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82" w:rsidRDefault="00C97D82">
      <w:bookmarkStart w:id="0" w:name="_GoBack"/>
      <w:bookmarkEnd w:id="0"/>
      <w:r>
        <w:t>Цифровая Грамотность7</w:t>
      </w:r>
    </w:p>
    <w:p w:rsidR="00C97D82" w:rsidRDefault="00C97D82">
      <w:pPr>
        <w:rPr>
          <w:lang w:val="en-US"/>
        </w:rPr>
      </w:pPr>
      <w:r>
        <w:t>Для выполнения этого задания я выбрала 2 слова, «тоска» -лингвоспецифичное и «слон»-неспецифичное.</w:t>
      </w:r>
    </w:p>
    <w:p w:rsidR="00F242BC" w:rsidRPr="00F242BC" w:rsidRDefault="00F242BC">
      <w:r>
        <w:t>Общее количество вхождений: 90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97D82" w:rsidTr="00C97D82">
        <w:tc>
          <w:tcPr>
            <w:tcW w:w="4952" w:type="dxa"/>
          </w:tcPr>
          <w:p w:rsidR="00C97D82" w:rsidRDefault="00DA7299">
            <w:r>
              <w:t>Перевод слова Тоска</w:t>
            </w:r>
          </w:p>
        </w:tc>
        <w:tc>
          <w:tcPr>
            <w:tcW w:w="4953" w:type="dxa"/>
          </w:tcPr>
          <w:p w:rsidR="00C97D82" w:rsidRDefault="00F242BC">
            <w:r>
              <w:t>Кол-во раз</w:t>
            </w:r>
          </w:p>
        </w:tc>
      </w:tr>
      <w:tr w:rsidR="00C97D82" w:rsidTr="00C97D82">
        <w:tc>
          <w:tcPr>
            <w:tcW w:w="4952" w:type="dxa"/>
          </w:tcPr>
          <w:p w:rsidR="00F242BC" w:rsidRPr="00F242BC" w:rsidRDefault="00F242BC">
            <w:pPr>
              <w:rPr>
                <w:lang w:val="en-US"/>
              </w:rPr>
            </w:pPr>
            <w:r>
              <w:rPr>
                <w:lang w:val="en-US"/>
              </w:rPr>
              <w:t>Sadness</w:t>
            </w:r>
          </w:p>
        </w:tc>
        <w:tc>
          <w:tcPr>
            <w:tcW w:w="4953" w:type="dxa"/>
          </w:tcPr>
          <w:p w:rsidR="00C97D82" w:rsidRDefault="00DA7299">
            <w:r>
              <w:t>4</w:t>
            </w:r>
          </w:p>
        </w:tc>
      </w:tr>
      <w:tr w:rsidR="00C97D82" w:rsidTr="00C97D82">
        <w:tc>
          <w:tcPr>
            <w:tcW w:w="4952" w:type="dxa"/>
          </w:tcPr>
          <w:p w:rsidR="00C97D82" w:rsidRPr="00F242BC" w:rsidRDefault="00F242BC">
            <w:pPr>
              <w:rPr>
                <w:lang w:val="en-US"/>
              </w:rPr>
            </w:pPr>
            <w:r>
              <w:rPr>
                <w:lang w:val="en-US"/>
              </w:rPr>
              <w:t>Anguish</w:t>
            </w:r>
          </w:p>
        </w:tc>
        <w:tc>
          <w:tcPr>
            <w:tcW w:w="4953" w:type="dxa"/>
          </w:tcPr>
          <w:p w:rsidR="00C97D82" w:rsidRDefault="008342A5">
            <w:r>
              <w:t>9</w:t>
            </w:r>
          </w:p>
        </w:tc>
      </w:tr>
      <w:tr w:rsidR="00C97D82" w:rsidTr="00C97D82">
        <w:tc>
          <w:tcPr>
            <w:tcW w:w="4952" w:type="dxa"/>
          </w:tcPr>
          <w:p w:rsidR="00C97D82" w:rsidRPr="00F242BC" w:rsidRDefault="00F242BC">
            <w:pPr>
              <w:rPr>
                <w:lang w:val="en-US"/>
              </w:rPr>
            </w:pPr>
            <w:r>
              <w:rPr>
                <w:lang w:val="en-US"/>
              </w:rPr>
              <w:t>Ennui</w:t>
            </w:r>
          </w:p>
        </w:tc>
        <w:tc>
          <w:tcPr>
            <w:tcW w:w="4953" w:type="dxa"/>
          </w:tcPr>
          <w:p w:rsidR="00C97D82" w:rsidRDefault="00DA7299">
            <w:r>
              <w:t>2</w:t>
            </w:r>
          </w:p>
        </w:tc>
      </w:tr>
      <w:tr w:rsidR="00C97D82" w:rsidTr="00C97D82">
        <w:tc>
          <w:tcPr>
            <w:tcW w:w="4952" w:type="dxa"/>
          </w:tcPr>
          <w:p w:rsidR="00C97D82" w:rsidRPr="00F242BC" w:rsidRDefault="00F242BC">
            <w:pPr>
              <w:rPr>
                <w:lang w:val="en-US"/>
              </w:rPr>
            </w:pPr>
            <w:r>
              <w:rPr>
                <w:lang w:val="en-US"/>
              </w:rPr>
              <w:t>Melancholy</w:t>
            </w:r>
          </w:p>
        </w:tc>
        <w:tc>
          <w:tcPr>
            <w:tcW w:w="4953" w:type="dxa"/>
          </w:tcPr>
          <w:p w:rsidR="00C97D82" w:rsidRDefault="00DA7299">
            <w:r>
              <w:t>2</w:t>
            </w:r>
          </w:p>
        </w:tc>
      </w:tr>
      <w:tr w:rsidR="00C97D82" w:rsidTr="00C97D82">
        <w:tc>
          <w:tcPr>
            <w:tcW w:w="4952" w:type="dxa"/>
          </w:tcPr>
          <w:p w:rsidR="00C97D82" w:rsidRPr="00F242BC" w:rsidRDefault="00F242B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DA7299">
              <w:rPr>
                <w:lang w:val="en-US"/>
              </w:rPr>
              <w:t>earni</w:t>
            </w:r>
            <w:r>
              <w:rPr>
                <w:lang w:val="en-US"/>
              </w:rPr>
              <w:t>ng for</w:t>
            </w:r>
          </w:p>
        </w:tc>
        <w:tc>
          <w:tcPr>
            <w:tcW w:w="4953" w:type="dxa"/>
          </w:tcPr>
          <w:p w:rsidR="00C97D82" w:rsidRDefault="00DA7299">
            <w:r>
              <w:t>6</w:t>
            </w:r>
          </w:p>
        </w:tc>
      </w:tr>
      <w:tr w:rsidR="00C97D82" w:rsidTr="00C97D82">
        <w:tc>
          <w:tcPr>
            <w:tcW w:w="4952" w:type="dxa"/>
          </w:tcPr>
          <w:p w:rsidR="00C97D82" w:rsidRPr="00F242BC" w:rsidRDefault="00F242BC">
            <w:pPr>
              <w:rPr>
                <w:lang w:val="en-US"/>
              </w:rPr>
            </w:pPr>
            <w:r>
              <w:rPr>
                <w:lang w:val="en-US"/>
              </w:rPr>
              <w:t>Heartache</w:t>
            </w:r>
          </w:p>
        </w:tc>
        <w:tc>
          <w:tcPr>
            <w:tcW w:w="4953" w:type="dxa"/>
          </w:tcPr>
          <w:p w:rsidR="00C97D82" w:rsidRDefault="00DA7299">
            <w:r>
              <w:t>3</w:t>
            </w:r>
          </w:p>
        </w:tc>
      </w:tr>
      <w:tr w:rsidR="00C97D82" w:rsidTr="00C97D82">
        <w:tc>
          <w:tcPr>
            <w:tcW w:w="4952" w:type="dxa"/>
          </w:tcPr>
          <w:p w:rsidR="00C97D82" w:rsidRPr="00F242BC" w:rsidRDefault="00DA729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242BC">
              <w:rPr>
                <w:lang w:val="en-US"/>
              </w:rPr>
              <w:t>ang</w:t>
            </w:r>
          </w:p>
        </w:tc>
        <w:tc>
          <w:tcPr>
            <w:tcW w:w="4953" w:type="dxa"/>
          </w:tcPr>
          <w:p w:rsidR="00C97D82" w:rsidRDefault="00DA7299">
            <w:r>
              <w:t>2</w:t>
            </w:r>
          </w:p>
        </w:tc>
      </w:tr>
      <w:tr w:rsidR="00F242BC" w:rsidTr="00C97D82">
        <w:tc>
          <w:tcPr>
            <w:tcW w:w="4952" w:type="dxa"/>
          </w:tcPr>
          <w:p w:rsidR="00F242BC" w:rsidRDefault="00DA729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242BC">
              <w:rPr>
                <w:lang w:val="en-US"/>
              </w:rPr>
              <w:t>reary</w:t>
            </w:r>
          </w:p>
        </w:tc>
        <w:tc>
          <w:tcPr>
            <w:tcW w:w="4953" w:type="dxa"/>
          </w:tcPr>
          <w:p w:rsidR="00F242BC" w:rsidRDefault="008342A5">
            <w:r>
              <w:t>2</w:t>
            </w:r>
          </w:p>
        </w:tc>
      </w:tr>
      <w:tr w:rsidR="00F242BC" w:rsidTr="00C97D82">
        <w:tc>
          <w:tcPr>
            <w:tcW w:w="4952" w:type="dxa"/>
          </w:tcPr>
          <w:p w:rsidR="00F242BC" w:rsidRPr="00F242BC" w:rsidRDefault="00F242BC">
            <w:pPr>
              <w:rPr>
                <w:lang w:val="en-US"/>
              </w:rPr>
            </w:pPr>
            <w:r>
              <w:rPr>
                <w:lang w:val="en-US"/>
              </w:rPr>
              <w:t>Got depressed/depression</w:t>
            </w:r>
          </w:p>
        </w:tc>
        <w:tc>
          <w:tcPr>
            <w:tcW w:w="4953" w:type="dxa"/>
          </w:tcPr>
          <w:p w:rsidR="00F242BC" w:rsidRDefault="008342A5">
            <w:r>
              <w:t>3</w:t>
            </w:r>
          </w:p>
        </w:tc>
      </w:tr>
      <w:tr w:rsidR="00F242BC" w:rsidTr="00C97D82">
        <w:tc>
          <w:tcPr>
            <w:tcW w:w="4952" w:type="dxa"/>
          </w:tcPr>
          <w:p w:rsidR="00F242BC" w:rsidRDefault="00DA7299">
            <w:pPr>
              <w:rPr>
                <w:lang w:val="en-US"/>
              </w:rPr>
            </w:pPr>
            <w:r>
              <w:rPr>
                <w:lang w:val="en-US"/>
              </w:rPr>
              <w:t>Misery</w:t>
            </w:r>
          </w:p>
        </w:tc>
        <w:tc>
          <w:tcPr>
            <w:tcW w:w="4953" w:type="dxa"/>
          </w:tcPr>
          <w:p w:rsidR="00F242BC" w:rsidRDefault="008342A5">
            <w:r>
              <w:t>8</w:t>
            </w:r>
          </w:p>
        </w:tc>
      </w:tr>
      <w:tr w:rsidR="00F242BC" w:rsidTr="00C97D82">
        <w:tc>
          <w:tcPr>
            <w:tcW w:w="4952" w:type="dxa"/>
          </w:tcPr>
          <w:p w:rsidR="00F242BC" w:rsidRDefault="00DA7299">
            <w:pPr>
              <w:rPr>
                <w:lang w:val="en-US"/>
              </w:rPr>
            </w:pPr>
            <w:r>
              <w:rPr>
                <w:lang w:val="en-US"/>
              </w:rPr>
              <w:t>Apprehension</w:t>
            </w:r>
          </w:p>
        </w:tc>
        <w:tc>
          <w:tcPr>
            <w:tcW w:w="4953" w:type="dxa"/>
          </w:tcPr>
          <w:p w:rsidR="00F242BC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Grief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Dejection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Unhappiness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Agony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Trouble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Woe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Despondency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Restlessness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A look of dismay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Ached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  <w:tr w:rsidR="00DA7299" w:rsidTr="00C97D82">
        <w:tc>
          <w:tcPr>
            <w:tcW w:w="4952" w:type="dxa"/>
          </w:tcPr>
          <w:p w:rsidR="00DA7299" w:rsidRDefault="00DA7299">
            <w:pPr>
              <w:rPr>
                <w:lang w:val="en-US"/>
              </w:rPr>
            </w:pPr>
            <w:r>
              <w:rPr>
                <w:lang w:val="en-US"/>
              </w:rPr>
              <w:t>Pining</w:t>
            </w:r>
          </w:p>
        </w:tc>
        <w:tc>
          <w:tcPr>
            <w:tcW w:w="4953" w:type="dxa"/>
          </w:tcPr>
          <w:p w:rsidR="00DA7299" w:rsidRDefault="008342A5">
            <w:r>
              <w:t>1</w:t>
            </w:r>
          </w:p>
        </w:tc>
      </w:tr>
    </w:tbl>
    <w:p w:rsidR="008342A5" w:rsidRDefault="00DA7299">
      <w:r>
        <w:t>Итого у меня получилось 22 различные формы перевода слова «тоска»</w:t>
      </w:r>
    </w:p>
    <w:p w:rsidR="008342A5" w:rsidRDefault="008342A5">
      <w:r>
        <w:t>Самой частой моделью перевода слова «тоска» было слово «</w:t>
      </w:r>
      <w:r>
        <w:rPr>
          <w:lang w:val="en-US"/>
        </w:rPr>
        <w:t>anguish</w:t>
      </w:r>
      <w:r>
        <w:t>»</w:t>
      </w:r>
    </w:p>
    <w:p w:rsidR="008342A5" w:rsidRDefault="008342A5">
      <w:r>
        <w:t>1.Абсолютная частота самой частой модели перевода: 9, количество различных моделей: 22</w:t>
      </w:r>
    </w:p>
    <w:p w:rsidR="008342A5" w:rsidRDefault="008342A5">
      <w:r>
        <w:t>9:22</w:t>
      </w:r>
      <w:r>
        <w:rPr>
          <w:lang w:val="en-US"/>
        </w:rPr>
        <w:t>=</w:t>
      </w:r>
      <w:r w:rsidRPr="008342A5">
        <w:rPr>
          <w:lang w:val="en-US"/>
        </w:rPr>
        <w:t>0.40909090909</w:t>
      </w:r>
    </w:p>
    <w:p w:rsidR="008342A5" w:rsidRDefault="008342A5">
      <w:r>
        <w:t>2.Общее количество вхождений 90, количество различных моделей 22.</w:t>
      </w:r>
    </w:p>
    <w:p w:rsidR="008342A5" w:rsidRDefault="008342A5">
      <w:r>
        <w:t>90:22=</w:t>
      </w:r>
      <w:r w:rsidRPr="008342A5">
        <w:t>4.09090909091</w:t>
      </w:r>
    </w:p>
    <w:p w:rsidR="008342A5" w:rsidRDefault="008342A5">
      <w:r>
        <w:t xml:space="preserve">3.Абсолютная частота самой частотной модели перевода 9, </w:t>
      </w:r>
      <w:r w:rsidR="00E8175C">
        <w:t>частота второй 8 (</w:t>
      </w:r>
      <w:r w:rsidR="00E8175C">
        <w:rPr>
          <w:lang w:val="en-US"/>
        </w:rPr>
        <w:t>misery</w:t>
      </w:r>
      <w:r w:rsidR="00E8175C">
        <w:t>)</w:t>
      </w:r>
    </w:p>
    <w:p w:rsidR="00E8175C" w:rsidRDefault="00E8175C">
      <w:r>
        <w:t>9:8=</w:t>
      </w:r>
      <w:r w:rsidRPr="00E8175C">
        <w:t>1.125</w:t>
      </w:r>
    </w:p>
    <w:p w:rsidR="00E8175C" w:rsidRDefault="00E8175C">
      <w:r>
        <w:t>4.</w:t>
      </w:r>
      <w:r w:rsidRPr="00E8175C">
        <w:t xml:space="preserve"> Абсолютная частота самой частотной модели перевода 9</w:t>
      </w:r>
      <w:r>
        <w:t>, о</w:t>
      </w:r>
      <w:r w:rsidRPr="00E8175C">
        <w:t>бщее количество вхождений 90</w:t>
      </w:r>
      <w:r>
        <w:t>,</w:t>
      </w:r>
    </w:p>
    <w:p w:rsidR="00E8175C" w:rsidRDefault="00E8175C">
      <w:r>
        <w:t>9:90=0.1</w:t>
      </w:r>
    </w:p>
    <w:p w:rsidR="00E8175C" w:rsidRDefault="00E8175C">
      <w:r>
        <w:lastRenderedPageBreak/>
        <w:t>Теперь перейдем к слову «слон».</w:t>
      </w:r>
    </w:p>
    <w:p w:rsidR="001A3154" w:rsidRDefault="001A3154">
      <w:r>
        <w:t>Общее количество вхождений: 2</w:t>
      </w:r>
    </w:p>
    <w:p w:rsidR="00E8175C" w:rsidRDefault="00E8175C">
      <w:r>
        <w:t xml:space="preserve">В обоих случаях слово «слон» переводилось как </w:t>
      </w:r>
      <w:r>
        <w:rPr>
          <w:lang w:val="en-US"/>
        </w:rPr>
        <w:t>elephant</w:t>
      </w:r>
      <w:r>
        <w:t>.</w:t>
      </w:r>
    </w:p>
    <w:p w:rsidR="00E8175C" w:rsidRDefault="00E8175C">
      <w:r>
        <w:t>Данное исследование показало, что, как и предполагалось, слово «тоска» является лингвоспецифическим, в то время как слово «слон» является неспецифическим. Дело в том, что у слова «тоска» есть большой ряд синонимов, которые несут в себе лексические окраски ,а слово «слон» просто означает/называет животное.</w:t>
      </w:r>
    </w:p>
    <w:p w:rsidR="00E8175C" w:rsidRPr="00E8175C" w:rsidRDefault="00E8175C"/>
    <w:sectPr w:rsidR="00E8175C" w:rsidRPr="00E817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2"/>
    <w:rsid w:val="001A3154"/>
    <w:rsid w:val="00341902"/>
    <w:rsid w:val="008342A5"/>
    <w:rsid w:val="00AB6250"/>
    <w:rsid w:val="00C97D82"/>
    <w:rsid w:val="00DA7299"/>
    <w:rsid w:val="00E8175C"/>
    <w:rsid w:val="00F2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</dc:creator>
  <cp:lastModifiedBy>ЯНА</cp:lastModifiedBy>
  <cp:revision>2</cp:revision>
  <dcterms:created xsi:type="dcterms:W3CDTF">2018-04-09T15:46:00Z</dcterms:created>
  <dcterms:modified xsi:type="dcterms:W3CDTF">2018-04-09T15:46:00Z</dcterms:modified>
</cp:coreProperties>
</file>