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766" w:rsidRPr="00F26766" w:rsidRDefault="00F26766" w:rsidP="00F26766">
      <w:pPr>
        <w:shd w:val="clear" w:color="auto" w:fill="8E4CD9"/>
        <w:spacing w:after="480" w:line="240" w:lineRule="auto"/>
        <w:outlineLvl w:val="0"/>
        <w:rPr>
          <w:rFonts w:ascii="Helvetica" w:eastAsia="Times New Roman" w:hAnsi="Helvetica" w:cs="Helvetica"/>
          <w:b/>
          <w:bCs/>
          <w:color w:val="FFFFFF"/>
          <w:spacing w:val="2"/>
          <w:kern w:val="36"/>
          <w:sz w:val="48"/>
          <w:szCs w:val="48"/>
        </w:rPr>
      </w:pPr>
      <w:r w:rsidRPr="00F26766">
        <w:rPr>
          <w:rFonts w:ascii="Helvetica" w:eastAsia="Times New Roman" w:hAnsi="Helvetica" w:cs="Helvetica"/>
          <w:b/>
          <w:bCs/>
          <w:color w:val="FFFFFF"/>
          <w:spacing w:val="2"/>
          <w:kern w:val="36"/>
          <w:sz w:val="48"/>
          <w:szCs w:val="48"/>
        </w:rPr>
        <w:t>Polymorphism in Java</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 word ‘polymorphism’ literally means ‘a state of having many shapes’ or ‘the capacity to take on different forms’. When applied to object oriented programming languages like Java, it describes a language’s ability to process objects of various types and classes through a single, uniform interface.</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Polymorphism in Java has two types: Compile time polymorphism (static binding) and Runtime polymorphism (dynamic binding). Method overloading is an example of static polymorphism, while method overriding is an example of dynamic polymorphism.</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An important example of polymorphism is how a parent class refers to a child class object.  In fact, any object that satisfies more than one IS-A relationship is polymorphic in nature.</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For instance, let’s consider a class </w:t>
      </w:r>
      <w:r>
        <w:rPr>
          <w:rStyle w:val="HTMLCode"/>
          <w:rFonts w:ascii="Consolas" w:hAnsi="Consolas"/>
          <w:color w:val="333333"/>
          <w:sz w:val="30"/>
          <w:szCs w:val="30"/>
          <w:shd w:val="clear" w:color="auto" w:fill="F7F7F7"/>
        </w:rPr>
        <w:t>Animal</w:t>
      </w:r>
      <w:r>
        <w:rPr>
          <w:rFonts w:ascii="Helvetica" w:hAnsi="Helvetica" w:cs="Helvetica"/>
          <w:color w:val="3A3A3A"/>
          <w:sz w:val="30"/>
          <w:szCs w:val="30"/>
        </w:rPr>
        <w:t> and let </w:t>
      </w:r>
      <w:r>
        <w:rPr>
          <w:rStyle w:val="HTMLCode"/>
          <w:rFonts w:ascii="Consolas" w:hAnsi="Consolas"/>
          <w:color w:val="333333"/>
          <w:sz w:val="30"/>
          <w:szCs w:val="30"/>
          <w:shd w:val="clear" w:color="auto" w:fill="F7F7F7"/>
        </w:rPr>
        <w:t>Cat</w:t>
      </w:r>
      <w:r>
        <w:rPr>
          <w:rFonts w:ascii="Helvetica" w:hAnsi="Helvetica" w:cs="Helvetica"/>
          <w:color w:val="3A3A3A"/>
          <w:sz w:val="30"/>
          <w:szCs w:val="30"/>
        </w:rPr>
        <w:t> be a subclass of </w:t>
      </w:r>
      <w:r>
        <w:rPr>
          <w:rStyle w:val="HTMLCode"/>
          <w:rFonts w:ascii="Consolas" w:hAnsi="Consolas"/>
          <w:color w:val="333333"/>
          <w:sz w:val="30"/>
          <w:szCs w:val="30"/>
          <w:shd w:val="clear" w:color="auto" w:fill="F7F7F7"/>
        </w:rPr>
        <w:t>Animal</w:t>
      </w:r>
      <w:r>
        <w:rPr>
          <w:rFonts w:ascii="Helvetica" w:hAnsi="Helvetica" w:cs="Helvetica"/>
          <w:color w:val="3A3A3A"/>
          <w:sz w:val="30"/>
          <w:szCs w:val="30"/>
        </w:rPr>
        <w:t>. So, any cat </w:t>
      </w:r>
      <w:r>
        <w:rPr>
          <w:rStyle w:val="Strong"/>
          <w:rFonts w:ascii="Helvetica" w:eastAsiaTheme="majorEastAsia" w:hAnsi="Helvetica" w:cs="Helvetica"/>
          <w:color w:val="3A3A3A"/>
          <w:sz w:val="30"/>
          <w:szCs w:val="30"/>
        </w:rPr>
        <w:t>IS</w:t>
      </w:r>
      <w:r>
        <w:rPr>
          <w:rFonts w:ascii="Helvetica" w:hAnsi="Helvetica" w:cs="Helvetica"/>
          <w:color w:val="3A3A3A"/>
          <w:sz w:val="30"/>
          <w:szCs w:val="30"/>
        </w:rPr>
        <w:t> animal. Here, </w:t>
      </w:r>
      <w:r>
        <w:rPr>
          <w:rStyle w:val="HTMLCode"/>
          <w:rFonts w:ascii="Consolas" w:hAnsi="Consolas"/>
          <w:color w:val="333333"/>
          <w:sz w:val="30"/>
          <w:szCs w:val="30"/>
          <w:shd w:val="clear" w:color="auto" w:fill="F7F7F7"/>
        </w:rPr>
        <w:t>Cat</w:t>
      </w:r>
      <w:r>
        <w:rPr>
          <w:rFonts w:ascii="Helvetica" w:hAnsi="Helvetica" w:cs="Helvetica"/>
          <w:color w:val="3A3A3A"/>
          <w:sz w:val="30"/>
          <w:szCs w:val="30"/>
        </w:rPr>
        <w:t> satisfies the IS-A relationship for its own type as well as its super class </w:t>
      </w:r>
      <w:r>
        <w:rPr>
          <w:rStyle w:val="HTMLCode"/>
          <w:rFonts w:ascii="Consolas" w:hAnsi="Consolas"/>
          <w:color w:val="333333"/>
          <w:sz w:val="30"/>
          <w:szCs w:val="30"/>
          <w:shd w:val="clear" w:color="auto" w:fill="F7F7F7"/>
        </w:rPr>
        <w:t>Animal</w:t>
      </w:r>
      <w:r>
        <w:rPr>
          <w:rFonts w:ascii="Helvetica" w:hAnsi="Helvetica" w:cs="Helvetica"/>
          <w:color w:val="3A3A3A"/>
          <w:sz w:val="30"/>
          <w:szCs w:val="30"/>
        </w:rPr>
        <w:t>.</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Style w:val="Strong"/>
          <w:rFonts w:ascii="Helvetica" w:eastAsiaTheme="majorEastAsia" w:hAnsi="Helvetica" w:cs="Helvetica"/>
          <w:color w:val="3A3A3A"/>
          <w:sz w:val="30"/>
          <w:szCs w:val="30"/>
        </w:rPr>
        <w:t>Note:</w:t>
      </w:r>
      <w:r>
        <w:rPr>
          <w:rFonts w:ascii="Helvetica" w:hAnsi="Helvetica" w:cs="Helvetica"/>
          <w:color w:val="3A3A3A"/>
          <w:sz w:val="30"/>
          <w:szCs w:val="30"/>
        </w:rPr>
        <w:t> It’s also legal to say every object in Java is polymorphic in nature, as each one passes an IS-A test for itself and also for </w:t>
      </w:r>
      <w:r>
        <w:rPr>
          <w:rStyle w:val="HTMLCode"/>
          <w:rFonts w:ascii="Consolas" w:hAnsi="Consolas"/>
          <w:color w:val="333333"/>
          <w:sz w:val="30"/>
          <w:szCs w:val="30"/>
          <w:shd w:val="clear" w:color="auto" w:fill="F7F7F7"/>
        </w:rPr>
        <w:t>Object</w:t>
      </w:r>
      <w:r>
        <w:rPr>
          <w:rFonts w:ascii="Helvetica" w:hAnsi="Helvetica" w:cs="Helvetica"/>
          <w:color w:val="3A3A3A"/>
          <w:sz w:val="30"/>
          <w:szCs w:val="30"/>
        </w:rPr>
        <w:t> class.</w:t>
      </w:r>
    </w:p>
    <w:p w:rsidR="00F26766" w:rsidRDefault="00F26766" w:rsidP="00F26766">
      <w:pPr>
        <w:pStyle w:val="Heading2"/>
        <w:shd w:val="clear" w:color="auto" w:fill="FFFFFF"/>
        <w:spacing w:before="0" w:after="240"/>
        <w:rPr>
          <w:rFonts w:ascii="Helvetica" w:hAnsi="Helvetica" w:cs="Helvetica"/>
          <w:color w:val="262626"/>
          <w:spacing w:val="-5"/>
          <w:sz w:val="36"/>
          <w:szCs w:val="36"/>
        </w:rPr>
      </w:pPr>
      <w:r>
        <w:rPr>
          <w:rFonts w:ascii="Helvetica" w:hAnsi="Helvetica" w:cs="Helvetica"/>
          <w:color w:val="262626"/>
          <w:spacing w:val="-5"/>
        </w:rPr>
        <w:t>Static Polymorphism:</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In Java, static polymorphism is achieved through method overloading. Method overloading means there are several methods present in a class having the same name but different types/order/number of parameters.</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At compile time, Java knows which method to invoke by checking the method signatures.  So, this is called </w:t>
      </w:r>
      <w:r>
        <w:rPr>
          <w:rStyle w:val="Strong"/>
          <w:rFonts w:ascii="Helvetica" w:eastAsiaTheme="majorEastAsia" w:hAnsi="Helvetica" w:cs="Helvetica"/>
          <w:color w:val="3A3A3A"/>
          <w:sz w:val="30"/>
          <w:szCs w:val="30"/>
        </w:rPr>
        <w:t>compile time polymorphism</w:t>
      </w:r>
      <w:r>
        <w:rPr>
          <w:rFonts w:ascii="Helvetica" w:hAnsi="Helvetica" w:cs="Helvetica"/>
          <w:color w:val="3A3A3A"/>
          <w:sz w:val="30"/>
          <w:szCs w:val="30"/>
        </w:rPr>
        <w:t> or </w:t>
      </w:r>
      <w:r>
        <w:rPr>
          <w:rStyle w:val="Strong"/>
          <w:rFonts w:ascii="Helvetica" w:eastAsiaTheme="majorEastAsia" w:hAnsi="Helvetica" w:cs="Helvetica"/>
          <w:color w:val="3A3A3A"/>
          <w:sz w:val="30"/>
          <w:szCs w:val="30"/>
        </w:rPr>
        <w:t>static binding</w:t>
      </w:r>
      <w:r>
        <w:rPr>
          <w:rFonts w:ascii="Helvetica" w:hAnsi="Helvetica" w:cs="Helvetica"/>
          <w:color w:val="3A3A3A"/>
          <w:sz w:val="30"/>
          <w:szCs w:val="30"/>
        </w:rPr>
        <w:t>. The concept will be clear from the following example:</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lastRenderedPageBreak/>
        <w:t>class DemoOverload{</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public int add(int x, int y){  //method 1</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return x+y;</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public int add(int x, int y, int z){ //method 2</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return x+y+z;</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public int add(double x, int y){ //method 3</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return (int)x+y;</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public int add(int x, double y){ //method 4</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return x+(int)y;</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class Test{</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public static void main(String[] args){</w:t>
      </w: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DemoOverload demo=new DemoOverload();</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System.out.println(demo.add(2,3));      //method 1 called</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System.out.println(demo.add(2,3,4));    //method 2 called</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System.out.println(demo.add(2,3.4));    //method 4 called</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System.out.println(demo.add(2.5,3));    //method 3 called</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Style w:val="HTMLCode"/>
          <w:rFonts w:ascii="Consolas" w:eastAsiaTheme="minorHAnsi" w:hAnsi="Consolas"/>
          <w:color w:val="333333"/>
          <w:sz w:val="24"/>
          <w:szCs w:val="24"/>
        </w:rPr>
      </w:pPr>
      <w:r>
        <w:rPr>
          <w:rStyle w:val="HTMLCode"/>
          <w:rFonts w:ascii="Consolas" w:eastAsiaTheme="minorHAnsi" w:hAnsi="Consolas"/>
          <w:color w:val="333333"/>
          <w:sz w:val="24"/>
          <w:szCs w:val="24"/>
        </w:rPr>
        <w:t xml:space="preserve">    }</w:t>
      </w:r>
    </w:p>
    <w:p w:rsidR="00F26766" w:rsidRDefault="00F26766" w:rsidP="00F26766">
      <w:pPr>
        <w:pStyle w:val="NoSpacing"/>
        <w:rPr>
          <w:rStyle w:val="HTMLCode"/>
          <w:rFonts w:ascii="Consolas" w:eastAsiaTheme="minorHAnsi" w:hAnsi="Consolas"/>
          <w:color w:val="333333"/>
          <w:sz w:val="24"/>
          <w:szCs w:val="24"/>
        </w:rPr>
      </w:pPr>
    </w:p>
    <w:p w:rsidR="00F26766" w:rsidRDefault="00F26766" w:rsidP="00F26766">
      <w:pPr>
        <w:pStyle w:val="NoSpacing"/>
        <w:rPr>
          <w:rFonts w:ascii="Courier New" w:hAnsi="Courier New"/>
          <w:color w:val="3A3A3A"/>
        </w:rPr>
      </w:pPr>
      <w:r>
        <w:rPr>
          <w:rStyle w:val="HTMLCode"/>
          <w:rFonts w:ascii="Consolas" w:eastAsiaTheme="minorHAnsi" w:hAnsi="Consolas"/>
          <w:color w:val="333333"/>
          <w:sz w:val="24"/>
          <w:szCs w:val="24"/>
        </w:rPr>
        <w:t>}</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In the above example, there are four versions of </w:t>
      </w:r>
      <w:r>
        <w:rPr>
          <w:rStyle w:val="HTMLCode"/>
          <w:rFonts w:ascii="Consolas" w:hAnsi="Consolas"/>
          <w:color w:val="333333"/>
          <w:sz w:val="30"/>
          <w:szCs w:val="30"/>
          <w:shd w:val="clear" w:color="auto" w:fill="F7F7F7"/>
        </w:rPr>
        <w:t>add</w:t>
      </w:r>
      <w:r>
        <w:rPr>
          <w:rFonts w:ascii="Helvetica" w:hAnsi="Helvetica" w:cs="Helvetica"/>
          <w:color w:val="3A3A3A"/>
          <w:sz w:val="30"/>
          <w:szCs w:val="30"/>
        </w:rPr>
        <w:t> methods. The first method takes two parameters while the second one takes three. For the third and fourth methods there is a change of order of parameters.  The compiler looks at the method signature and decides which method to invoke for a particular method call at compile time.</w:t>
      </w:r>
    </w:p>
    <w:p w:rsidR="00F26766" w:rsidRDefault="00F26766" w:rsidP="00F26766">
      <w:pPr>
        <w:pStyle w:val="Heading2"/>
        <w:shd w:val="clear" w:color="auto" w:fill="FFFFFF"/>
        <w:spacing w:before="0" w:after="240"/>
        <w:rPr>
          <w:rFonts w:ascii="Helvetica" w:hAnsi="Helvetica" w:cs="Helvetica"/>
          <w:color w:val="262626"/>
          <w:spacing w:val="-5"/>
          <w:sz w:val="36"/>
          <w:szCs w:val="36"/>
        </w:rPr>
      </w:pPr>
      <w:r>
        <w:rPr>
          <w:rFonts w:ascii="Helvetica" w:hAnsi="Helvetica" w:cs="Helvetica"/>
          <w:color w:val="262626"/>
          <w:spacing w:val="-5"/>
        </w:rPr>
        <w:t>Dynamic Polymorphism:</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 xml:space="preserve">Suppose a sub class overrides a particular method of the super class. Let’s say, in the program we create an object of the subclass and assign it to the super class reference. Now, if we call the overridden </w:t>
      </w:r>
      <w:r>
        <w:rPr>
          <w:rFonts w:ascii="Helvetica" w:hAnsi="Helvetica" w:cs="Helvetica"/>
          <w:color w:val="3A3A3A"/>
          <w:sz w:val="30"/>
          <w:szCs w:val="30"/>
        </w:rPr>
        <w:lastRenderedPageBreak/>
        <w:t>method on the super class reference then the sub class version of the method will be called.</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Have a look at the following example.</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class Vehicle{</w:t>
      </w:r>
    </w:p>
    <w:p w:rsidR="00F26766" w:rsidRDefault="00F26766" w:rsidP="00F26766">
      <w:pPr>
        <w:pStyle w:val="HTMLPreformatted"/>
        <w:shd w:val="clear" w:color="auto" w:fill="FFFFFF"/>
        <w:rPr>
          <w:rStyle w:val="HTMLCode"/>
          <w:rFonts w:ascii="Consolas" w:hAnsi="Consolas"/>
          <w:color w:val="333333"/>
          <w:sz w:val="24"/>
          <w:szCs w:val="24"/>
        </w:rPr>
      </w:pP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public void move(){</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System.out.println(“Vehicles can move!!”);</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w:t>
      </w:r>
    </w:p>
    <w:p w:rsidR="00F26766" w:rsidRDefault="00F26766" w:rsidP="00F26766">
      <w:pPr>
        <w:pStyle w:val="HTMLPreformatted"/>
        <w:shd w:val="clear" w:color="auto" w:fill="FFFFFF"/>
        <w:rPr>
          <w:rStyle w:val="HTMLCode"/>
          <w:rFonts w:ascii="Consolas" w:hAnsi="Consolas"/>
          <w:color w:val="333333"/>
          <w:sz w:val="24"/>
          <w:szCs w:val="24"/>
        </w:rPr>
      </w:pP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class MotorBike extends Vehicle{</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public void move(){</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System.out.println(“MotorBike can move and accelerate too!!”);</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w:t>
      </w:r>
    </w:p>
    <w:p w:rsidR="00F26766" w:rsidRDefault="00F26766" w:rsidP="00F26766">
      <w:pPr>
        <w:pStyle w:val="HTMLPreformatted"/>
        <w:shd w:val="clear" w:color="auto" w:fill="FFFFFF"/>
        <w:rPr>
          <w:rStyle w:val="HTMLCode"/>
          <w:rFonts w:ascii="Consolas" w:hAnsi="Consolas"/>
          <w:color w:val="333333"/>
          <w:sz w:val="24"/>
          <w:szCs w:val="24"/>
        </w:rPr>
      </w:pP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class Test{</w:t>
      </w:r>
    </w:p>
    <w:p w:rsidR="00F26766" w:rsidRDefault="00F26766" w:rsidP="00F26766">
      <w:pPr>
        <w:pStyle w:val="HTMLPreformatted"/>
        <w:shd w:val="clear" w:color="auto" w:fill="FFFFFF"/>
        <w:rPr>
          <w:rStyle w:val="HTMLCode"/>
          <w:rFonts w:ascii="Consolas" w:hAnsi="Consolas"/>
          <w:color w:val="333333"/>
          <w:sz w:val="24"/>
          <w:szCs w:val="24"/>
        </w:rPr>
      </w:pP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public static void main(String[] args){</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Vehicle vh=new MotorBike();</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vh.move();    // prints MotorBike can move and accelerate too!!</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vh=new Vehicle();</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vh.move();    // prints Vehicles can move!!</w:t>
      </w:r>
    </w:p>
    <w:p w:rsidR="00F26766" w:rsidRDefault="00F26766" w:rsidP="00F26766">
      <w:pPr>
        <w:pStyle w:val="HTMLPreformatted"/>
        <w:shd w:val="clear" w:color="auto" w:fill="FFFFFF"/>
        <w:rPr>
          <w:rStyle w:val="HTMLCode"/>
          <w:rFonts w:ascii="Consolas" w:hAnsi="Consolas"/>
          <w:color w:val="333333"/>
          <w:sz w:val="24"/>
          <w:szCs w:val="24"/>
        </w:rPr>
      </w:pPr>
      <w:r>
        <w:rPr>
          <w:rStyle w:val="HTMLCode"/>
          <w:rFonts w:ascii="Consolas" w:hAnsi="Consolas"/>
          <w:color w:val="333333"/>
          <w:sz w:val="24"/>
          <w:szCs w:val="24"/>
        </w:rPr>
        <w:t xml:space="preserve">    }</w:t>
      </w:r>
    </w:p>
    <w:p w:rsidR="00F26766" w:rsidRDefault="00F26766" w:rsidP="00F26766">
      <w:pPr>
        <w:pStyle w:val="HTMLPreformatted"/>
        <w:shd w:val="clear" w:color="auto" w:fill="FFFFFF"/>
        <w:rPr>
          <w:rStyle w:val="HTMLCode"/>
          <w:rFonts w:ascii="Consolas" w:hAnsi="Consolas"/>
          <w:color w:val="333333"/>
          <w:sz w:val="24"/>
          <w:szCs w:val="24"/>
        </w:rPr>
      </w:pPr>
    </w:p>
    <w:p w:rsidR="00F26766" w:rsidRDefault="00F26766" w:rsidP="00F26766">
      <w:pPr>
        <w:pStyle w:val="HTMLPreformatted"/>
        <w:shd w:val="clear" w:color="auto" w:fill="FFFFFF"/>
        <w:rPr>
          <w:color w:val="3A3A3A"/>
          <w:sz w:val="24"/>
          <w:szCs w:val="24"/>
        </w:rPr>
      </w:pPr>
      <w:r>
        <w:rPr>
          <w:rStyle w:val="HTMLCode"/>
          <w:rFonts w:ascii="Consolas" w:hAnsi="Consolas"/>
          <w:color w:val="333333"/>
          <w:sz w:val="24"/>
          <w:szCs w:val="24"/>
        </w:rPr>
        <w:t>}</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It should be noted that in the first call to </w:t>
      </w:r>
      <w:r>
        <w:rPr>
          <w:rStyle w:val="HTMLCode"/>
          <w:rFonts w:ascii="Consolas" w:hAnsi="Consolas"/>
          <w:color w:val="333333"/>
          <w:sz w:val="30"/>
          <w:szCs w:val="30"/>
          <w:shd w:val="clear" w:color="auto" w:fill="F7F7F7"/>
        </w:rPr>
        <w:t>move()</w:t>
      </w:r>
      <w:r>
        <w:rPr>
          <w:rFonts w:ascii="Helvetica" w:hAnsi="Helvetica" w:cs="Helvetica"/>
          <w:color w:val="3A3A3A"/>
          <w:sz w:val="30"/>
          <w:szCs w:val="30"/>
        </w:rPr>
        <w:t>, the reference type is </w:t>
      </w:r>
      <w:r>
        <w:rPr>
          <w:rStyle w:val="HTMLCode"/>
          <w:rFonts w:ascii="Consolas" w:hAnsi="Consolas"/>
          <w:color w:val="333333"/>
          <w:sz w:val="30"/>
          <w:szCs w:val="30"/>
          <w:shd w:val="clear" w:color="auto" w:fill="F7F7F7"/>
        </w:rPr>
        <w:t>Vehicle</w:t>
      </w:r>
      <w:r>
        <w:rPr>
          <w:rFonts w:ascii="Helvetica" w:hAnsi="Helvetica" w:cs="Helvetica"/>
          <w:color w:val="3A3A3A"/>
          <w:sz w:val="30"/>
          <w:szCs w:val="30"/>
        </w:rPr>
        <w:t> and the object being referenced is </w:t>
      </w:r>
      <w:r>
        <w:rPr>
          <w:rStyle w:val="HTMLCode"/>
          <w:rFonts w:ascii="Consolas" w:hAnsi="Consolas"/>
          <w:color w:val="333333"/>
          <w:sz w:val="30"/>
          <w:szCs w:val="30"/>
          <w:shd w:val="clear" w:color="auto" w:fill="F7F7F7"/>
        </w:rPr>
        <w:t>MotorBike</w:t>
      </w:r>
      <w:r>
        <w:rPr>
          <w:rFonts w:ascii="Helvetica" w:hAnsi="Helvetica" w:cs="Helvetica"/>
          <w:color w:val="3A3A3A"/>
          <w:sz w:val="30"/>
          <w:szCs w:val="30"/>
        </w:rPr>
        <w:t>. So, when a call to </w:t>
      </w:r>
      <w:r>
        <w:rPr>
          <w:rStyle w:val="HTMLCode"/>
          <w:rFonts w:ascii="Consolas" w:hAnsi="Consolas"/>
          <w:color w:val="333333"/>
          <w:sz w:val="30"/>
          <w:szCs w:val="30"/>
          <w:shd w:val="clear" w:color="auto" w:fill="F7F7F7"/>
        </w:rPr>
        <w:t>move()</w:t>
      </w:r>
      <w:r>
        <w:rPr>
          <w:rFonts w:ascii="Helvetica" w:hAnsi="Helvetica" w:cs="Helvetica"/>
          <w:color w:val="3A3A3A"/>
          <w:sz w:val="30"/>
          <w:szCs w:val="30"/>
        </w:rPr>
        <w:t> is made, Java waits until runtime to determine which object is actually being pointed to by the reference.  In this case, the object is of the class </w:t>
      </w:r>
      <w:r>
        <w:rPr>
          <w:rStyle w:val="HTMLCode"/>
          <w:rFonts w:ascii="Consolas" w:hAnsi="Consolas"/>
          <w:color w:val="333333"/>
          <w:sz w:val="30"/>
          <w:szCs w:val="30"/>
          <w:shd w:val="clear" w:color="auto" w:fill="F7F7F7"/>
        </w:rPr>
        <w:t>MotorBike</w:t>
      </w:r>
      <w:r>
        <w:rPr>
          <w:rFonts w:ascii="Helvetica" w:hAnsi="Helvetica" w:cs="Helvetica"/>
          <w:color w:val="3A3A3A"/>
          <w:sz w:val="30"/>
          <w:szCs w:val="30"/>
        </w:rPr>
        <w:t>. So, the </w:t>
      </w:r>
      <w:r>
        <w:rPr>
          <w:rStyle w:val="HTMLCode"/>
          <w:rFonts w:ascii="Consolas" w:hAnsi="Consolas"/>
          <w:color w:val="333333"/>
          <w:sz w:val="30"/>
          <w:szCs w:val="30"/>
          <w:shd w:val="clear" w:color="auto" w:fill="F7F7F7"/>
        </w:rPr>
        <w:t>move()</w:t>
      </w:r>
      <w:r>
        <w:rPr>
          <w:rFonts w:ascii="Helvetica" w:hAnsi="Helvetica" w:cs="Helvetica"/>
          <w:color w:val="3A3A3A"/>
          <w:sz w:val="30"/>
          <w:szCs w:val="30"/>
        </w:rPr>
        <w:t> method of </w:t>
      </w:r>
      <w:r>
        <w:rPr>
          <w:rStyle w:val="HTMLCode"/>
          <w:rFonts w:ascii="Consolas" w:hAnsi="Consolas"/>
          <w:color w:val="333333"/>
          <w:sz w:val="30"/>
          <w:szCs w:val="30"/>
          <w:shd w:val="clear" w:color="auto" w:fill="F7F7F7"/>
        </w:rPr>
        <w:t>MotorBike</w:t>
      </w:r>
      <w:r>
        <w:rPr>
          <w:rFonts w:ascii="Helvetica" w:hAnsi="Helvetica" w:cs="Helvetica"/>
          <w:color w:val="3A3A3A"/>
          <w:sz w:val="30"/>
          <w:szCs w:val="30"/>
        </w:rPr>
        <w:t> class will be called. In the second call to </w:t>
      </w:r>
      <w:r>
        <w:rPr>
          <w:rStyle w:val="HTMLCode"/>
          <w:rFonts w:ascii="Consolas" w:hAnsi="Consolas"/>
          <w:color w:val="333333"/>
          <w:sz w:val="30"/>
          <w:szCs w:val="30"/>
          <w:shd w:val="clear" w:color="auto" w:fill="F7F7F7"/>
        </w:rPr>
        <w:t>move()</w:t>
      </w:r>
      <w:r>
        <w:rPr>
          <w:rFonts w:ascii="Helvetica" w:hAnsi="Helvetica" w:cs="Helvetica"/>
          <w:color w:val="3A3A3A"/>
          <w:sz w:val="30"/>
          <w:szCs w:val="30"/>
        </w:rPr>
        <w:t>, the object is of the class </w:t>
      </w:r>
      <w:r>
        <w:rPr>
          <w:rStyle w:val="HTMLCode"/>
          <w:rFonts w:ascii="Consolas" w:hAnsi="Consolas"/>
          <w:color w:val="333333"/>
          <w:sz w:val="30"/>
          <w:szCs w:val="30"/>
          <w:shd w:val="clear" w:color="auto" w:fill="F7F7F7"/>
        </w:rPr>
        <w:t>Vehicle</w:t>
      </w:r>
      <w:r>
        <w:rPr>
          <w:rFonts w:ascii="Helvetica" w:hAnsi="Helvetica" w:cs="Helvetica"/>
          <w:color w:val="3A3A3A"/>
          <w:sz w:val="30"/>
          <w:szCs w:val="30"/>
        </w:rPr>
        <w:t>. So, the </w:t>
      </w:r>
      <w:r>
        <w:rPr>
          <w:rStyle w:val="HTMLCode"/>
          <w:rFonts w:ascii="Consolas" w:hAnsi="Consolas"/>
          <w:color w:val="333333"/>
          <w:sz w:val="30"/>
          <w:szCs w:val="30"/>
          <w:shd w:val="clear" w:color="auto" w:fill="F7F7F7"/>
        </w:rPr>
        <w:t>move()</w:t>
      </w:r>
      <w:r>
        <w:rPr>
          <w:rFonts w:ascii="Helvetica" w:hAnsi="Helvetica" w:cs="Helvetica"/>
          <w:color w:val="3A3A3A"/>
          <w:sz w:val="30"/>
          <w:szCs w:val="30"/>
        </w:rPr>
        <w:t> method of </w:t>
      </w:r>
      <w:r>
        <w:rPr>
          <w:rStyle w:val="HTMLCode"/>
          <w:rFonts w:ascii="Consolas" w:hAnsi="Consolas"/>
          <w:color w:val="333333"/>
          <w:sz w:val="30"/>
          <w:szCs w:val="30"/>
          <w:shd w:val="clear" w:color="auto" w:fill="F7F7F7"/>
        </w:rPr>
        <w:t>Vehicle</w:t>
      </w:r>
      <w:r>
        <w:rPr>
          <w:rFonts w:ascii="Helvetica" w:hAnsi="Helvetica" w:cs="Helvetica"/>
          <w:color w:val="3A3A3A"/>
          <w:sz w:val="30"/>
          <w:szCs w:val="30"/>
        </w:rPr>
        <w:t> will be called.</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As the method to call is determined at runtime, this is called </w:t>
      </w:r>
      <w:r>
        <w:rPr>
          <w:rStyle w:val="Strong"/>
          <w:rFonts w:ascii="Helvetica" w:eastAsiaTheme="majorEastAsia" w:hAnsi="Helvetica" w:cs="Helvetica"/>
          <w:color w:val="3A3A3A"/>
          <w:sz w:val="30"/>
          <w:szCs w:val="30"/>
        </w:rPr>
        <w:t>dynamic binding</w:t>
      </w:r>
      <w:r>
        <w:rPr>
          <w:rFonts w:ascii="Helvetica" w:hAnsi="Helvetica" w:cs="Helvetica"/>
          <w:color w:val="3A3A3A"/>
          <w:sz w:val="30"/>
          <w:szCs w:val="30"/>
        </w:rPr>
        <w:t> or </w:t>
      </w:r>
      <w:r>
        <w:rPr>
          <w:rStyle w:val="Strong"/>
          <w:rFonts w:ascii="Helvetica" w:eastAsiaTheme="majorEastAsia" w:hAnsi="Helvetica" w:cs="Helvetica"/>
          <w:color w:val="3A3A3A"/>
          <w:sz w:val="30"/>
          <w:szCs w:val="30"/>
        </w:rPr>
        <w:t>late binding</w:t>
      </w:r>
      <w:r>
        <w:rPr>
          <w:rFonts w:ascii="Helvetica" w:hAnsi="Helvetica" w:cs="Helvetica"/>
          <w:color w:val="3A3A3A"/>
          <w:sz w:val="30"/>
          <w:szCs w:val="30"/>
        </w:rPr>
        <w:t>.</w:t>
      </w:r>
    </w:p>
    <w:p w:rsidR="00F26766" w:rsidRDefault="00F26766" w:rsidP="00F26766">
      <w:pPr>
        <w:pStyle w:val="Heading2"/>
        <w:shd w:val="clear" w:color="auto" w:fill="FFFFFF"/>
        <w:spacing w:before="0" w:after="240"/>
        <w:rPr>
          <w:rFonts w:ascii="Helvetica" w:hAnsi="Helvetica" w:cs="Helvetica"/>
          <w:color w:val="262626"/>
          <w:spacing w:val="-5"/>
          <w:sz w:val="36"/>
          <w:szCs w:val="36"/>
        </w:rPr>
      </w:pPr>
      <w:r>
        <w:rPr>
          <w:rFonts w:ascii="Helvetica" w:hAnsi="Helvetica" w:cs="Helvetica"/>
          <w:color w:val="262626"/>
          <w:spacing w:val="-5"/>
        </w:rPr>
        <w:lastRenderedPageBreak/>
        <w:t>Summary:</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An object in Java that passes more than one IS-A tests is polymorphic in nature</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Every object in Java passes a minimum of two IS-A tests: one for itself and one for Object class</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Static polymorphism in Java is achieved by method overloading</w:t>
      </w:r>
    </w:p>
    <w:p w:rsidR="00F26766" w:rsidRDefault="00F26766" w:rsidP="00F26766">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Dynamic polymorphism in Java is achieved by method overriding</w:t>
      </w:r>
    </w:p>
    <w:p w:rsidR="00071BCB" w:rsidRDefault="00071BCB"/>
    <w:sectPr w:rsidR="00071BCB" w:rsidSect="00071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6766"/>
    <w:rsid w:val="00071BCB"/>
    <w:rsid w:val="000E60CD"/>
    <w:rsid w:val="00F26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BCB"/>
  </w:style>
  <w:style w:type="paragraph" w:styleId="Heading1">
    <w:name w:val="heading 1"/>
    <w:basedOn w:val="Normal"/>
    <w:link w:val="Heading1Char"/>
    <w:uiPriority w:val="9"/>
    <w:qFormat/>
    <w:rsid w:val="00F267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67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766"/>
    <w:rPr>
      <w:rFonts w:ascii="Times New Roman" w:eastAsia="Times New Roman" w:hAnsi="Times New Roman" w:cs="Times New Roman"/>
      <w:b/>
      <w:bCs/>
      <w:kern w:val="36"/>
      <w:sz w:val="48"/>
      <w:szCs w:val="48"/>
    </w:rPr>
  </w:style>
  <w:style w:type="character" w:customStyle="1" w:styleId="f-c-white">
    <w:name w:val="f-c-white"/>
    <w:basedOn w:val="DefaultParagraphFont"/>
    <w:rsid w:val="00F26766"/>
  </w:style>
  <w:style w:type="character" w:customStyle="1" w:styleId="Heading2Char">
    <w:name w:val="Heading 2 Char"/>
    <w:basedOn w:val="DefaultParagraphFont"/>
    <w:link w:val="Heading2"/>
    <w:uiPriority w:val="9"/>
    <w:semiHidden/>
    <w:rsid w:val="00F2676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67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6766"/>
    <w:rPr>
      <w:rFonts w:ascii="Courier New" w:eastAsia="Times New Roman" w:hAnsi="Courier New" w:cs="Courier New"/>
      <w:sz w:val="20"/>
      <w:szCs w:val="20"/>
    </w:rPr>
  </w:style>
  <w:style w:type="character" w:styleId="Strong">
    <w:name w:val="Strong"/>
    <w:basedOn w:val="DefaultParagraphFont"/>
    <w:uiPriority w:val="22"/>
    <w:qFormat/>
    <w:rsid w:val="00F26766"/>
    <w:rPr>
      <w:b/>
      <w:bCs/>
    </w:rPr>
  </w:style>
  <w:style w:type="paragraph" w:styleId="HTMLPreformatted">
    <w:name w:val="HTML Preformatted"/>
    <w:basedOn w:val="Normal"/>
    <w:link w:val="HTMLPreformattedChar"/>
    <w:uiPriority w:val="99"/>
    <w:semiHidden/>
    <w:unhideWhenUsed/>
    <w:rsid w:val="00F2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766"/>
    <w:rPr>
      <w:rFonts w:ascii="Courier New" w:eastAsia="Times New Roman" w:hAnsi="Courier New" w:cs="Courier New"/>
      <w:sz w:val="20"/>
      <w:szCs w:val="20"/>
    </w:rPr>
  </w:style>
  <w:style w:type="character" w:styleId="Emphasis">
    <w:name w:val="Emphasis"/>
    <w:basedOn w:val="DefaultParagraphFont"/>
    <w:uiPriority w:val="20"/>
    <w:qFormat/>
    <w:rsid w:val="00F26766"/>
    <w:rPr>
      <w:i/>
      <w:iCs/>
    </w:rPr>
  </w:style>
  <w:style w:type="paragraph" w:styleId="NoSpacing">
    <w:name w:val="No Spacing"/>
    <w:uiPriority w:val="1"/>
    <w:qFormat/>
    <w:rsid w:val="00F26766"/>
    <w:pPr>
      <w:spacing w:after="0" w:line="240" w:lineRule="auto"/>
    </w:pPr>
  </w:style>
</w:styles>
</file>

<file path=word/webSettings.xml><?xml version="1.0" encoding="utf-8"?>
<w:webSettings xmlns:r="http://schemas.openxmlformats.org/officeDocument/2006/relationships" xmlns:w="http://schemas.openxmlformats.org/wordprocessingml/2006/main">
  <w:divs>
    <w:div w:id="1293442756">
      <w:bodyDiv w:val="1"/>
      <w:marLeft w:val="0"/>
      <w:marRight w:val="0"/>
      <w:marTop w:val="0"/>
      <w:marBottom w:val="0"/>
      <w:divBdr>
        <w:top w:val="none" w:sz="0" w:space="0" w:color="auto"/>
        <w:left w:val="none" w:sz="0" w:space="0" w:color="auto"/>
        <w:bottom w:val="none" w:sz="0" w:space="0" w:color="auto"/>
        <w:right w:val="none" w:sz="0" w:space="0" w:color="auto"/>
      </w:divBdr>
    </w:div>
    <w:div w:id="146827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637</Words>
  <Characters>3634</Characters>
  <Application>Microsoft Office Word</Application>
  <DocSecurity>0</DocSecurity>
  <Lines>30</Lines>
  <Paragraphs>8</Paragraphs>
  <ScaleCrop>false</ScaleCrop>
  <Company>rg-adguard</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2017-12-23T13:14:00Z</dcterms:created>
  <dcterms:modified xsi:type="dcterms:W3CDTF">2017-12-23T13:18:00Z</dcterms:modified>
</cp:coreProperties>
</file>