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2165" w14:textId="77777777" w:rsidR="00925B10" w:rsidRDefault="00925B10" w:rsidP="00925B10">
      <w:pPr>
        <w:ind w:left="720" w:hanging="360"/>
      </w:pPr>
    </w:p>
    <w:p w14:paraId="074F3C58" w14:textId="06A5AA79" w:rsidR="00AC7375" w:rsidRDefault="00A22FF2" w:rsidP="00A22FF2">
      <w:pPr>
        <w:jc w:val="center"/>
      </w:pPr>
      <w:r>
        <w:rPr>
          <w:noProof/>
        </w:rPr>
        <w:drawing>
          <wp:inline distT="0" distB="0" distL="0" distR="0" wp14:anchorId="10FDEF30" wp14:editId="21ABC000">
            <wp:extent cx="6867525" cy="530542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A453" w14:textId="13FD094A" w:rsidR="00A22FF2" w:rsidRDefault="00A22FF2" w:rsidP="00A22FF2">
      <w:pPr>
        <w:jc w:val="center"/>
      </w:pPr>
      <w:r>
        <w:rPr>
          <w:noProof/>
        </w:rPr>
        <w:lastRenderedPageBreak/>
        <w:drawing>
          <wp:inline distT="0" distB="0" distL="0" distR="0" wp14:anchorId="6D5A0E75" wp14:editId="32E98FA6">
            <wp:extent cx="6449060" cy="6477635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FF2" w:rsidSect="00925B10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B468" w14:textId="77777777" w:rsidR="00034D30" w:rsidRDefault="00034D30" w:rsidP="00925B10">
      <w:r>
        <w:separator/>
      </w:r>
    </w:p>
  </w:endnote>
  <w:endnote w:type="continuationSeparator" w:id="0">
    <w:p w14:paraId="7D6A1158" w14:textId="77777777" w:rsidR="00034D30" w:rsidRDefault="00034D30" w:rsidP="0092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AECB" w14:textId="77777777" w:rsidR="00034D30" w:rsidRDefault="00034D30" w:rsidP="00925B10">
      <w:r>
        <w:separator/>
      </w:r>
    </w:p>
  </w:footnote>
  <w:footnote w:type="continuationSeparator" w:id="0">
    <w:p w14:paraId="343F28DB" w14:textId="77777777" w:rsidR="00034D30" w:rsidRDefault="00034D30" w:rsidP="0092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724C" w14:textId="46C5B94E" w:rsidR="00925B10" w:rsidRDefault="00925B10" w:rsidP="00925B10">
    <w:pPr>
      <w:pStyle w:val="Encabezado"/>
      <w:rPr>
        <w:rFonts w:eastAsiaTheme="minorHAnsi"/>
        <w:szCs w:val="22"/>
        <w:lang w:eastAsia="en-US"/>
      </w:rPr>
    </w:pPr>
    <w:r>
      <w:t>Yadhira Yaneth Hernández Vicuña</w:t>
    </w:r>
  </w:p>
  <w:p w14:paraId="0E4185E2" w14:textId="77777777" w:rsidR="00925B10" w:rsidRDefault="00925B10" w:rsidP="00925B10">
    <w:pPr>
      <w:pStyle w:val="Encabezado"/>
    </w:pPr>
    <w:r>
      <w:t>No. Cuenta 2029449</w:t>
    </w:r>
  </w:p>
  <w:p w14:paraId="02B9F264" w14:textId="77777777" w:rsidR="00925B10" w:rsidRDefault="00925B10" w:rsidP="00925B10">
    <w:pPr>
      <w:pStyle w:val="Encabezado"/>
    </w:pPr>
    <w:r>
      <w:t>ICO O8 – Integrativa Profesional</w:t>
    </w:r>
  </w:p>
  <w:p w14:paraId="7D9546D5" w14:textId="12A76120" w:rsidR="00925B10" w:rsidRDefault="00A22FF2" w:rsidP="00A22FF2">
    <w:r>
      <w:rPr>
        <w:shd w:val="clear" w:color="auto" w:fill="FFFFFF"/>
      </w:rPr>
      <w:t>Comandos de 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822"/>
    <w:multiLevelType w:val="hybridMultilevel"/>
    <w:tmpl w:val="737CC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10"/>
    <w:rsid w:val="00034D30"/>
    <w:rsid w:val="000D5010"/>
    <w:rsid w:val="002434F2"/>
    <w:rsid w:val="004805F2"/>
    <w:rsid w:val="006915C8"/>
    <w:rsid w:val="008C7F8D"/>
    <w:rsid w:val="00925B10"/>
    <w:rsid w:val="00A22FF2"/>
    <w:rsid w:val="00AC7375"/>
    <w:rsid w:val="00D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50C2"/>
  <w15:chartTrackingRefBased/>
  <w15:docId w15:val="{12CAC599-2A6E-4065-BFCC-14B03E0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F2"/>
    <w:pPr>
      <w:spacing w:after="0" w:line="240" w:lineRule="auto"/>
    </w:pPr>
    <w:rPr>
      <w:rFonts w:ascii="Arial" w:eastAsiaTheme="minorEastAsia" w:hAnsi="Arial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7F8D"/>
    <w:pPr>
      <w:keepNext/>
      <w:keepLines/>
      <w:spacing w:before="240"/>
      <w:outlineLvl w:val="0"/>
    </w:pPr>
    <w:rPr>
      <w:rFonts w:ascii="Arial Black" w:eastAsiaTheme="majorEastAsia" w:hAnsi="Arial Black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C7F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F8D"/>
    <w:rPr>
      <w:rFonts w:ascii="Arial Black" w:eastAsiaTheme="majorEastAsia" w:hAnsi="Arial Black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7F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25B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B10"/>
    <w:rPr>
      <w:rFonts w:ascii="Arial" w:eastAsiaTheme="minorEastAsia" w:hAnsi="Arial"/>
      <w:sz w:val="24"/>
      <w:szCs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925B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B10"/>
    <w:rPr>
      <w:rFonts w:ascii="Arial" w:eastAsiaTheme="minorEastAsia" w:hAnsi="Arial"/>
      <w:sz w:val="24"/>
      <w:szCs w:val="24"/>
      <w:lang w:eastAsia="ja-JP"/>
    </w:rPr>
  </w:style>
  <w:style w:type="paragraph" w:styleId="Prrafodelista">
    <w:name w:val="List Paragraph"/>
    <w:basedOn w:val="Normal"/>
    <w:uiPriority w:val="34"/>
    <w:qFormat/>
    <w:rsid w:val="00925B10"/>
    <w:pPr>
      <w:ind w:left="720"/>
      <w:contextualSpacing/>
    </w:pPr>
  </w:style>
  <w:style w:type="character" w:customStyle="1" w:styleId="hljs-parameter">
    <w:name w:val="hljs-parameter"/>
    <w:basedOn w:val="Fuentedeprrafopredeter"/>
    <w:rsid w:val="000D5010"/>
  </w:style>
  <w:style w:type="character" w:customStyle="1" w:styleId="hljs-number">
    <w:name w:val="hljs-number"/>
    <w:basedOn w:val="Fuentedeprrafopredeter"/>
    <w:rsid w:val="000D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009C9-2EBA-4FEF-8EF0-DAAF6041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YADHIRA YANETH HERNANDEZ VICUÑA</dc:creator>
  <cp:keywords/>
  <dc:description/>
  <cp:lastModifiedBy>YADHIRA YANETH HERNANDEZ VICUÑA</cp:lastModifiedBy>
  <cp:revision>1</cp:revision>
  <cp:lastPrinted>2024-04-01T22:20:00Z</cp:lastPrinted>
  <dcterms:created xsi:type="dcterms:W3CDTF">2024-04-01T21:39:00Z</dcterms:created>
  <dcterms:modified xsi:type="dcterms:W3CDTF">2024-04-01T22:21:00Z</dcterms:modified>
</cp:coreProperties>
</file>