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0EF" w:rsidRPr="00E270EF" w:rsidRDefault="00E270EF" w:rsidP="00E270EF">
      <w:pPr>
        <w:pStyle w:val="Heading2"/>
        <w:spacing w:before="0" w:after="0"/>
        <w:jc w:val="center"/>
        <w:rPr>
          <w:rFonts w:ascii="Calibri" w:hAnsi="Calibri" w:cs="Calibri"/>
          <w:b/>
          <w:sz w:val="48"/>
          <w:szCs w:val="48"/>
        </w:rPr>
      </w:pPr>
      <w:r w:rsidRPr="00E270EF">
        <w:rPr>
          <w:rFonts w:ascii="Calibri" w:hAnsi="Calibri" w:cs="Calibri"/>
          <w:b/>
          <w:sz w:val="48"/>
          <w:szCs w:val="48"/>
        </w:rPr>
        <w:t>RESUME</w:t>
      </w:r>
    </w:p>
    <w:p w:rsidR="00E270EF" w:rsidRDefault="00E270EF" w:rsidP="00E270EF">
      <w:pPr>
        <w:pStyle w:val="Heading2"/>
        <w:spacing w:before="0" w:after="0"/>
        <w:rPr>
          <w:rFonts w:ascii="Calibri" w:hAnsi="Calibri" w:cs="Calibri"/>
          <w:szCs w:val="22"/>
        </w:rPr>
      </w:pPr>
    </w:p>
    <w:p w:rsidR="00F759B8" w:rsidRPr="00D94619" w:rsidRDefault="00F759B8" w:rsidP="00E270EF">
      <w:pPr>
        <w:pStyle w:val="Heading2"/>
        <w:spacing w:before="0" w:after="0"/>
        <w:rPr>
          <w:rFonts w:ascii="Calibri" w:hAnsi="Calibri" w:cs="Calibri"/>
          <w:b/>
          <w:sz w:val="28"/>
        </w:rPr>
      </w:pPr>
      <w:r w:rsidRPr="00D94619">
        <w:rPr>
          <w:rFonts w:ascii="Calibri" w:hAnsi="Calibri" w:cs="Calibri"/>
          <w:b/>
          <w:sz w:val="28"/>
        </w:rPr>
        <w:t>Professional Overview:</w:t>
      </w:r>
    </w:p>
    <w:p w:rsidR="00132077" w:rsidRPr="00DE6054" w:rsidRDefault="00E270EF" w:rsidP="00C25D1C">
      <w:pPr>
        <w:pStyle w:val="NormalBullet"/>
        <w:numPr>
          <w:ilvl w:val="0"/>
          <w:numId w:val="0"/>
        </w:numPr>
        <w:ind w:left="360"/>
        <w:jc w:val="both"/>
        <w:rPr>
          <w:rFonts w:ascii="Calibri" w:hAnsi="Calibri" w:cs="Calibri"/>
          <w:sz w:val="22"/>
          <w:szCs w:val="22"/>
        </w:rPr>
      </w:pPr>
      <w:r>
        <w:rPr>
          <w:rFonts w:ascii="Calibri" w:hAnsi="Calibri" w:cs="Calibri"/>
          <w:sz w:val="22"/>
          <w:szCs w:val="22"/>
        </w:rPr>
        <w:t xml:space="preserve">Mr </w:t>
      </w:r>
      <w:r w:rsidR="00700DFD">
        <w:rPr>
          <w:rFonts w:ascii="Calibri" w:hAnsi="Calibri" w:cs="Calibri"/>
          <w:sz w:val="22"/>
          <w:szCs w:val="22"/>
        </w:rPr>
        <w:t xml:space="preserve">xxxxxx </w:t>
      </w:r>
      <w:r w:rsidR="00245AE6">
        <w:rPr>
          <w:rFonts w:ascii="Calibri" w:hAnsi="Calibri" w:cs="Calibri"/>
          <w:sz w:val="22"/>
          <w:szCs w:val="22"/>
        </w:rPr>
        <w:t xml:space="preserve"> is </w:t>
      </w:r>
      <w:r w:rsidR="003A2D06" w:rsidRPr="0028082E">
        <w:rPr>
          <w:rFonts w:ascii="Calibri" w:hAnsi="Calibri" w:cs="Calibri"/>
          <w:sz w:val="22"/>
          <w:szCs w:val="22"/>
        </w:rPr>
        <w:t xml:space="preserve"> an engineering g</w:t>
      </w:r>
      <w:r w:rsidR="005A2EF4">
        <w:rPr>
          <w:rFonts w:ascii="Calibri" w:hAnsi="Calibri" w:cs="Calibri"/>
          <w:sz w:val="22"/>
          <w:szCs w:val="22"/>
        </w:rPr>
        <w:t>raduate from BIT</w:t>
      </w:r>
      <w:r w:rsidR="00F759B8" w:rsidRPr="0028082E">
        <w:rPr>
          <w:rFonts w:ascii="Calibri" w:hAnsi="Calibri" w:cs="Calibri"/>
          <w:sz w:val="22"/>
          <w:szCs w:val="22"/>
        </w:rPr>
        <w:t xml:space="preserve">, </w:t>
      </w:r>
      <w:r w:rsidR="005A2EF4">
        <w:rPr>
          <w:rFonts w:ascii="Calibri" w:hAnsi="Calibri" w:cs="Calibri"/>
          <w:sz w:val="22"/>
          <w:szCs w:val="22"/>
        </w:rPr>
        <w:t>Bangalore</w:t>
      </w:r>
      <w:r w:rsidR="00132077">
        <w:rPr>
          <w:rFonts w:ascii="Calibri" w:hAnsi="Calibri" w:cs="Calibri"/>
          <w:sz w:val="22"/>
          <w:szCs w:val="22"/>
        </w:rPr>
        <w:t>.</w:t>
      </w:r>
      <w:r w:rsidR="00F759B8" w:rsidRPr="0028082E">
        <w:rPr>
          <w:rFonts w:ascii="Calibri" w:hAnsi="Calibri" w:cs="Calibri"/>
          <w:sz w:val="22"/>
          <w:szCs w:val="22"/>
        </w:rPr>
        <w:t xml:space="preserve"> </w:t>
      </w:r>
      <w:r w:rsidR="004132E1">
        <w:rPr>
          <w:rFonts w:ascii="Calibri" w:hAnsi="Calibri" w:cs="Calibri"/>
          <w:sz w:val="22"/>
          <w:szCs w:val="22"/>
        </w:rPr>
        <w:t xml:space="preserve">An astute professional with </w:t>
      </w:r>
      <w:r w:rsidR="00245AE6">
        <w:rPr>
          <w:rFonts w:ascii="Calibri" w:hAnsi="Calibri" w:cs="Calibri"/>
          <w:sz w:val="22"/>
          <w:szCs w:val="22"/>
        </w:rPr>
        <w:t>2 +</w:t>
      </w:r>
      <w:r w:rsidR="00132077" w:rsidRPr="00DE6054">
        <w:rPr>
          <w:rFonts w:ascii="Calibri" w:hAnsi="Calibri" w:cs="Calibri"/>
          <w:sz w:val="22"/>
          <w:szCs w:val="22"/>
        </w:rPr>
        <w:t xml:space="preserve"> years of work experience in Data</w:t>
      </w:r>
      <w:r w:rsidR="003973D3" w:rsidRPr="00DE6054">
        <w:rPr>
          <w:rFonts w:ascii="Calibri" w:hAnsi="Calibri" w:cs="Calibri"/>
          <w:sz w:val="22"/>
          <w:szCs w:val="22"/>
        </w:rPr>
        <w:t>/Pattern</w:t>
      </w:r>
      <w:r w:rsidR="00132077" w:rsidRPr="00DE6054">
        <w:rPr>
          <w:rFonts w:ascii="Calibri" w:hAnsi="Calibri" w:cs="Calibri"/>
          <w:sz w:val="22"/>
          <w:szCs w:val="22"/>
        </w:rPr>
        <w:t xml:space="preserve"> Analysis,</w:t>
      </w:r>
      <w:r w:rsidR="00B3017C" w:rsidRPr="00DE6054">
        <w:rPr>
          <w:rFonts w:ascii="Calibri" w:hAnsi="Calibri" w:cs="Calibri"/>
          <w:sz w:val="22"/>
          <w:szCs w:val="22"/>
        </w:rPr>
        <w:t xml:space="preserve"> Prediction model building, </w:t>
      </w:r>
      <w:r w:rsidR="003973D3" w:rsidRPr="00DE6054">
        <w:rPr>
          <w:rFonts w:ascii="Calibri" w:hAnsi="Calibri" w:cs="Calibri"/>
          <w:sz w:val="22"/>
          <w:szCs w:val="22"/>
        </w:rPr>
        <w:t xml:space="preserve">Business </w:t>
      </w:r>
      <w:r w:rsidR="00B3017C" w:rsidRPr="00DE6054">
        <w:rPr>
          <w:rFonts w:ascii="Calibri" w:hAnsi="Calibri" w:cs="Calibri"/>
          <w:sz w:val="22"/>
          <w:szCs w:val="22"/>
        </w:rPr>
        <w:t>process improvements,</w:t>
      </w:r>
      <w:r w:rsidR="00C65415" w:rsidRPr="00DE6054">
        <w:rPr>
          <w:rFonts w:ascii="Calibri" w:hAnsi="Calibri" w:cs="Calibri"/>
          <w:sz w:val="22"/>
          <w:szCs w:val="22"/>
        </w:rPr>
        <w:t xml:space="preserve"> Visualization and</w:t>
      </w:r>
      <w:r w:rsidR="00B3017C" w:rsidRPr="00DE6054">
        <w:rPr>
          <w:rFonts w:ascii="Calibri" w:hAnsi="Calibri" w:cs="Calibri"/>
          <w:sz w:val="22"/>
          <w:szCs w:val="22"/>
        </w:rPr>
        <w:t xml:space="preserve"> Process implementation and </w:t>
      </w:r>
      <w:r w:rsidR="00C65415" w:rsidRPr="00DE6054">
        <w:rPr>
          <w:rFonts w:ascii="Calibri" w:hAnsi="Calibri" w:cs="Calibri"/>
          <w:sz w:val="22"/>
          <w:szCs w:val="22"/>
        </w:rPr>
        <w:t xml:space="preserve">KPI </w:t>
      </w:r>
      <w:r w:rsidR="008D700F" w:rsidRPr="00DE6054">
        <w:rPr>
          <w:rFonts w:ascii="Calibri" w:hAnsi="Calibri" w:cs="Calibri"/>
          <w:sz w:val="22"/>
          <w:szCs w:val="22"/>
        </w:rPr>
        <w:t>design</w:t>
      </w:r>
      <w:r w:rsidR="00132077" w:rsidRPr="00DE6054">
        <w:rPr>
          <w:rFonts w:ascii="Calibri" w:hAnsi="Calibri" w:cs="Calibri"/>
          <w:sz w:val="22"/>
          <w:szCs w:val="22"/>
        </w:rPr>
        <w:t>.</w:t>
      </w:r>
    </w:p>
    <w:p w:rsidR="00F759B8" w:rsidRDefault="00F759B8" w:rsidP="00712A62">
      <w:pPr>
        <w:pStyle w:val="BodyText2"/>
        <w:spacing w:line="276" w:lineRule="auto"/>
        <w:rPr>
          <w:rFonts w:ascii="Calibri" w:hAnsi="Calibri" w:cs="Calibri"/>
          <w:sz w:val="22"/>
          <w:szCs w:val="22"/>
        </w:rPr>
      </w:pPr>
    </w:p>
    <w:p w:rsidR="00712A62" w:rsidRPr="00D94619" w:rsidRDefault="00712A62" w:rsidP="00712A62">
      <w:pPr>
        <w:pStyle w:val="WW-BodyText2"/>
        <w:spacing w:line="360" w:lineRule="auto"/>
        <w:ind w:left="90"/>
        <w:rPr>
          <w:rFonts w:ascii="Calibri" w:hAnsi="Calibri" w:cs="Calibri"/>
          <w:b/>
          <w:sz w:val="28"/>
          <w:szCs w:val="28"/>
          <w:u w:val="single"/>
        </w:rPr>
      </w:pPr>
      <w:r w:rsidRPr="00D94619">
        <w:rPr>
          <w:rFonts w:ascii="Calibri" w:hAnsi="Calibri" w:cs="Calibri"/>
          <w:b/>
          <w:sz w:val="28"/>
          <w:szCs w:val="28"/>
          <w:u w:val="single"/>
        </w:rPr>
        <w:t>Summary:</w:t>
      </w:r>
    </w:p>
    <w:p w:rsidR="00712A62" w:rsidRDefault="00712A62" w:rsidP="00712A62">
      <w:pPr>
        <w:pStyle w:val="BodyText2"/>
        <w:numPr>
          <w:ilvl w:val="0"/>
          <w:numId w:val="27"/>
        </w:numPr>
        <w:tabs>
          <w:tab w:val="left" w:pos="90"/>
          <w:tab w:val="left" w:pos="180"/>
        </w:tabs>
        <w:rPr>
          <w:rFonts w:ascii="Calibri" w:hAnsi="Calibri" w:cs="Calibri"/>
          <w:bCs/>
          <w:sz w:val="22"/>
          <w:szCs w:val="22"/>
        </w:rPr>
      </w:pPr>
      <w:r>
        <w:rPr>
          <w:rFonts w:ascii="Calibri" w:hAnsi="Calibri" w:cs="Calibri"/>
          <w:bCs/>
          <w:sz w:val="22"/>
          <w:szCs w:val="22"/>
        </w:rPr>
        <w:t>Data Analysis , provide insights and provide necessary recommendations</w:t>
      </w:r>
    </w:p>
    <w:p w:rsidR="00712A62" w:rsidRDefault="00712A62" w:rsidP="00712A62">
      <w:pPr>
        <w:pStyle w:val="BodyText2"/>
        <w:numPr>
          <w:ilvl w:val="0"/>
          <w:numId w:val="27"/>
        </w:numPr>
        <w:tabs>
          <w:tab w:val="left" w:pos="90"/>
          <w:tab w:val="left" w:pos="180"/>
        </w:tabs>
        <w:rPr>
          <w:rFonts w:ascii="Calibri" w:hAnsi="Calibri" w:cs="Calibri"/>
          <w:bCs/>
          <w:sz w:val="22"/>
          <w:szCs w:val="22"/>
        </w:rPr>
      </w:pPr>
      <w:r>
        <w:rPr>
          <w:rFonts w:ascii="Calibri" w:hAnsi="Calibri" w:cs="Calibri"/>
          <w:bCs/>
          <w:sz w:val="22"/>
          <w:szCs w:val="22"/>
        </w:rPr>
        <w:t>Building prediction models to predict the business objectives there by assessing the risk of not meeting the business goals</w:t>
      </w:r>
    </w:p>
    <w:p w:rsidR="00712A62" w:rsidRPr="00DE6054" w:rsidRDefault="00712A62"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 xml:space="preserve">Data mining techniques such as </w:t>
      </w:r>
      <w:r w:rsidR="001F36E7" w:rsidRPr="00DE6054">
        <w:rPr>
          <w:rFonts w:ascii="Calibri" w:hAnsi="Calibri" w:cs="Calibri"/>
          <w:bCs/>
          <w:sz w:val="22"/>
          <w:szCs w:val="22"/>
        </w:rPr>
        <w:t>Principle Component Analysis (</w:t>
      </w:r>
      <w:r w:rsidRPr="00DE6054">
        <w:rPr>
          <w:rFonts w:ascii="Calibri" w:hAnsi="Calibri" w:cs="Calibri"/>
          <w:bCs/>
          <w:sz w:val="22"/>
          <w:szCs w:val="22"/>
        </w:rPr>
        <w:t>PCA</w:t>
      </w:r>
      <w:r w:rsidR="001F36E7" w:rsidRPr="00DE6054">
        <w:rPr>
          <w:rFonts w:ascii="Calibri" w:hAnsi="Calibri" w:cs="Calibri"/>
          <w:bCs/>
          <w:sz w:val="22"/>
          <w:szCs w:val="22"/>
        </w:rPr>
        <w:t>)</w:t>
      </w:r>
      <w:r w:rsidRPr="00DE6054">
        <w:rPr>
          <w:rFonts w:ascii="Calibri" w:hAnsi="Calibri" w:cs="Calibri"/>
          <w:bCs/>
          <w:sz w:val="22"/>
          <w:szCs w:val="22"/>
        </w:rPr>
        <w:t>, Association rules</w:t>
      </w:r>
      <w:r w:rsidR="00D128ED">
        <w:rPr>
          <w:rFonts w:ascii="Calibri" w:hAnsi="Calibri" w:cs="Calibri"/>
          <w:bCs/>
          <w:sz w:val="22"/>
          <w:szCs w:val="22"/>
        </w:rPr>
        <w:t xml:space="preserve"> and recommendation Systems</w:t>
      </w:r>
      <w:r w:rsidRPr="00DE6054">
        <w:rPr>
          <w:rFonts w:ascii="Calibri" w:hAnsi="Calibri" w:cs="Calibri"/>
          <w:bCs/>
          <w:sz w:val="22"/>
          <w:szCs w:val="22"/>
        </w:rPr>
        <w:t>, cluster</w:t>
      </w:r>
      <w:r w:rsidR="0076000B" w:rsidRPr="00DE6054">
        <w:rPr>
          <w:rFonts w:ascii="Calibri" w:hAnsi="Calibri" w:cs="Calibri"/>
          <w:bCs/>
          <w:sz w:val="22"/>
          <w:szCs w:val="22"/>
        </w:rPr>
        <w:t xml:space="preserve"> analysis </w:t>
      </w:r>
    </w:p>
    <w:p w:rsidR="005A11EF" w:rsidRPr="00DE6054" w:rsidRDefault="005A11EF"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 xml:space="preserve">Machine </w:t>
      </w:r>
      <w:r w:rsidR="007971D6" w:rsidRPr="00DE6054">
        <w:rPr>
          <w:rFonts w:ascii="Calibri" w:hAnsi="Calibri" w:cs="Calibri"/>
          <w:bCs/>
          <w:sz w:val="22"/>
          <w:szCs w:val="22"/>
        </w:rPr>
        <w:t>learning</w:t>
      </w:r>
      <w:r w:rsidRPr="00DE6054">
        <w:rPr>
          <w:rFonts w:ascii="Calibri" w:hAnsi="Calibri" w:cs="Calibri"/>
          <w:bCs/>
          <w:sz w:val="22"/>
          <w:szCs w:val="22"/>
        </w:rPr>
        <w:t xml:space="preserve"> algorithms </w:t>
      </w:r>
      <w:r w:rsidR="00465B1C" w:rsidRPr="00DE6054">
        <w:rPr>
          <w:rFonts w:ascii="Calibri" w:hAnsi="Calibri" w:cs="Calibri"/>
          <w:bCs/>
          <w:sz w:val="22"/>
          <w:szCs w:val="22"/>
        </w:rPr>
        <w:t xml:space="preserve">such as Decision tree, Naïve </w:t>
      </w:r>
      <w:r w:rsidR="0010218D" w:rsidRPr="00DE6054">
        <w:rPr>
          <w:rFonts w:ascii="Calibri" w:hAnsi="Calibri" w:cs="Calibri"/>
          <w:bCs/>
          <w:sz w:val="22"/>
          <w:szCs w:val="22"/>
        </w:rPr>
        <w:t>Bayes</w:t>
      </w:r>
      <w:r w:rsidR="0010218D">
        <w:rPr>
          <w:rFonts w:ascii="Calibri" w:hAnsi="Calibri" w:cs="Calibri"/>
          <w:bCs/>
          <w:sz w:val="22"/>
          <w:szCs w:val="22"/>
        </w:rPr>
        <w:t>, k-NN,SVM and Neural Networks</w:t>
      </w:r>
      <w:r w:rsidRPr="00DE6054">
        <w:rPr>
          <w:rFonts w:ascii="Calibri" w:hAnsi="Calibri" w:cs="Calibri"/>
          <w:bCs/>
          <w:sz w:val="22"/>
          <w:szCs w:val="22"/>
        </w:rPr>
        <w:t>.</w:t>
      </w:r>
    </w:p>
    <w:p w:rsidR="00712A62" w:rsidRPr="00DE6054" w:rsidRDefault="00712A62"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Time series analysis and building models based on the scenario to forecast the business interests</w:t>
      </w:r>
    </w:p>
    <w:p w:rsidR="00712A62" w:rsidRPr="00DE6054" w:rsidRDefault="00712A62"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Built time series models using ARIMA methodology</w:t>
      </w:r>
    </w:p>
    <w:p w:rsidR="00712A62" w:rsidRPr="00DE6054" w:rsidRDefault="000D25BB"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 xml:space="preserve">Text mining </w:t>
      </w:r>
      <w:r w:rsidR="00020E39" w:rsidRPr="00DE6054">
        <w:rPr>
          <w:rFonts w:ascii="Calibri" w:hAnsi="Calibri" w:cs="Calibri"/>
          <w:bCs/>
          <w:sz w:val="22"/>
          <w:szCs w:val="22"/>
        </w:rPr>
        <w:t>and sentiment analysis</w:t>
      </w:r>
    </w:p>
    <w:p w:rsidR="00712A62" w:rsidRPr="00DE6054" w:rsidRDefault="000D25BB"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 xml:space="preserve">Customer </w:t>
      </w:r>
      <w:r w:rsidR="00712A62" w:rsidRPr="00DE6054">
        <w:rPr>
          <w:rFonts w:ascii="Calibri" w:hAnsi="Calibri" w:cs="Calibri"/>
          <w:bCs/>
          <w:sz w:val="22"/>
          <w:szCs w:val="22"/>
        </w:rPr>
        <w:t xml:space="preserve"> analytics concepts such a</w:t>
      </w:r>
      <w:r w:rsidR="0035189D" w:rsidRPr="00DE6054">
        <w:rPr>
          <w:rFonts w:ascii="Calibri" w:hAnsi="Calibri" w:cs="Calibri"/>
          <w:bCs/>
          <w:sz w:val="22"/>
          <w:szCs w:val="22"/>
        </w:rPr>
        <w:t xml:space="preserve">s segmentation </w:t>
      </w:r>
      <w:r w:rsidR="00712A62" w:rsidRPr="00DE6054">
        <w:rPr>
          <w:rFonts w:ascii="Calibri" w:hAnsi="Calibri" w:cs="Calibri"/>
          <w:bCs/>
          <w:sz w:val="22"/>
          <w:szCs w:val="22"/>
        </w:rPr>
        <w:t>and conjoint analysis</w:t>
      </w:r>
    </w:p>
    <w:p w:rsidR="00712A62" w:rsidRDefault="009206CD"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Worked on</w:t>
      </w:r>
      <w:r w:rsidR="00712A62" w:rsidRPr="00DE6054">
        <w:rPr>
          <w:rFonts w:ascii="Calibri" w:hAnsi="Calibri" w:cs="Calibri"/>
          <w:bCs/>
          <w:sz w:val="22"/>
          <w:szCs w:val="22"/>
        </w:rPr>
        <w:t xml:space="preserve"> R,</w:t>
      </w:r>
      <w:r w:rsidRPr="00DE6054">
        <w:rPr>
          <w:rFonts w:ascii="Calibri" w:hAnsi="Calibri" w:cs="Calibri"/>
          <w:bCs/>
          <w:sz w:val="22"/>
          <w:szCs w:val="22"/>
        </w:rPr>
        <w:t xml:space="preserve"> Alteryx,</w:t>
      </w:r>
      <w:r w:rsidR="00712A62" w:rsidRPr="00DE6054">
        <w:rPr>
          <w:rFonts w:ascii="Calibri" w:hAnsi="Calibri" w:cs="Calibri"/>
          <w:bCs/>
          <w:sz w:val="22"/>
          <w:szCs w:val="22"/>
        </w:rPr>
        <w:t xml:space="preserve"> Tableau,</w:t>
      </w:r>
      <w:r w:rsidR="00272BD8">
        <w:rPr>
          <w:rFonts w:ascii="Calibri" w:hAnsi="Calibri" w:cs="Calibri"/>
          <w:bCs/>
          <w:sz w:val="22"/>
          <w:szCs w:val="22"/>
        </w:rPr>
        <w:t xml:space="preserve"> </w:t>
      </w:r>
      <w:r w:rsidR="00D128ED">
        <w:rPr>
          <w:rFonts w:ascii="Calibri" w:hAnsi="Calibri" w:cs="Calibri"/>
          <w:bCs/>
          <w:sz w:val="22"/>
          <w:szCs w:val="22"/>
        </w:rPr>
        <w:t>SQL,</w:t>
      </w:r>
      <w:r w:rsidR="00272BD8">
        <w:rPr>
          <w:rFonts w:ascii="Calibri" w:hAnsi="Calibri" w:cs="Calibri"/>
          <w:bCs/>
          <w:sz w:val="22"/>
          <w:szCs w:val="22"/>
        </w:rPr>
        <w:t xml:space="preserve"> </w:t>
      </w:r>
      <w:r w:rsidR="00712A62" w:rsidRPr="00DE6054">
        <w:rPr>
          <w:rFonts w:ascii="Calibri" w:hAnsi="Calibri" w:cs="Calibri"/>
          <w:bCs/>
          <w:sz w:val="22"/>
          <w:szCs w:val="22"/>
        </w:rPr>
        <w:t xml:space="preserve"> XL miner, MEXL, </w:t>
      </w:r>
      <w:r w:rsidR="007A386B" w:rsidRPr="00DE6054">
        <w:rPr>
          <w:rFonts w:ascii="Calibri" w:hAnsi="Calibri" w:cs="Calibri"/>
          <w:bCs/>
          <w:sz w:val="22"/>
          <w:szCs w:val="22"/>
        </w:rPr>
        <w:t xml:space="preserve"> and familiar with </w:t>
      </w:r>
      <w:r w:rsidR="00712A62" w:rsidRPr="00DE6054">
        <w:rPr>
          <w:rFonts w:ascii="Calibri" w:hAnsi="Calibri" w:cs="Calibri"/>
          <w:bCs/>
          <w:sz w:val="22"/>
          <w:szCs w:val="22"/>
        </w:rPr>
        <w:t>@Risk</w:t>
      </w:r>
    </w:p>
    <w:p w:rsidR="00272BD8" w:rsidRPr="00DE6054" w:rsidRDefault="00272BD8" w:rsidP="00530D47">
      <w:pPr>
        <w:pStyle w:val="BodyText2"/>
        <w:tabs>
          <w:tab w:val="left" w:pos="90"/>
          <w:tab w:val="left" w:pos="180"/>
        </w:tabs>
        <w:ind w:left="720"/>
        <w:rPr>
          <w:rFonts w:ascii="Calibri" w:hAnsi="Calibri" w:cs="Calibri"/>
          <w:bCs/>
          <w:sz w:val="22"/>
          <w:szCs w:val="22"/>
        </w:rPr>
      </w:pPr>
    </w:p>
    <w:p w:rsidR="00F73E79" w:rsidRPr="00D94619" w:rsidRDefault="00D40492" w:rsidP="003A2D06">
      <w:pPr>
        <w:pStyle w:val="Heading2"/>
        <w:spacing w:before="0" w:after="0" w:line="360" w:lineRule="auto"/>
        <w:rPr>
          <w:rFonts w:ascii="Calibri" w:hAnsi="Calibri" w:cs="Calibri"/>
          <w:b/>
          <w:sz w:val="28"/>
        </w:rPr>
      </w:pPr>
      <w:r w:rsidRPr="00D94619">
        <w:rPr>
          <w:rFonts w:ascii="Calibri" w:hAnsi="Calibri" w:cs="Calibri"/>
          <w:b/>
          <w:sz w:val="28"/>
        </w:rPr>
        <w:t>Skill Set:</w:t>
      </w:r>
    </w:p>
    <w:p w:rsidR="00472770" w:rsidRDefault="00472770" w:rsidP="007F0F06">
      <w:pPr>
        <w:pStyle w:val="WW-BodyText2"/>
        <w:numPr>
          <w:ilvl w:val="0"/>
          <w:numId w:val="1"/>
        </w:numPr>
        <w:tabs>
          <w:tab w:val="num" w:pos="90"/>
        </w:tabs>
        <w:spacing w:line="276" w:lineRule="auto"/>
        <w:ind w:hanging="630"/>
        <w:rPr>
          <w:rFonts w:ascii="Calibri" w:hAnsi="Calibri" w:cs="Calibri"/>
        </w:rPr>
      </w:pPr>
      <w:r>
        <w:rPr>
          <w:rFonts w:ascii="Calibri" w:hAnsi="Calibri" w:cs="Calibri"/>
        </w:rPr>
        <w:t>Bus</w:t>
      </w:r>
      <w:r w:rsidR="00D43CA5">
        <w:rPr>
          <w:rFonts w:ascii="Calibri" w:hAnsi="Calibri" w:cs="Calibri"/>
        </w:rPr>
        <w:t xml:space="preserve">iness Analytics </w:t>
      </w:r>
    </w:p>
    <w:p w:rsidR="00472770" w:rsidRDefault="00472770" w:rsidP="007F0F06">
      <w:pPr>
        <w:pStyle w:val="WW-BodyText2"/>
        <w:numPr>
          <w:ilvl w:val="0"/>
          <w:numId w:val="1"/>
        </w:numPr>
        <w:tabs>
          <w:tab w:val="num" w:pos="90"/>
        </w:tabs>
        <w:spacing w:line="276" w:lineRule="auto"/>
        <w:ind w:hanging="630"/>
        <w:rPr>
          <w:rFonts w:ascii="Calibri" w:hAnsi="Calibri" w:cs="Calibri"/>
        </w:rPr>
      </w:pPr>
      <w:r>
        <w:rPr>
          <w:rFonts w:ascii="Calibri" w:hAnsi="Calibri" w:cs="Calibri"/>
        </w:rPr>
        <w:t>Data Analysis</w:t>
      </w:r>
      <w:r w:rsidR="00D40492">
        <w:rPr>
          <w:rFonts w:ascii="Calibri" w:hAnsi="Calibri" w:cs="Calibri"/>
        </w:rPr>
        <w:t xml:space="preserve"> </w:t>
      </w:r>
    </w:p>
    <w:p w:rsidR="00FF1E01" w:rsidRDefault="00FF1E01" w:rsidP="007F0F06">
      <w:pPr>
        <w:pStyle w:val="WW-BodyText2"/>
        <w:numPr>
          <w:ilvl w:val="0"/>
          <w:numId w:val="1"/>
        </w:numPr>
        <w:tabs>
          <w:tab w:val="num" w:pos="90"/>
        </w:tabs>
        <w:spacing w:line="276" w:lineRule="auto"/>
        <w:ind w:hanging="630"/>
        <w:rPr>
          <w:rFonts w:ascii="Calibri" w:hAnsi="Calibri" w:cs="Calibri"/>
        </w:rPr>
      </w:pPr>
      <w:r>
        <w:rPr>
          <w:rFonts w:ascii="Calibri" w:hAnsi="Calibri" w:cs="Calibri"/>
        </w:rPr>
        <w:t xml:space="preserve">Data mining </w:t>
      </w:r>
      <w:r w:rsidR="00F13CBA">
        <w:rPr>
          <w:rFonts w:ascii="Calibri" w:hAnsi="Calibri" w:cs="Calibri"/>
        </w:rPr>
        <w:t>/Machine Learning</w:t>
      </w:r>
    </w:p>
    <w:p w:rsidR="00D43CA5" w:rsidRDefault="00E97E10" w:rsidP="00F93013">
      <w:pPr>
        <w:pStyle w:val="WW-BodyText2"/>
        <w:numPr>
          <w:ilvl w:val="0"/>
          <w:numId w:val="1"/>
        </w:numPr>
        <w:tabs>
          <w:tab w:val="num" w:pos="90"/>
        </w:tabs>
        <w:spacing w:line="276" w:lineRule="auto"/>
        <w:ind w:hanging="630"/>
        <w:rPr>
          <w:rFonts w:ascii="Calibri" w:hAnsi="Calibri" w:cs="Calibri"/>
        </w:rPr>
      </w:pPr>
      <w:r w:rsidRPr="00D43CA5">
        <w:rPr>
          <w:rFonts w:ascii="Calibri" w:hAnsi="Calibri" w:cs="Calibri"/>
        </w:rPr>
        <w:t>Building prediction models</w:t>
      </w:r>
    </w:p>
    <w:p w:rsidR="00E270EF" w:rsidRDefault="00D40492" w:rsidP="00E270EF">
      <w:pPr>
        <w:pStyle w:val="WW-BodyText2"/>
        <w:numPr>
          <w:ilvl w:val="0"/>
          <w:numId w:val="1"/>
        </w:numPr>
        <w:tabs>
          <w:tab w:val="num" w:pos="90"/>
        </w:tabs>
        <w:spacing w:line="276" w:lineRule="auto"/>
        <w:ind w:hanging="630"/>
        <w:rPr>
          <w:rFonts w:ascii="Calibri" w:hAnsi="Calibri" w:cs="Calibri"/>
        </w:rPr>
      </w:pPr>
      <w:r w:rsidRPr="00D43CA5">
        <w:rPr>
          <w:rFonts w:ascii="Calibri" w:hAnsi="Calibri" w:cs="Calibri"/>
        </w:rPr>
        <w:t>Data Visualization with Tableau</w:t>
      </w:r>
    </w:p>
    <w:p w:rsidR="00E270EF" w:rsidRDefault="00E270EF" w:rsidP="00E270EF">
      <w:pPr>
        <w:pStyle w:val="WW-BodyText2"/>
        <w:numPr>
          <w:ilvl w:val="0"/>
          <w:numId w:val="1"/>
        </w:numPr>
        <w:tabs>
          <w:tab w:val="num" w:pos="90"/>
        </w:tabs>
        <w:spacing w:line="276" w:lineRule="auto"/>
        <w:ind w:hanging="630"/>
        <w:rPr>
          <w:rFonts w:ascii="Calibri" w:hAnsi="Calibri" w:cs="Calibri"/>
        </w:rPr>
      </w:pPr>
      <w:r>
        <w:rPr>
          <w:rFonts w:ascii="Calibri" w:hAnsi="Calibri" w:cs="Calibri"/>
        </w:rPr>
        <w:t>Text Mining</w:t>
      </w:r>
    </w:p>
    <w:p w:rsidR="00E270EF" w:rsidRDefault="00E270EF" w:rsidP="00E270EF">
      <w:pPr>
        <w:pStyle w:val="WW-BodyText2"/>
        <w:spacing w:line="276" w:lineRule="auto"/>
        <w:rPr>
          <w:rFonts w:ascii="Calibri" w:hAnsi="Calibri" w:cs="Calibri"/>
        </w:rPr>
      </w:pPr>
    </w:p>
    <w:p w:rsidR="00472770" w:rsidRPr="00E270EF" w:rsidRDefault="00E270EF" w:rsidP="00E270EF">
      <w:pPr>
        <w:pStyle w:val="WW-BodyText2"/>
        <w:spacing w:line="276" w:lineRule="auto"/>
        <w:rPr>
          <w:rFonts w:ascii="Calibri" w:hAnsi="Calibri" w:cs="Calibri"/>
        </w:rPr>
      </w:pPr>
      <w:r w:rsidRPr="00E270EF">
        <w:rPr>
          <w:rFonts w:ascii="Calibri" w:hAnsi="Calibri" w:cs="Calibri"/>
        </w:rPr>
        <w:t xml:space="preserve">  </w:t>
      </w:r>
    </w:p>
    <w:p w:rsidR="00F73E79" w:rsidRPr="00D94619" w:rsidRDefault="0035189D" w:rsidP="003A2D06">
      <w:pPr>
        <w:pStyle w:val="Heading2"/>
        <w:spacing w:before="0" w:after="0" w:line="360" w:lineRule="auto"/>
        <w:rPr>
          <w:rFonts w:ascii="Calibri" w:hAnsi="Calibri" w:cs="Calibri"/>
          <w:b/>
          <w:sz w:val="28"/>
        </w:rPr>
      </w:pPr>
      <w:r w:rsidRPr="00D94619">
        <w:rPr>
          <w:rFonts w:ascii="Calibri" w:hAnsi="Calibri" w:cs="Calibri"/>
          <w:b/>
          <w:sz w:val="28"/>
        </w:rPr>
        <w:t>Diploma/Certifications</w:t>
      </w:r>
      <w:r w:rsidR="00F73E79" w:rsidRPr="00D94619">
        <w:rPr>
          <w:rFonts w:ascii="Calibri" w:hAnsi="Calibri" w:cs="Calibri"/>
          <w:b/>
          <w:sz w:val="28"/>
        </w:rPr>
        <w:t>:</w:t>
      </w:r>
    </w:p>
    <w:p w:rsidR="00E270EF" w:rsidRDefault="00D94619" w:rsidP="00D94619">
      <w:pPr>
        <w:pStyle w:val="ListParagraph"/>
        <w:numPr>
          <w:ilvl w:val="0"/>
          <w:numId w:val="31"/>
        </w:numPr>
      </w:pPr>
      <w:r>
        <w:t>Received certification for successful completion of course in TABLEAU from Wipro Technologies</w:t>
      </w:r>
    </w:p>
    <w:p w:rsidR="00D94619" w:rsidRDefault="00D94619" w:rsidP="00D94619">
      <w:pPr>
        <w:pStyle w:val="ListParagraph"/>
        <w:numPr>
          <w:ilvl w:val="0"/>
          <w:numId w:val="31"/>
        </w:numPr>
      </w:pPr>
      <w:r>
        <w:t>Received certification for Successful completion of course in DATA ANALYTICS from Excelr Solutions</w:t>
      </w:r>
    </w:p>
    <w:p w:rsidR="00D94619" w:rsidRPr="00E270EF" w:rsidRDefault="00D94619" w:rsidP="00E270EF"/>
    <w:p w:rsidR="00C86569" w:rsidRDefault="00C86569" w:rsidP="00C86569">
      <w:pPr>
        <w:autoSpaceDE w:val="0"/>
        <w:autoSpaceDN w:val="0"/>
        <w:adjustRightInd w:val="0"/>
        <w:rPr>
          <w:rFonts w:eastAsia="+mn-ea" w:cs="+mn-cs"/>
          <w:b/>
          <w:color w:val="000000"/>
          <w:kern w:val="24"/>
          <w:szCs w:val="28"/>
          <w:lang w:eastAsia="en-IN"/>
        </w:rPr>
      </w:pPr>
      <w:r w:rsidRPr="00D94619">
        <w:rPr>
          <w:rFonts w:eastAsia="+mn-ea" w:cs="+mn-cs"/>
          <w:b/>
          <w:color w:val="000000"/>
          <w:kern w:val="24"/>
          <w:sz w:val="28"/>
          <w:szCs w:val="28"/>
          <w:lang w:eastAsia="en-IN"/>
        </w:rPr>
        <w:t>Project 1:</w:t>
      </w:r>
      <w:r w:rsidR="00D94619">
        <w:rPr>
          <w:rFonts w:eastAsia="+mn-ea" w:cs="+mn-cs"/>
          <w:b/>
          <w:color w:val="000000"/>
          <w:kern w:val="24"/>
          <w:sz w:val="28"/>
          <w:szCs w:val="28"/>
          <w:lang w:eastAsia="en-IN"/>
        </w:rPr>
        <w:t xml:space="preserve"> </w:t>
      </w:r>
      <w:r>
        <w:rPr>
          <w:rFonts w:eastAsia="+mn-ea" w:cs="+mn-cs"/>
          <w:b/>
          <w:color w:val="000000"/>
          <w:kern w:val="24"/>
          <w:szCs w:val="28"/>
          <w:lang w:eastAsia="en-IN"/>
        </w:rPr>
        <w:t xml:space="preserve"> </w:t>
      </w:r>
      <w:r w:rsidR="0099758D">
        <w:rPr>
          <w:rFonts w:eastAsia="+mn-ea" w:cs="+mn-cs"/>
          <w:b/>
          <w:color w:val="000000"/>
          <w:kern w:val="24"/>
          <w:szCs w:val="28"/>
          <w:lang w:eastAsia="en-IN"/>
        </w:rPr>
        <w:t>TEXT ANALYTICS USING MACHINE LEARNING</w:t>
      </w:r>
    </w:p>
    <w:p w:rsidR="00C86569" w:rsidRDefault="00C86569" w:rsidP="00C86569">
      <w:r>
        <w:t>Tools: R</w:t>
      </w:r>
    </w:p>
    <w:p w:rsidR="00C86569" w:rsidRDefault="00C86569" w:rsidP="00C86569">
      <w:r>
        <w:t>Techniques: Naïve Bayes Machine Learning algorithm</w:t>
      </w:r>
    </w:p>
    <w:p w:rsidR="00C86569" w:rsidRDefault="00C86569" w:rsidP="00C86569">
      <w:r>
        <w:lastRenderedPageBreak/>
        <w:t>Objective is to classify the te</w:t>
      </w:r>
      <w:r w:rsidR="0073620D">
        <w:t>xt records which are logged by u</w:t>
      </w:r>
      <w:r>
        <w:t>sers of a large application of a Health Insurance firm in to different classes and route them to respective teams to act on requests.</w:t>
      </w:r>
    </w:p>
    <w:p w:rsidR="00C86569" w:rsidRDefault="00C86569" w:rsidP="00C86569">
      <w:r>
        <w:t>Users log their requests related to enquiries, Issues they face and any clarification they needed. Also third party log the requests related to claims, clarifications etc. Currently classification is being done manually by domain experts.</w:t>
      </w:r>
    </w:p>
    <w:p w:rsidR="00C86569" w:rsidRDefault="00C86569" w:rsidP="00C86569">
      <w:pPr>
        <w:rPr>
          <w:rFonts w:eastAsia="+mn-ea" w:cs="+mn-cs"/>
          <w:b/>
          <w:color w:val="000000"/>
          <w:kern w:val="24"/>
          <w:szCs w:val="28"/>
          <w:lang w:eastAsia="en-IN"/>
        </w:rPr>
      </w:pPr>
      <w:r>
        <w:t>Considered the data in billing division, defined and standardized the classes definitions. Got training data set coded manually with the standardized definitions. Divided the data set in to training and validation sets in 60: 40 ratio respectively. Data pre- processing techniques included– removing stop words, extra white spaces, numbers, stemming the words. Tokenization was done using DocumentTermMatrix and sparse matrix was built. Built the Naïve Bayes model and validated the model using validation set. Accuracy of the model was improved by changing the Laplace constant. Finally model accuracy was at 83%</w:t>
      </w:r>
    </w:p>
    <w:p w:rsidR="00A93C73" w:rsidRDefault="00944D80" w:rsidP="00D97C67">
      <w:pPr>
        <w:autoSpaceDE w:val="0"/>
        <w:autoSpaceDN w:val="0"/>
        <w:adjustRightInd w:val="0"/>
        <w:rPr>
          <w:rFonts w:eastAsia="+mn-ea" w:cs="+mn-cs"/>
          <w:b/>
          <w:color w:val="000000"/>
          <w:kern w:val="24"/>
          <w:szCs w:val="28"/>
          <w:u w:val="single"/>
          <w:lang w:eastAsia="en-IN"/>
        </w:rPr>
      </w:pPr>
      <w:r w:rsidRPr="00D94619">
        <w:rPr>
          <w:rFonts w:eastAsia="+mn-ea" w:cs="+mn-cs"/>
          <w:b/>
          <w:color w:val="000000"/>
          <w:kern w:val="24"/>
          <w:sz w:val="28"/>
          <w:szCs w:val="28"/>
          <w:lang w:eastAsia="en-IN"/>
        </w:rPr>
        <w:t>PROJECT</w:t>
      </w:r>
      <w:r w:rsidR="004946EC" w:rsidRPr="00D94619">
        <w:rPr>
          <w:rFonts w:eastAsia="+mn-ea" w:cs="+mn-cs"/>
          <w:b/>
          <w:color w:val="000000"/>
          <w:kern w:val="24"/>
          <w:sz w:val="28"/>
          <w:szCs w:val="28"/>
          <w:lang w:eastAsia="en-IN"/>
        </w:rPr>
        <w:t xml:space="preserve"> 2</w:t>
      </w:r>
      <w:r w:rsidR="002E458C" w:rsidRPr="00D94619">
        <w:rPr>
          <w:rFonts w:eastAsia="+mn-ea" w:cs="+mn-cs"/>
          <w:b/>
          <w:color w:val="000000"/>
          <w:kern w:val="24"/>
          <w:sz w:val="28"/>
          <w:szCs w:val="28"/>
          <w:lang w:eastAsia="en-IN"/>
        </w:rPr>
        <w:t>:</w:t>
      </w:r>
      <w:r w:rsidR="002E458C" w:rsidRPr="002E458C">
        <w:rPr>
          <w:rFonts w:eastAsia="+mn-ea" w:cs="+mn-cs"/>
          <w:b/>
          <w:color w:val="000000"/>
          <w:kern w:val="24"/>
          <w:szCs w:val="28"/>
          <w:lang w:eastAsia="en-IN"/>
        </w:rPr>
        <w:t xml:space="preserve"> </w:t>
      </w:r>
      <w:r w:rsidR="00D94619">
        <w:rPr>
          <w:rFonts w:eastAsia="+mn-ea" w:cs="+mn-cs"/>
          <w:b/>
          <w:color w:val="000000"/>
          <w:kern w:val="24"/>
          <w:szCs w:val="28"/>
          <w:lang w:eastAsia="en-IN"/>
        </w:rPr>
        <w:t xml:space="preserve"> </w:t>
      </w:r>
      <w:r w:rsidR="00A93C73">
        <w:rPr>
          <w:rFonts w:eastAsia="+mn-ea" w:cs="+mn-cs"/>
          <w:b/>
          <w:color w:val="000000"/>
          <w:kern w:val="24"/>
          <w:szCs w:val="28"/>
          <w:lang w:eastAsia="en-IN"/>
        </w:rPr>
        <w:t>ACCEPTING PERSONAL LOAN OFFER</w:t>
      </w:r>
    </w:p>
    <w:p w:rsidR="002E458C" w:rsidRDefault="00944D80" w:rsidP="00D97C67">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Tools: R</w:t>
      </w:r>
      <w:r w:rsidR="002E458C">
        <w:rPr>
          <w:rFonts w:eastAsia="+mn-ea" w:cs="+mn-cs"/>
          <w:color w:val="000000"/>
          <w:kern w:val="24"/>
          <w:szCs w:val="28"/>
          <w:lang w:eastAsia="en-IN"/>
        </w:rPr>
        <w:t xml:space="preserve"> and Tableau. </w:t>
      </w:r>
    </w:p>
    <w:p w:rsidR="002E458C" w:rsidRDefault="002E458C" w:rsidP="00D97C67">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Techniques: Decision tree</w:t>
      </w:r>
    </w:p>
    <w:p w:rsidR="00944D80" w:rsidRDefault="00944D80" w:rsidP="00D97C67">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Objective: To identify those customers who will likely accept the offer of new personal loan</w:t>
      </w:r>
    </w:p>
    <w:p w:rsidR="00900E5F" w:rsidRDefault="00944D80" w:rsidP="00D97C67">
      <w:pPr>
        <w:autoSpaceDE w:val="0"/>
        <w:autoSpaceDN w:val="0"/>
        <w:adjustRightInd w:val="0"/>
        <w:rPr>
          <w:rFonts w:eastAsia="+mn-ea" w:cs="+mn-cs"/>
          <w:color w:val="000000"/>
          <w:kern w:val="24"/>
          <w:szCs w:val="28"/>
          <w:lang w:eastAsia="en-IN"/>
        </w:rPr>
      </w:pPr>
      <w:r w:rsidRPr="00944D80">
        <w:rPr>
          <w:rFonts w:eastAsia="+mn-ea" w:cs="+mn-cs"/>
          <w:color w:val="000000"/>
          <w:kern w:val="24"/>
          <w:szCs w:val="28"/>
          <w:lang w:eastAsia="en-IN"/>
        </w:rPr>
        <w:t>The cus</w:t>
      </w:r>
      <w:r w:rsidR="00900E5F">
        <w:rPr>
          <w:rFonts w:eastAsia="+mn-ea" w:cs="+mn-cs"/>
          <w:color w:val="000000"/>
          <w:kern w:val="24"/>
          <w:szCs w:val="28"/>
          <w:lang w:eastAsia="en-IN"/>
        </w:rPr>
        <w:t xml:space="preserve">tomer base of Asset customers was </w:t>
      </w:r>
      <w:r w:rsidRPr="00944D80">
        <w:rPr>
          <w:rFonts w:eastAsia="+mn-ea" w:cs="+mn-cs"/>
          <w:color w:val="000000"/>
          <w:kern w:val="24"/>
          <w:szCs w:val="28"/>
          <w:lang w:eastAsia="en-IN"/>
        </w:rPr>
        <w:t xml:space="preserve">quite small, and the bank </w:t>
      </w:r>
      <w:r w:rsidR="00900E5F">
        <w:rPr>
          <w:rFonts w:eastAsia="+mn-ea" w:cs="+mn-cs"/>
          <w:color w:val="000000"/>
          <w:kern w:val="24"/>
          <w:szCs w:val="28"/>
          <w:lang w:eastAsia="en-IN"/>
        </w:rPr>
        <w:t>wanted</w:t>
      </w:r>
      <w:r w:rsidRPr="00944D80">
        <w:rPr>
          <w:rFonts w:eastAsia="+mn-ea" w:cs="+mn-cs"/>
          <w:color w:val="000000"/>
          <w:kern w:val="24"/>
          <w:szCs w:val="28"/>
          <w:lang w:eastAsia="en-IN"/>
        </w:rPr>
        <w:t xml:space="preserve"> to grow</w:t>
      </w:r>
      <w:r w:rsidR="00900E5F">
        <w:rPr>
          <w:rFonts w:eastAsia="+mn-ea" w:cs="+mn-cs"/>
          <w:color w:val="000000"/>
          <w:kern w:val="24"/>
          <w:szCs w:val="28"/>
          <w:lang w:eastAsia="en-IN"/>
        </w:rPr>
        <w:t xml:space="preserve"> </w:t>
      </w:r>
      <w:r w:rsidR="00900E5F" w:rsidRPr="00900E5F">
        <w:rPr>
          <w:rFonts w:eastAsia="+mn-ea" w:cs="+mn-cs"/>
          <w:color w:val="000000"/>
          <w:kern w:val="24"/>
          <w:szCs w:val="28"/>
          <w:lang w:eastAsia="en-IN"/>
        </w:rPr>
        <w:t>this base rapidly to bring in more loan business.</w:t>
      </w:r>
      <w:r w:rsidR="00900E5F">
        <w:rPr>
          <w:rFonts w:eastAsia="+mn-ea" w:cs="+mn-cs"/>
          <w:color w:val="000000"/>
          <w:kern w:val="24"/>
          <w:szCs w:val="28"/>
          <w:lang w:eastAsia="en-IN"/>
        </w:rPr>
        <w:t xml:space="preserve"> </w:t>
      </w:r>
      <w:r w:rsidR="00900E5F" w:rsidRPr="00900E5F">
        <w:rPr>
          <w:rFonts w:eastAsia="+mn-ea" w:cs="+mn-cs"/>
          <w:color w:val="000000"/>
          <w:kern w:val="24"/>
          <w:szCs w:val="28"/>
          <w:lang w:eastAsia="en-IN"/>
        </w:rPr>
        <w:t>Specifically, it want</w:t>
      </w:r>
      <w:r w:rsidR="00900E5F">
        <w:rPr>
          <w:rFonts w:eastAsia="+mn-ea" w:cs="+mn-cs"/>
          <w:color w:val="000000"/>
          <w:kern w:val="24"/>
          <w:szCs w:val="28"/>
          <w:lang w:eastAsia="en-IN"/>
        </w:rPr>
        <w:t>ed</w:t>
      </w:r>
      <w:r w:rsidR="00900E5F" w:rsidRPr="00900E5F">
        <w:rPr>
          <w:rFonts w:eastAsia="+mn-ea" w:cs="+mn-cs"/>
          <w:color w:val="000000"/>
          <w:kern w:val="24"/>
          <w:szCs w:val="28"/>
          <w:lang w:eastAsia="en-IN"/>
        </w:rPr>
        <w:t xml:space="preserve"> to explore ways of converting its liability customers to Personal Loan customers. </w:t>
      </w:r>
      <w:r>
        <w:rPr>
          <w:rFonts w:eastAsia="+mn-ea" w:cs="+mn-cs"/>
          <w:color w:val="000000"/>
          <w:kern w:val="24"/>
          <w:szCs w:val="28"/>
          <w:lang w:eastAsia="en-IN"/>
        </w:rPr>
        <w:t xml:space="preserve"> </w:t>
      </w:r>
      <w:r w:rsidR="00900E5F">
        <w:rPr>
          <w:rFonts w:eastAsia="+mn-ea" w:cs="+mn-cs"/>
          <w:color w:val="000000"/>
          <w:kern w:val="24"/>
          <w:szCs w:val="28"/>
          <w:lang w:eastAsia="en-IN"/>
        </w:rPr>
        <w:t>Considered the data provided by the clients containing personal details of the individual customers. Performed the EDA on the data set provided and built decision tree model based on the previous behavior of the customers to analyze that what combination of parameters make a customer more likely to accept a personal Loan</w:t>
      </w:r>
    </w:p>
    <w:p w:rsidR="009D688D" w:rsidRPr="00D97C67" w:rsidRDefault="00D94619" w:rsidP="00D97C67">
      <w:pPr>
        <w:autoSpaceDE w:val="0"/>
        <w:autoSpaceDN w:val="0"/>
        <w:adjustRightInd w:val="0"/>
        <w:rPr>
          <w:rFonts w:eastAsia="+mn-ea" w:cs="+mn-cs"/>
          <w:b/>
          <w:color w:val="000000"/>
          <w:kern w:val="24"/>
          <w:szCs w:val="28"/>
          <w:lang w:eastAsia="en-IN"/>
        </w:rPr>
      </w:pPr>
      <w:r>
        <w:rPr>
          <w:rFonts w:eastAsia="+mn-ea" w:cs="+mn-cs"/>
          <w:b/>
          <w:color w:val="000000"/>
          <w:kern w:val="24"/>
          <w:sz w:val="28"/>
          <w:szCs w:val="28"/>
          <w:lang w:eastAsia="en-IN"/>
        </w:rPr>
        <w:t xml:space="preserve">PROJECT  3: </w:t>
      </w:r>
      <w:r w:rsidR="0099758D">
        <w:rPr>
          <w:rFonts w:eastAsia="+mn-ea" w:cs="+mn-cs"/>
          <w:b/>
          <w:color w:val="000000"/>
          <w:kern w:val="24"/>
          <w:szCs w:val="28"/>
          <w:lang w:eastAsia="en-IN"/>
        </w:rPr>
        <w:t>BUILDING PREDICTION MODEL FOR VEHICLES</w:t>
      </w:r>
      <w:r w:rsidR="009E05AE">
        <w:rPr>
          <w:rFonts w:eastAsia="+mn-ea" w:cs="+mn-cs"/>
          <w:b/>
          <w:color w:val="000000"/>
          <w:kern w:val="24"/>
          <w:szCs w:val="28"/>
          <w:lang w:eastAsia="en-IN"/>
        </w:rPr>
        <w:t xml:space="preserve"> </w:t>
      </w:r>
      <w:r w:rsidR="0099758D">
        <w:rPr>
          <w:rFonts w:eastAsia="+mn-ea" w:cs="+mn-cs"/>
          <w:b/>
          <w:color w:val="000000"/>
          <w:kern w:val="24"/>
          <w:szCs w:val="28"/>
          <w:lang w:eastAsia="en-IN"/>
        </w:rPr>
        <w:t>OF A FIRM</w:t>
      </w:r>
    </w:p>
    <w:p w:rsidR="009D688D" w:rsidRPr="00DE6054" w:rsidRDefault="009D688D" w:rsidP="00C25D1C">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 xml:space="preserve">Objective: The goal is to build a prediction model to predict the </w:t>
      </w:r>
      <w:r w:rsidR="00DE5DDC">
        <w:rPr>
          <w:rFonts w:eastAsia="+mn-ea" w:cs="+mn-cs"/>
          <w:color w:val="000000"/>
          <w:kern w:val="24"/>
          <w:szCs w:val="28"/>
          <w:lang w:eastAsia="en-IN"/>
        </w:rPr>
        <w:t xml:space="preserve">MPG of a vehicle </w:t>
      </w:r>
      <w:r w:rsidRPr="00DE6054">
        <w:rPr>
          <w:rFonts w:eastAsia="+mn-ea" w:cs="+mn-cs"/>
          <w:color w:val="000000"/>
          <w:kern w:val="24"/>
          <w:szCs w:val="28"/>
          <w:lang w:eastAsia="en-IN"/>
        </w:rPr>
        <w:t>based on the given set of variables with good accuracy.</w:t>
      </w:r>
    </w:p>
    <w:p w:rsidR="009D688D" w:rsidRPr="00DE6054" w:rsidRDefault="009D688D" w:rsidP="00C25D1C">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Tools: R</w:t>
      </w:r>
    </w:p>
    <w:p w:rsidR="009D688D" w:rsidRPr="00DE6054" w:rsidRDefault="009D688D" w:rsidP="00C25D1C">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Techniques: Regression, scatter diagram, Normality check , added variable plot, VIF, Residual plots, Index plo</w:t>
      </w:r>
      <w:r w:rsidR="00DE5DDC">
        <w:rPr>
          <w:rFonts w:eastAsia="+mn-ea" w:cs="+mn-cs"/>
          <w:color w:val="000000"/>
          <w:kern w:val="24"/>
          <w:szCs w:val="28"/>
          <w:lang w:eastAsia="en-IN"/>
        </w:rPr>
        <w:t xml:space="preserve">t, cooks distance plot </w:t>
      </w:r>
      <w:r w:rsidRPr="00DE6054">
        <w:rPr>
          <w:rFonts w:eastAsia="+mn-ea" w:cs="+mn-cs"/>
          <w:color w:val="000000"/>
          <w:kern w:val="24"/>
          <w:szCs w:val="28"/>
          <w:lang w:eastAsia="en-IN"/>
        </w:rPr>
        <w:t>.</w:t>
      </w:r>
    </w:p>
    <w:p w:rsidR="009D688D" w:rsidRPr="00DE6054" w:rsidRDefault="009D688D" w:rsidP="00C25D1C">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 xml:space="preserve">Model </w:t>
      </w:r>
      <w:r w:rsidR="00C25D1C" w:rsidRPr="00DE6054">
        <w:rPr>
          <w:rFonts w:eastAsia="+mn-ea" w:cs="+mn-cs"/>
          <w:color w:val="000000"/>
          <w:kern w:val="24"/>
          <w:szCs w:val="28"/>
          <w:lang w:eastAsia="en-IN"/>
        </w:rPr>
        <w:t xml:space="preserve">building </w:t>
      </w:r>
      <w:r w:rsidRPr="00DE6054">
        <w:rPr>
          <w:rFonts w:eastAsia="+mn-ea" w:cs="+mn-cs"/>
          <w:color w:val="000000"/>
          <w:kern w:val="24"/>
          <w:szCs w:val="28"/>
          <w:lang w:eastAsia="en-IN"/>
        </w:rPr>
        <w:t xml:space="preserve">Process: </w:t>
      </w:r>
    </w:p>
    <w:p w:rsidR="009D688D" w:rsidRPr="00DE6054" w:rsidRDefault="009D688D" w:rsidP="009D688D">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Variables were checked for the normality and used scatter plot to detect the correlation between the variables and ran regression equation in R software. Examined the significant variables based on the t test and complimented the t test results with added variable plot and residual plus component plots. Examined the residual plots, Index plot and cook's distance plots. Based on the scatter plot and VIF values identified that there was collinearity existed between two variables. Tried log transformation of one variable and ran the regression again and got satisfactory results and R-square is 83% and adjusted R square was 81%. And built confidence intervals for model coefficients.</w:t>
      </w:r>
    </w:p>
    <w:p w:rsidR="00DE5DDC" w:rsidRDefault="00DE5DDC" w:rsidP="001326F0">
      <w:pPr>
        <w:autoSpaceDE w:val="0"/>
        <w:autoSpaceDN w:val="0"/>
        <w:adjustRightInd w:val="0"/>
        <w:rPr>
          <w:rFonts w:eastAsia="+mn-ea" w:cs="+mn-cs"/>
          <w:b/>
          <w:color w:val="000000"/>
          <w:kern w:val="24"/>
          <w:szCs w:val="28"/>
          <w:lang w:eastAsia="en-IN"/>
        </w:rPr>
      </w:pPr>
    </w:p>
    <w:p w:rsidR="00B15DFA" w:rsidRDefault="00D94619" w:rsidP="001326F0">
      <w:pPr>
        <w:autoSpaceDE w:val="0"/>
        <w:autoSpaceDN w:val="0"/>
        <w:adjustRightInd w:val="0"/>
        <w:rPr>
          <w:rFonts w:eastAsia="+mn-ea" w:cs="+mn-cs"/>
          <w:b/>
          <w:color w:val="000000"/>
          <w:kern w:val="24"/>
          <w:szCs w:val="28"/>
          <w:lang w:eastAsia="en-IN"/>
        </w:rPr>
      </w:pPr>
      <w:r w:rsidRPr="00D94619">
        <w:rPr>
          <w:rFonts w:eastAsia="+mn-ea" w:cs="+mn-cs"/>
          <w:b/>
          <w:color w:val="000000"/>
          <w:kern w:val="24"/>
          <w:sz w:val="28"/>
          <w:szCs w:val="28"/>
          <w:lang w:eastAsia="en-IN"/>
        </w:rPr>
        <w:t>PROJECT 4:</w:t>
      </w:r>
      <w:r w:rsidR="001326F0" w:rsidRPr="00D97C67">
        <w:rPr>
          <w:rFonts w:eastAsia="+mn-ea" w:cs="+mn-cs"/>
          <w:b/>
          <w:color w:val="000000"/>
          <w:kern w:val="24"/>
          <w:szCs w:val="28"/>
          <w:lang w:eastAsia="en-IN"/>
        </w:rPr>
        <w:t xml:space="preserve">  </w:t>
      </w:r>
      <w:r w:rsidR="00B15DFA">
        <w:rPr>
          <w:rFonts w:eastAsia="+mn-ea" w:cs="+mn-cs"/>
          <w:b/>
          <w:color w:val="000000"/>
          <w:kern w:val="24"/>
          <w:szCs w:val="28"/>
          <w:lang w:eastAsia="en-IN"/>
        </w:rPr>
        <w:t>MARKETING TO FREQUENT FLIERS</w:t>
      </w:r>
    </w:p>
    <w:p w:rsidR="001326F0" w:rsidRPr="00DE6054" w:rsidRDefault="00D23163" w:rsidP="001326F0">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Tools: R</w:t>
      </w:r>
    </w:p>
    <w:p w:rsidR="001326F0" w:rsidRPr="00DE6054" w:rsidRDefault="001326F0" w:rsidP="001326F0">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Techniques: Cluster Analysis (hierarchical and K-means clustering)</w:t>
      </w:r>
    </w:p>
    <w:p w:rsidR="001326F0" w:rsidRPr="00DE6054" w:rsidRDefault="001326F0" w:rsidP="001326F0">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lastRenderedPageBreak/>
        <w:t xml:space="preserve">Objective: The goal is to try to identify clusters of passengers for an eminent </w:t>
      </w:r>
      <w:r w:rsidR="00490F9F" w:rsidRPr="00DE6054">
        <w:rPr>
          <w:rFonts w:eastAsia="+mn-ea" w:cs="+mn-cs"/>
          <w:color w:val="000000"/>
          <w:kern w:val="24"/>
          <w:szCs w:val="28"/>
          <w:lang w:eastAsia="en-IN"/>
        </w:rPr>
        <w:t>Airlines that</w:t>
      </w:r>
      <w:r w:rsidRPr="00DE6054">
        <w:rPr>
          <w:rFonts w:eastAsia="+mn-ea" w:cs="+mn-cs"/>
          <w:color w:val="000000"/>
          <w:kern w:val="24"/>
          <w:szCs w:val="28"/>
          <w:lang w:eastAsia="en-IN"/>
        </w:rPr>
        <w:t xml:space="preserve"> have similar characteristics for the purpose of targeting different segments for different types of mileage offers. </w:t>
      </w:r>
    </w:p>
    <w:p w:rsidR="001326F0" w:rsidRPr="00DE6054" w:rsidRDefault="001326F0" w:rsidP="001326F0">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Analysis: Applied the hierarchical clustering (Euclidean distance &amp; Ward’s method) and plotted the dendrogram. Identified the 3 cluster- High spending, medium spending and Low spending - with help of dendrogram and compared the results with k-means clustering. By making use of this data, airlines can announce various offers to various segments</w:t>
      </w:r>
    </w:p>
    <w:p w:rsidR="007430D0" w:rsidRPr="0073620D" w:rsidRDefault="007430D0" w:rsidP="0073620D">
      <w:pPr>
        <w:pStyle w:val="BodyText2"/>
        <w:tabs>
          <w:tab w:val="left" w:pos="90"/>
          <w:tab w:val="left" w:pos="180"/>
        </w:tabs>
        <w:rPr>
          <w:rFonts w:ascii="Calibri" w:hAnsi="Calibri" w:cs="Calibri"/>
          <w:bCs/>
          <w:sz w:val="22"/>
          <w:szCs w:val="22"/>
          <w:u w:val="single"/>
          <w:lang w:val="en-IN"/>
        </w:rPr>
      </w:pPr>
      <w:r w:rsidRPr="0073620D">
        <w:rPr>
          <w:rFonts w:ascii="Calibri" w:hAnsi="Calibri" w:cs="Calibri"/>
          <w:bCs/>
          <w:sz w:val="22"/>
          <w:szCs w:val="22"/>
          <w:u w:val="single"/>
          <w:lang w:val="en-IN"/>
        </w:rPr>
        <w:t xml:space="preserve">Organization: </w:t>
      </w:r>
      <w:r w:rsidR="00E270EF">
        <w:rPr>
          <w:rFonts w:ascii="Calibri" w:hAnsi="Calibri" w:cs="Calibri"/>
          <w:bCs/>
          <w:sz w:val="22"/>
          <w:szCs w:val="22"/>
          <w:u w:val="single"/>
          <w:lang w:val="en-IN"/>
        </w:rPr>
        <w:t>Wipro Technologies</w:t>
      </w:r>
      <w:r w:rsidR="009A2782">
        <w:rPr>
          <w:rFonts w:ascii="Calibri" w:hAnsi="Calibri" w:cs="Calibri"/>
          <w:bCs/>
          <w:sz w:val="22"/>
          <w:szCs w:val="22"/>
          <w:u w:val="single"/>
          <w:lang w:val="en-IN"/>
        </w:rPr>
        <w:t>, Duration NOV’14</w:t>
      </w:r>
      <w:r w:rsidRPr="0073620D">
        <w:rPr>
          <w:rFonts w:ascii="Calibri" w:hAnsi="Calibri" w:cs="Calibri"/>
          <w:bCs/>
          <w:sz w:val="22"/>
          <w:szCs w:val="22"/>
          <w:u w:val="single"/>
          <w:lang w:val="en-IN"/>
        </w:rPr>
        <w:t xml:space="preserve"> to till date:</w:t>
      </w:r>
    </w:p>
    <w:p w:rsidR="00500DC8" w:rsidRDefault="00500DC8" w:rsidP="00500DC8">
      <w:pPr>
        <w:pStyle w:val="BodyText2"/>
        <w:numPr>
          <w:ilvl w:val="0"/>
          <w:numId w:val="27"/>
        </w:numPr>
        <w:tabs>
          <w:tab w:val="left" w:pos="90"/>
          <w:tab w:val="left" w:pos="180"/>
        </w:tabs>
        <w:rPr>
          <w:rFonts w:ascii="Calibri" w:hAnsi="Calibri" w:cs="Calibri"/>
          <w:bCs/>
          <w:sz w:val="22"/>
          <w:szCs w:val="22"/>
        </w:rPr>
      </w:pPr>
      <w:r w:rsidRPr="002D0971">
        <w:rPr>
          <w:rFonts w:ascii="Calibri" w:hAnsi="Calibri" w:cs="Calibri"/>
          <w:bCs/>
          <w:sz w:val="22"/>
          <w:szCs w:val="22"/>
        </w:rPr>
        <w:t xml:space="preserve">As a consultant, working closely with the clients in </w:t>
      </w:r>
      <w:r>
        <w:rPr>
          <w:rFonts w:ascii="Calibri" w:hAnsi="Calibri" w:cs="Calibri"/>
          <w:bCs/>
          <w:sz w:val="22"/>
          <w:szCs w:val="22"/>
        </w:rPr>
        <w:t>identifying pain areas in Business</w:t>
      </w:r>
    </w:p>
    <w:p w:rsidR="009A2782" w:rsidRPr="009A2782" w:rsidRDefault="009A2782" w:rsidP="009A2782">
      <w:pPr>
        <w:pStyle w:val="BodyText2"/>
        <w:numPr>
          <w:ilvl w:val="0"/>
          <w:numId w:val="27"/>
        </w:numPr>
        <w:tabs>
          <w:tab w:val="left" w:pos="90"/>
          <w:tab w:val="left" w:pos="180"/>
        </w:tabs>
        <w:rPr>
          <w:rFonts w:ascii="Calibri" w:hAnsi="Calibri" w:cs="Calibri"/>
          <w:bCs/>
          <w:sz w:val="22"/>
          <w:szCs w:val="22"/>
        </w:rPr>
      </w:pPr>
      <w:r>
        <w:rPr>
          <w:rFonts w:ascii="Calibri" w:hAnsi="Calibri" w:cs="Calibri"/>
          <w:bCs/>
          <w:sz w:val="22"/>
          <w:szCs w:val="22"/>
        </w:rPr>
        <w:t>Defining the p</w:t>
      </w:r>
      <w:r w:rsidRPr="002D0971">
        <w:rPr>
          <w:rFonts w:ascii="Calibri" w:hAnsi="Calibri" w:cs="Calibri"/>
          <w:bCs/>
          <w:sz w:val="22"/>
          <w:szCs w:val="22"/>
        </w:rPr>
        <w:t xml:space="preserve">roject scope </w:t>
      </w:r>
      <w:r>
        <w:rPr>
          <w:rFonts w:ascii="Calibri" w:hAnsi="Calibri" w:cs="Calibri"/>
          <w:bCs/>
          <w:sz w:val="22"/>
          <w:szCs w:val="22"/>
        </w:rPr>
        <w:t>and suggesting tools and analytical techniques</w:t>
      </w:r>
    </w:p>
    <w:p w:rsidR="009A2782" w:rsidRDefault="009A2782" w:rsidP="009A2782">
      <w:pPr>
        <w:pStyle w:val="BodyText2"/>
        <w:numPr>
          <w:ilvl w:val="0"/>
          <w:numId w:val="27"/>
        </w:numPr>
        <w:tabs>
          <w:tab w:val="left" w:pos="90"/>
          <w:tab w:val="left" w:pos="180"/>
        </w:tabs>
        <w:rPr>
          <w:rFonts w:ascii="Calibri" w:hAnsi="Calibri" w:cs="Calibri"/>
          <w:bCs/>
          <w:sz w:val="22"/>
          <w:szCs w:val="22"/>
        </w:rPr>
      </w:pPr>
      <w:r>
        <w:rPr>
          <w:rFonts w:ascii="Calibri" w:hAnsi="Calibri" w:cs="Calibri"/>
          <w:bCs/>
          <w:sz w:val="22"/>
          <w:szCs w:val="22"/>
        </w:rPr>
        <w:t xml:space="preserve">Analyzing, </w:t>
      </w:r>
      <w:r w:rsidRPr="00881A33">
        <w:rPr>
          <w:rFonts w:ascii="Calibri" w:hAnsi="Calibri" w:cs="Calibri"/>
          <w:bCs/>
          <w:sz w:val="22"/>
          <w:szCs w:val="22"/>
        </w:rPr>
        <w:t>Interpr</w:t>
      </w:r>
      <w:r>
        <w:rPr>
          <w:rFonts w:ascii="Calibri" w:hAnsi="Calibri" w:cs="Calibri"/>
          <w:bCs/>
          <w:sz w:val="22"/>
          <w:szCs w:val="22"/>
        </w:rPr>
        <w:t xml:space="preserve">eting </w:t>
      </w:r>
      <w:r w:rsidRPr="00881A33">
        <w:rPr>
          <w:rFonts w:ascii="Calibri" w:hAnsi="Calibri" w:cs="Calibri"/>
          <w:bCs/>
          <w:sz w:val="22"/>
          <w:szCs w:val="22"/>
        </w:rPr>
        <w:t xml:space="preserve"> patterns in large </w:t>
      </w:r>
      <w:r>
        <w:rPr>
          <w:rFonts w:ascii="Calibri" w:hAnsi="Calibri" w:cs="Calibri"/>
          <w:bCs/>
          <w:sz w:val="22"/>
          <w:szCs w:val="22"/>
        </w:rPr>
        <w:t>sets of data and provide insights to the management</w:t>
      </w:r>
    </w:p>
    <w:p w:rsidR="009A2782" w:rsidRPr="00D25616" w:rsidRDefault="009A2782" w:rsidP="009A2782">
      <w:pPr>
        <w:pStyle w:val="BodyText2"/>
        <w:numPr>
          <w:ilvl w:val="0"/>
          <w:numId w:val="27"/>
        </w:numPr>
        <w:tabs>
          <w:tab w:val="left" w:pos="90"/>
          <w:tab w:val="left" w:pos="180"/>
        </w:tabs>
        <w:rPr>
          <w:rFonts w:ascii="Calibri" w:hAnsi="Calibri" w:cs="Calibri"/>
          <w:bCs/>
          <w:sz w:val="22"/>
          <w:szCs w:val="22"/>
        </w:rPr>
      </w:pPr>
      <w:r>
        <w:rPr>
          <w:rFonts w:ascii="Calibri" w:hAnsi="Calibri"/>
          <w:bCs/>
          <w:sz w:val="22"/>
          <w:szCs w:val="22"/>
          <w:lang w:val="en-GB"/>
        </w:rPr>
        <w:t>S</w:t>
      </w:r>
      <w:r w:rsidRPr="00A55DC3">
        <w:rPr>
          <w:rFonts w:ascii="Calibri" w:hAnsi="Calibri"/>
          <w:bCs/>
          <w:sz w:val="22"/>
          <w:szCs w:val="22"/>
          <w:lang w:val="en-GB"/>
        </w:rPr>
        <w:t>tatistica</w:t>
      </w:r>
      <w:r>
        <w:rPr>
          <w:rFonts w:ascii="Calibri" w:hAnsi="Calibri"/>
          <w:bCs/>
          <w:sz w:val="22"/>
          <w:szCs w:val="22"/>
          <w:lang w:val="en-GB"/>
        </w:rPr>
        <w:t xml:space="preserve">l analysis of various projects </w:t>
      </w:r>
      <w:r w:rsidRPr="00A55DC3">
        <w:rPr>
          <w:rFonts w:ascii="Calibri" w:hAnsi="Calibri"/>
          <w:sz w:val="22"/>
          <w:szCs w:val="22"/>
        </w:rPr>
        <w:t xml:space="preserve">through usage of appropriate statistical techniques </w:t>
      </w:r>
      <w:r>
        <w:rPr>
          <w:rFonts w:ascii="Calibri" w:hAnsi="Calibri"/>
          <w:sz w:val="22"/>
          <w:szCs w:val="22"/>
          <w:lang w:val="en-IN"/>
        </w:rPr>
        <w:t xml:space="preserve">such as </w:t>
      </w:r>
      <w:r w:rsidRPr="00A55DC3">
        <w:rPr>
          <w:rFonts w:ascii="Calibri" w:hAnsi="Calibri"/>
          <w:sz w:val="22"/>
          <w:szCs w:val="22"/>
        </w:rPr>
        <w:t>linear regression, Logistic regression, time series, segmentation, clustering, ANOVA</w:t>
      </w:r>
      <w:r>
        <w:rPr>
          <w:rFonts w:ascii="Calibri" w:hAnsi="Calibri"/>
          <w:sz w:val="22"/>
          <w:szCs w:val="22"/>
          <w:lang w:val="en-IN"/>
        </w:rPr>
        <w:t>.</w:t>
      </w:r>
    </w:p>
    <w:p w:rsidR="009A2782" w:rsidRPr="009A2782" w:rsidRDefault="009A2782" w:rsidP="009A2782">
      <w:pPr>
        <w:pStyle w:val="BodyText2"/>
        <w:numPr>
          <w:ilvl w:val="0"/>
          <w:numId w:val="27"/>
        </w:numPr>
        <w:tabs>
          <w:tab w:val="left" w:pos="90"/>
          <w:tab w:val="left" w:pos="180"/>
        </w:tabs>
        <w:rPr>
          <w:rFonts w:ascii="Calibri" w:hAnsi="Calibri" w:cs="Calibri"/>
          <w:bCs/>
          <w:sz w:val="22"/>
          <w:szCs w:val="22"/>
        </w:rPr>
      </w:pPr>
      <w:r w:rsidRPr="002D0971">
        <w:rPr>
          <w:rFonts w:ascii="Calibri" w:hAnsi="Calibri" w:cs="Calibri"/>
          <w:bCs/>
          <w:sz w:val="22"/>
          <w:szCs w:val="22"/>
        </w:rPr>
        <w:t>Providing solution</w:t>
      </w:r>
      <w:r>
        <w:rPr>
          <w:rFonts w:ascii="Calibri" w:hAnsi="Calibri" w:cs="Calibri"/>
          <w:bCs/>
          <w:sz w:val="22"/>
          <w:szCs w:val="22"/>
        </w:rPr>
        <w:t>s</w:t>
      </w:r>
      <w:r w:rsidRPr="002D0971">
        <w:rPr>
          <w:rFonts w:ascii="Calibri" w:hAnsi="Calibri" w:cs="Calibri"/>
          <w:bCs/>
          <w:sz w:val="22"/>
          <w:szCs w:val="22"/>
        </w:rPr>
        <w:t xml:space="preserve"> to the business problem</w:t>
      </w:r>
      <w:r>
        <w:rPr>
          <w:rFonts w:ascii="Calibri" w:hAnsi="Calibri" w:cs="Calibri"/>
          <w:bCs/>
          <w:sz w:val="22"/>
          <w:szCs w:val="22"/>
        </w:rPr>
        <w:t>s</w:t>
      </w:r>
      <w:r w:rsidRPr="002D0971">
        <w:rPr>
          <w:rFonts w:ascii="Calibri" w:hAnsi="Calibri" w:cs="Calibri"/>
          <w:bCs/>
          <w:sz w:val="22"/>
          <w:szCs w:val="22"/>
        </w:rPr>
        <w:t xml:space="preserve"> by applying analytics techniques </w:t>
      </w:r>
      <w:r>
        <w:rPr>
          <w:rFonts w:ascii="Calibri" w:hAnsi="Calibri" w:cs="Calibri"/>
          <w:bCs/>
          <w:sz w:val="22"/>
          <w:szCs w:val="22"/>
        </w:rPr>
        <w:t xml:space="preserve">such as Regression, </w:t>
      </w:r>
      <w:r w:rsidRPr="00A55DC3">
        <w:rPr>
          <w:rFonts w:ascii="Calibri" w:hAnsi="Calibri"/>
          <w:sz w:val="22"/>
          <w:szCs w:val="22"/>
        </w:rPr>
        <w:t>time series, clustering</w:t>
      </w:r>
      <w:r>
        <w:rPr>
          <w:rFonts w:ascii="Calibri" w:hAnsi="Calibri"/>
          <w:sz w:val="22"/>
          <w:szCs w:val="22"/>
        </w:rPr>
        <w:t xml:space="preserve"> and Machine Learning</w:t>
      </w:r>
    </w:p>
    <w:p w:rsidR="00500DC8" w:rsidRPr="002D0971" w:rsidRDefault="003B6C6F" w:rsidP="00500DC8">
      <w:pPr>
        <w:pStyle w:val="BodyText2"/>
        <w:numPr>
          <w:ilvl w:val="0"/>
          <w:numId w:val="27"/>
        </w:numPr>
        <w:tabs>
          <w:tab w:val="left" w:pos="90"/>
          <w:tab w:val="left" w:pos="180"/>
        </w:tabs>
        <w:rPr>
          <w:rFonts w:ascii="Calibri" w:hAnsi="Calibri" w:cs="Calibri"/>
          <w:bCs/>
          <w:sz w:val="22"/>
          <w:szCs w:val="22"/>
        </w:rPr>
      </w:pPr>
      <w:r>
        <w:rPr>
          <w:rFonts w:ascii="Calibri" w:hAnsi="Calibri" w:cs="Calibri"/>
          <w:bCs/>
          <w:sz w:val="22"/>
          <w:szCs w:val="22"/>
        </w:rPr>
        <w:t xml:space="preserve">Built </w:t>
      </w:r>
      <w:r w:rsidR="00500DC8">
        <w:rPr>
          <w:rFonts w:ascii="Calibri" w:hAnsi="Calibri" w:cs="Calibri"/>
          <w:bCs/>
          <w:sz w:val="22"/>
          <w:szCs w:val="22"/>
        </w:rPr>
        <w:t>POCs</w:t>
      </w:r>
      <w:r>
        <w:rPr>
          <w:rFonts w:ascii="Calibri" w:hAnsi="Calibri" w:cs="Calibri"/>
          <w:bCs/>
          <w:sz w:val="22"/>
          <w:szCs w:val="22"/>
        </w:rPr>
        <w:t xml:space="preserve"> and present to the clients</w:t>
      </w:r>
    </w:p>
    <w:p w:rsidR="003B6C6F" w:rsidRPr="00DE6054" w:rsidRDefault="00500DC8" w:rsidP="00DD7F56">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Preparing comprehensive analytical record and taking concurrence from the stakeholders</w:t>
      </w:r>
    </w:p>
    <w:p w:rsidR="009A2782" w:rsidRPr="009A2782" w:rsidRDefault="009A2782" w:rsidP="009A2782">
      <w:pPr>
        <w:pStyle w:val="BodyText2"/>
        <w:numPr>
          <w:ilvl w:val="0"/>
          <w:numId w:val="27"/>
        </w:numPr>
        <w:rPr>
          <w:rFonts w:ascii="Calibri" w:hAnsi="Calibri" w:cs="Calibri"/>
          <w:bCs/>
          <w:sz w:val="22"/>
          <w:szCs w:val="22"/>
        </w:rPr>
      </w:pPr>
      <w:r w:rsidRPr="003A2EAF">
        <w:rPr>
          <w:rFonts w:ascii="Calibri" w:hAnsi="Calibri" w:cs="Calibri"/>
          <w:bCs/>
          <w:sz w:val="22"/>
          <w:szCs w:val="22"/>
        </w:rPr>
        <w:t>Identifying the improvement areas, implementing the action items and</w:t>
      </w:r>
      <w:r>
        <w:rPr>
          <w:rFonts w:ascii="Calibri" w:hAnsi="Calibri" w:cs="Calibri"/>
          <w:bCs/>
          <w:sz w:val="22"/>
          <w:szCs w:val="22"/>
        </w:rPr>
        <w:t xml:space="preserve"> v</w:t>
      </w:r>
      <w:r w:rsidRPr="003A2EAF">
        <w:rPr>
          <w:rFonts w:ascii="Calibri" w:hAnsi="Calibri" w:cs="Calibri"/>
          <w:bCs/>
          <w:sz w:val="22"/>
          <w:szCs w:val="22"/>
        </w:rPr>
        <w:t>erifying the effectiveness of the improvements by applying the statistical techniques.</w:t>
      </w:r>
    </w:p>
    <w:p w:rsidR="00500DC8" w:rsidRPr="006B2C3E" w:rsidRDefault="00500DC8" w:rsidP="00500DC8">
      <w:pPr>
        <w:pStyle w:val="BodyText2"/>
        <w:numPr>
          <w:ilvl w:val="0"/>
          <w:numId w:val="27"/>
        </w:numPr>
        <w:tabs>
          <w:tab w:val="left" w:pos="90"/>
          <w:tab w:val="left" w:pos="180"/>
        </w:tabs>
        <w:autoSpaceDE w:val="0"/>
        <w:autoSpaceDN w:val="0"/>
        <w:adjustRightInd w:val="0"/>
        <w:rPr>
          <w:rFonts w:ascii="Verdana" w:hAnsi="Verdana"/>
          <w:u w:val="single"/>
        </w:rPr>
      </w:pPr>
      <w:r w:rsidRPr="006B2C3E">
        <w:rPr>
          <w:rFonts w:ascii="Calibri" w:hAnsi="Calibri" w:cs="Calibri"/>
          <w:bCs/>
          <w:sz w:val="22"/>
          <w:szCs w:val="22"/>
        </w:rPr>
        <w:t xml:space="preserve">Visualization of KPIs </w:t>
      </w:r>
    </w:p>
    <w:p w:rsidR="00F83CE6" w:rsidRDefault="00F83CE6" w:rsidP="009D688D">
      <w:pPr>
        <w:autoSpaceDE w:val="0"/>
        <w:autoSpaceDN w:val="0"/>
        <w:adjustRightInd w:val="0"/>
        <w:rPr>
          <w:rFonts w:ascii="Verdana" w:hAnsi="Verdana"/>
          <w:sz w:val="20"/>
        </w:rPr>
      </w:pPr>
    </w:p>
    <w:p w:rsidR="009A2782" w:rsidRPr="00D94619" w:rsidRDefault="00D94619" w:rsidP="009A2782">
      <w:pPr>
        <w:widowControl w:val="0"/>
        <w:autoSpaceDE w:val="0"/>
        <w:autoSpaceDN w:val="0"/>
        <w:adjustRightInd w:val="0"/>
        <w:spacing w:after="0" w:line="238" w:lineRule="exact"/>
        <w:rPr>
          <w:rFonts w:ascii="Times New Roman" w:hAnsi="Times New Roman"/>
          <w:b/>
          <w:bCs/>
          <w:sz w:val="28"/>
          <w:szCs w:val="28"/>
          <w:u w:val="single"/>
        </w:rPr>
      </w:pPr>
      <w:r w:rsidRPr="00D94619">
        <w:rPr>
          <w:rFonts w:ascii="Times New Roman" w:hAnsi="Times New Roman"/>
          <w:b/>
          <w:bCs/>
          <w:sz w:val="28"/>
          <w:szCs w:val="28"/>
          <w:u w:val="single"/>
        </w:rPr>
        <w:t>Educational Qulaification:</w:t>
      </w:r>
    </w:p>
    <w:p w:rsidR="00D94619" w:rsidRDefault="00D94619" w:rsidP="009A2782">
      <w:pPr>
        <w:widowControl w:val="0"/>
        <w:autoSpaceDE w:val="0"/>
        <w:autoSpaceDN w:val="0"/>
        <w:adjustRightInd w:val="0"/>
        <w:spacing w:after="0" w:line="238" w:lineRule="exact"/>
        <w:rPr>
          <w:rFonts w:ascii="Times New Roman" w:hAnsi="Times New Roman"/>
          <w:b/>
          <w:bCs/>
          <w:u w:val="single"/>
        </w:rPr>
      </w:pPr>
    </w:p>
    <w:p w:rsidR="00D94619" w:rsidRDefault="00D94619" w:rsidP="009A2782">
      <w:pPr>
        <w:widowControl w:val="0"/>
        <w:autoSpaceDE w:val="0"/>
        <w:autoSpaceDN w:val="0"/>
        <w:adjustRightInd w:val="0"/>
        <w:spacing w:after="0" w:line="238" w:lineRule="exact"/>
        <w:rPr>
          <w:rFonts w:ascii="Times New Roman" w:hAnsi="Times New Roman" w:cs="Mangal"/>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960"/>
        <w:gridCol w:w="860"/>
        <w:gridCol w:w="120"/>
        <w:gridCol w:w="100"/>
        <w:gridCol w:w="1200"/>
        <w:gridCol w:w="120"/>
        <w:gridCol w:w="100"/>
        <w:gridCol w:w="3660"/>
        <w:gridCol w:w="120"/>
        <w:gridCol w:w="1480"/>
        <w:gridCol w:w="100"/>
        <w:gridCol w:w="1020"/>
        <w:gridCol w:w="120"/>
        <w:gridCol w:w="30"/>
      </w:tblGrid>
      <w:tr w:rsidR="009A2782" w:rsidTr="00DC13B3">
        <w:trPr>
          <w:trHeight w:val="260"/>
        </w:trPr>
        <w:tc>
          <w:tcPr>
            <w:tcW w:w="120" w:type="dxa"/>
            <w:tcBorders>
              <w:top w:val="single" w:sz="8" w:space="0" w:color="auto"/>
              <w:left w:val="single" w:sz="8" w:space="0" w:color="auto"/>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96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86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single" w:sz="8" w:space="0" w:color="auto"/>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single" w:sz="8" w:space="0" w:color="auto"/>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366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single" w:sz="8" w:space="0" w:color="auto"/>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480" w:type="dxa"/>
            <w:tcBorders>
              <w:top w:val="single" w:sz="8" w:space="0" w:color="auto"/>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b/>
                <w:bCs/>
              </w:rPr>
              <w:t>UNIVERSI</w:t>
            </w:r>
          </w:p>
        </w:tc>
        <w:tc>
          <w:tcPr>
            <w:tcW w:w="10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20" w:type="dxa"/>
            <w:tcBorders>
              <w:top w:val="single" w:sz="8" w:space="0" w:color="auto"/>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b/>
                <w:bCs/>
              </w:rPr>
              <w:t>YEAR</w:t>
            </w:r>
          </w:p>
        </w:tc>
        <w:tc>
          <w:tcPr>
            <w:tcW w:w="120" w:type="dxa"/>
            <w:tcBorders>
              <w:top w:val="single" w:sz="8" w:space="0" w:color="auto"/>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129"/>
        </w:trPr>
        <w:tc>
          <w:tcPr>
            <w:tcW w:w="120" w:type="dxa"/>
            <w:tcBorders>
              <w:top w:val="nil"/>
              <w:left w:val="single" w:sz="8" w:space="0" w:color="auto"/>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820" w:type="dxa"/>
            <w:gridSpan w:val="2"/>
            <w:vMerge w:val="restart"/>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52" w:lineRule="exact"/>
              <w:ind w:left="540"/>
              <w:rPr>
                <w:rFonts w:ascii="Times New Roman" w:hAnsi="Times New Roman" w:cs="Mangal"/>
                <w:sz w:val="24"/>
                <w:szCs w:val="24"/>
              </w:rPr>
            </w:pPr>
            <w:r>
              <w:rPr>
                <w:rFonts w:ascii="Times New Roman" w:hAnsi="Times New Roman"/>
                <w:b/>
                <w:bCs/>
              </w:rPr>
              <w:t>EXAM</w:t>
            </w: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0" w:type="dxa"/>
            <w:vMerge w:val="restart"/>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52" w:lineRule="exact"/>
              <w:ind w:left="40"/>
              <w:rPr>
                <w:rFonts w:ascii="Times New Roman" w:hAnsi="Times New Roman" w:cs="Mangal"/>
                <w:sz w:val="24"/>
                <w:szCs w:val="24"/>
              </w:rPr>
            </w:pPr>
            <w:r>
              <w:rPr>
                <w:rFonts w:ascii="Times New Roman" w:hAnsi="Times New Roman"/>
                <w:b/>
                <w:bCs/>
              </w:rPr>
              <w:t>Percentage</w:t>
            </w: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3660" w:type="dxa"/>
            <w:vMerge w:val="restart"/>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COLLEGE</w:t>
            </w: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480" w:type="dxa"/>
            <w:vMerge w:val="restart"/>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TY</w:t>
            </w:r>
          </w:p>
        </w:tc>
        <w:tc>
          <w:tcPr>
            <w:tcW w:w="100" w:type="dxa"/>
            <w:vMerge w:val="restart"/>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20" w:type="dxa"/>
            <w:vMerge w:val="restart"/>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OF</w:t>
            </w: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127"/>
        </w:trPr>
        <w:tc>
          <w:tcPr>
            <w:tcW w:w="120" w:type="dxa"/>
            <w:tcBorders>
              <w:top w:val="nil"/>
              <w:left w:val="single" w:sz="8" w:space="0" w:color="auto"/>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820" w:type="dxa"/>
            <w:gridSpan w:val="2"/>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0" w:type="dxa"/>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3660" w:type="dxa"/>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480" w:type="dxa"/>
            <w:vMerge/>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20" w:type="dxa"/>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125"/>
        </w:trPr>
        <w:tc>
          <w:tcPr>
            <w:tcW w:w="120" w:type="dxa"/>
            <w:tcBorders>
              <w:top w:val="nil"/>
              <w:left w:val="single" w:sz="8" w:space="0" w:color="auto"/>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820" w:type="dxa"/>
            <w:gridSpan w:val="2"/>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0" w:type="dxa"/>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3660" w:type="dxa"/>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48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20" w:type="dxa"/>
            <w:vMerge w:val="restart"/>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50" w:lineRule="exact"/>
              <w:jc w:val="center"/>
              <w:rPr>
                <w:rFonts w:ascii="Times New Roman" w:hAnsi="Times New Roman" w:cs="Mangal"/>
                <w:sz w:val="24"/>
                <w:szCs w:val="24"/>
              </w:rPr>
            </w:pPr>
            <w:r>
              <w:rPr>
                <w:rFonts w:ascii="Times New Roman" w:hAnsi="Times New Roman"/>
                <w:b/>
                <w:bCs/>
              </w:rPr>
              <w:t>PASSIN</w:t>
            </w: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125"/>
        </w:trPr>
        <w:tc>
          <w:tcPr>
            <w:tcW w:w="120" w:type="dxa"/>
            <w:tcBorders>
              <w:top w:val="nil"/>
              <w:left w:val="single" w:sz="8" w:space="0" w:color="auto"/>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96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86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366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48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20" w:type="dxa"/>
            <w:vMerge/>
            <w:tcBorders>
              <w:top w:val="nil"/>
              <w:left w:val="nil"/>
              <w:bottom w:val="nil"/>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254"/>
        </w:trPr>
        <w:tc>
          <w:tcPr>
            <w:tcW w:w="120" w:type="dxa"/>
            <w:tcBorders>
              <w:top w:val="nil"/>
              <w:left w:val="single" w:sz="8" w:space="0" w:color="auto"/>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96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86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nil"/>
              <w:left w:val="nil"/>
              <w:bottom w:val="single" w:sz="8" w:space="0" w:color="auto"/>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nil"/>
              <w:left w:val="nil"/>
              <w:bottom w:val="single" w:sz="8" w:space="0" w:color="auto"/>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366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nil"/>
              <w:left w:val="nil"/>
              <w:bottom w:val="single" w:sz="8" w:space="0" w:color="auto"/>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480" w:type="dxa"/>
            <w:tcBorders>
              <w:top w:val="nil"/>
              <w:left w:val="nil"/>
              <w:bottom w:val="single" w:sz="8" w:space="0" w:color="auto"/>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20" w:type="dxa"/>
            <w:tcBorders>
              <w:top w:val="nil"/>
              <w:left w:val="nil"/>
              <w:bottom w:val="single" w:sz="8" w:space="0" w:color="auto"/>
              <w:right w:val="nil"/>
            </w:tcBorders>
            <w:shd w:val="clear" w:color="auto" w:fill="E5E5E5"/>
            <w:vAlign w:val="bottom"/>
          </w:tcPr>
          <w:p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G</w:t>
            </w:r>
          </w:p>
        </w:tc>
        <w:tc>
          <w:tcPr>
            <w:tcW w:w="120" w:type="dxa"/>
            <w:tcBorders>
              <w:top w:val="nil"/>
              <w:left w:val="nil"/>
              <w:bottom w:val="single" w:sz="8" w:space="0" w:color="auto"/>
              <w:right w:val="single" w:sz="8" w:space="0" w:color="auto"/>
            </w:tcBorders>
            <w:shd w:val="clear" w:color="auto" w:fill="E5E5E5"/>
            <w:vAlign w:val="bottom"/>
          </w:tcPr>
          <w:p w:rsidR="009A2782" w:rsidRDefault="009A2782" w:rsidP="00DC13B3">
            <w:pPr>
              <w:widowControl w:val="0"/>
              <w:autoSpaceDE w:val="0"/>
              <w:autoSpaceDN w:val="0"/>
              <w:adjustRightInd w:val="0"/>
              <w:spacing w:after="0" w:line="240" w:lineRule="auto"/>
              <w:rPr>
                <w:rFonts w:ascii="Times New Roman" w:hAnsi="Times New Roman" w:cs="Mangal"/>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237"/>
        </w:trPr>
        <w:tc>
          <w:tcPr>
            <w:tcW w:w="120" w:type="dxa"/>
            <w:tcBorders>
              <w:top w:val="nil"/>
              <w:left w:val="single" w:sz="8" w:space="0" w:color="auto"/>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940" w:type="dxa"/>
            <w:gridSpan w:val="3"/>
            <w:vMerge w:val="restart"/>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52" w:lineRule="exact"/>
              <w:ind w:right="220"/>
              <w:jc w:val="center"/>
              <w:rPr>
                <w:rFonts w:ascii="Times New Roman" w:hAnsi="Times New Roman" w:cs="Mangal"/>
                <w:sz w:val="24"/>
                <w:szCs w:val="24"/>
              </w:rPr>
            </w:pPr>
            <w:r>
              <w:rPr>
                <w:rFonts w:ascii="Times New Roman" w:hAnsi="Times New Roman"/>
              </w:rPr>
              <w:t>B.Tech</w:t>
            </w:r>
          </w:p>
        </w:tc>
        <w:tc>
          <w:tcPr>
            <w:tcW w:w="1300" w:type="dxa"/>
            <w:gridSpan w:val="2"/>
            <w:vMerge w:val="restart"/>
            <w:tcBorders>
              <w:top w:val="nil"/>
              <w:left w:val="nil"/>
              <w:bottom w:val="nil"/>
              <w:right w:val="nil"/>
            </w:tcBorders>
            <w:vAlign w:val="bottom"/>
          </w:tcPr>
          <w:p w:rsidR="009A2782" w:rsidRDefault="000A67E0" w:rsidP="00DC13B3">
            <w:pPr>
              <w:widowControl w:val="0"/>
              <w:autoSpaceDE w:val="0"/>
              <w:autoSpaceDN w:val="0"/>
              <w:adjustRightInd w:val="0"/>
              <w:spacing w:after="0" w:line="252" w:lineRule="exact"/>
              <w:ind w:left="160"/>
              <w:rPr>
                <w:rFonts w:ascii="Times New Roman" w:hAnsi="Times New Roman" w:cs="Mangal"/>
                <w:sz w:val="24"/>
                <w:szCs w:val="24"/>
              </w:rPr>
            </w:pPr>
            <w:r>
              <w:rPr>
                <w:rFonts w:ascii="Times New Roman" w:hAnsi="Times New Roman" w:cs="Mangal"/>
                <w:sz w:val="24"/>
                <w:szCs w:val="24"/>
              </w:rPr>
              <w:t>xxx</w:t>
            </w: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3780" w:type="dxa"/>
            <w:gridSpan w:val="2"/>
            <w:tcBorders>
              <w:top w:val="nil"/>
              <w:left w:val="nil"/>
              <w:bottom w:val="nil"/>
              <w:right w:val="single" w:sz="8" w:space="0" w:color="auto"/>
            </w:tcBorders>
            <w:vAlign w:val="bottom"/>
          </w:tcPr>
          <w:p w:rsidR="009A2782" w:rsidRDefault="000A67E0" w:rsidP="00DC13B3">
            <w:pPr>
              <w:widowControl w:val="0"/>
              <w:autoSpaceDE w:val="0"/>
              <w:autoSpaceDN w:val="0"/>
              <w:adjustRightInd w:val="0"/>
              <w:spacing w:after="0" w:line="237" w:lineRule="exact"/>
              <w:rPr>
                <w:rFonts w:ascii="Times New Roman" w:hAnsi="Times New Roman" w:cs="Mangal"/>
                <w:sz w:val="24"/>
                <w:szCs w:val="24"/>
              </w:rPr>
            </w:pPr>
            <w:r>
              <w:rPr>
                <w:rFonts w:ascii="Times New Roman" w:hAnsi="Times New Roman"/>
              </w:rPr>
              <w:t>xxxxx</w:t>
            </w:r>
          </w:p>
        </w:tc>
        <w:tc>
          <w:tcPr>
            <w:tcW w:w="1480" w:type="dxa"/>
            <w:tcBorders>
              <w:top w:val="nil"/>
              <w:left w:val="nil"/>
              <w:bottom w:val="nil"/>
              <w:right w:val="single" w:sz="8" w:space="0" w:color="auto"/>
            </w:tcBorders>
            <w:vAlign w:val="bottom"/>
          </w:tcPr>
          <w:p w:rsidR="009A2782" w:rsidRDefault="000A67E0" w:rsidP="00DC13B3">
            <w:pPr>
              <w:widowControl w:val="0"/>
              <w:autoSpaceDE w:val="0"/>
              <w:autoSpaceDN w:val="0"/>
              <w:adjustRightInd w:val="0"/>
              <w:spacing w:after="0" w:line="237" w:lineRule="exact"/>
              <w:jc w:val="center"/>
              <w:rPr>
                <w:rFonts w:ascii="Times New Roman" w:hAnsi="Times New Roman" w:cs="Mangal"/>
                <w:sz w:val="24"/>
                <w:szCs w:val="24"/>
              </w:rPr>
            </w:pPr>
            <w:r>
              <w:rPr>
                <w:rFonts w:ascii="Times New Roman" w:hAnsi="Times New Roman"/>
              </w:rPr>
              <w:t>xxx</w:t>
            </w:r>
          </w:p>
        </w:tc>
        <w:tc>
          <w:tcPr>
            <w:tcW w:w="1120" w:type="dxa"/>
            <w:gridSpan w:val="2"/>
            <w:tcBorders>
              <w:top w:val="nil"/>
              <w:left w:val="nil"/>
              <w:bottom w:val="nil"/>
              <w:right w:val="nil"/>
            </w:tcBorders>
            <w:vAlign w:val="bottom"/>
          </w:tcPr>
          <w:p w:rsidR="009A2782" w:rsidRDefault="009A2782" w:rsidP="00DC13B3">
            <w:pPr>
              <w:widowControl w:val="0"/>
              <w:autoSpaceDE w:val="0"/>
              <w:autoSpaceDN w:val="0"/>
              <w:adjustRightInd w:val="0"/>
              <w:spacing w:after="0" w:line="237" w:lineRule="exact"/>
              <w:jc w:val="center"/>
              <w:rPr>
                <w:rFonts w:ascii="Times New Roman" w:hAnsi="Times New Roman" w:cs="Mangal"/>
                <w:sz w:val="24"/>
                <w:szCs w:val="24"/>
              </w:rPr>
            </w:pPr>
            <w:r>
              <w:rPr>
                <w:rFonts w:ascii="Times New Roman" w:hAnsi="Times New Roman"/>
              </w:rPr>
              <w:t>2014</w:t>
            </w: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125"/>
        </w:trPr>
        <w:tc>
          <w:tcPr>
            <w:tcW w:w="120" w:type="dxa"/>
            <w:tcBorders>
              <w:top w:val="nil"/>
              <w:left w:val="single" w:sz="8" w:space="0" w:color="auto"/>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940" w:type="dxa"/>
            <w:gridSpan w:val="3"/>
            <w:vMerge/>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300" w:type="dxa"/>
            <w:gridSpan w:val="2"/>
            <w:vMerge/>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3780" w:type="dxa"/>
            <w:gridSpan w:val="2"/>
            <w:vMerge w:val="restart"/>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52" w:lineRule="exact"/>
              <w:rPr>
                <w:rFonts w:ascii="Times New Roman" w:hAnsi="Times New Roman" w:cs="Mangal"/>
                <w:sz w:val="24"/>
                <w:szCs w:val="24"/>
              </w:rPr>
            </w:pPr>
            <w:r>
              <w:rPr>
                <w:rFonts w:ascii="Times New Roman" w:hAnsi="Times New Roman"/>
              </w:rPr>
              <w:t>Bangalore</w:t>
            </w:r>
          </w:p>
        </w:tc>
        <w:tc>
          <w:tcPr>
            <w:tcW w:w="148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2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131"/>
        </w:trPr>
        <w:tc>
          <w:tcPr>
            <w:tcW w:w="120" w:type="dxa"/>
            <w:tcBorders>
              <w:top w:val="nil"/>
              <w:left w:val="single" w:sz="8" w:space="0" w:color="auto"/>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96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86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3780" w:type="dxa"/>
            <w:gridSpan w:val="2"/>
            <w:vMerge/>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48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2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241"/>
        </w:trPr>
        <w:tc>
          <w:tcPr>
            <w:tcW w:w="1080" w:type="dxa"/>
            <w:gridSpan w:val="2"/>
            <w:vMerge w:val="restart"/>
            <w:tcBorders>
              <w:top w:val="nil"/>
              <w:left w:val="single" w:sz="8" w:space="0" w:color="auto"/>
              <w:bottom w:val="nil"/>
              <w:right w:val="nil"/>
            </w:tcBorders>
            <w:vAlign w:val="bottom"/>
          </w:tcPr>
          <w:p w:rsidR="009A2782" w:rsidRDefault="009A2782" w:rsidP="00DC13B3">
            <w:pPr>
              <w:widowControl w:val="0"/>
              <w:autoSpaceDE w:val="0"/>
              <w:autoSpaceDN w:val="0"/>
              <w:adjustRightInd w:val="0"/>
              <w:spacing w:after="0" w:line="252" w:lineRule="exact"/>
              <w:ind w:left="730"/>
              <w:jc w:val="center"/>
              <w:rPr>
                <w:rFonts w:ascii="Times New Roman" w:hAnsi="Times New Roman" w:cs="Mangal"/>
                <w:sz w:val="24"/>
                <w:szCs w:val="24"/>
              </w:rPr>
            </w:pPr>
            <w:r>
              <w:rPr>
                <w:rFonts w:ascii="Times New Roman" w:hAnsi="Times New Roman"/>
              </w:rPr>
              <w:t>12</w:t>
            </w:r>
          </w:p>
        </w:tc>
        <w:tc>
          <w:tcPr>
            <w:tcW w:w="980" w:type="dxa"/>
            <w:gridSpan w:val="2"/>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sz w:val="14"/>
                <w:szCs w:val="14"/>
              </w:rPr>
              <w:t>th</w:t>
            </w:r>
          </w:p>
        </w:tc>
        <w:tc>
          <w:tcPr>
            <w:tcW w:w="1300" w:type="dxa"/>
            <w:gridSpan w:val="2"/>
            <w:vMerge w:val="restart"/>
            <w:tcBorders>
              <w:top w:val="nil"/>
              <w:left w:val="nil"/>
              <w:bottom w:val="nil"/>
              <w:right w:val="nil"/>
            </w:tcBorders>
            <w:vAlign w:val="bottom"/>
          </w:tcPr>
          <w:p w:rsidR="009A2782" w:rsidRDefault="000A67E0" w:rsidP="00DC13B3">
            <w:pPr>
              <w:widowControl w:val="0"/>
              <w:autoSpaceDE w:val="0"/>
              <w:autoSpaceDN w:val="0"/>
              <w:adjustRightInd w:val="0"/>
              <w:spacing w:after="0" w:line="252" w:lineRule="exact"/>
              <w:ind w:left="160"/>
              <w:rPr>
                <w:rFonts w:ascii="Times New Roman" w:hAnsi="Times New Roman" w:cs="Mangal"/>
                <w:sz w:val="24"/>
                <w:szCs w:val="24"/>
              </w:rPr>
            </w:pPr>
            <w:r>
              <w:rPr>
                <w:rFonts w:ascii="Times New Roman" w:hAnsi="Times New Roman"/>
              </w:rPr>
              <w:t>xx</w:t>
            </w: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3780" w:type="dxa"/>
            <w:gridSpan w:val="2"/>
            <w:vMerge w:val="restart"/>
            <w:tcBorders>
              <w:top w:val="nil"/>
              <w:left w:val="nil"/>
              <w:bottom w:val="nil"/>
              <w:right w:val="single" w:sz="8" w:space="0" w:color="auto"/>
            </w:tcBorders>
            <w:vAlign w:val="bottom"/>
          </w:tcPr>
          <w:p w:rsidR="009A2782" w:rsidRDefault="000A67E0" w:rsidP="00DC13B3">
            <w:pPr>
              <w:widowControl w:val="0"/>
              <w:autoSpaceDE w:val="0"/>
              <w:autoSpaceDN w:val="0"/>
              <w:adjustRightInd w:val="0"/>
              <w:spacing w:after="0" w:line="252" w:lineRule="exact"/>
              <w:ind w:right="120"/>
              <w:jc w:val="center"/>
              <w:rPr>
                <w:rFonts w:ascii="Times New Roman" w:hAnsi="Times New Roman" w:cs="Mangal"/>
                <w:sz w:val="24"/>
                <w:szCs w:val="24"/>
              </w:rPr>
            </w:pPr>
            <w:r>
              <w:rPr>
                <w:rFonts w:ascii="Times New Roman" w:hAnsi="Times New Roman"/>
                <w:w w:val="99"/>
              </w:rPr>
              <w:t>xxx</w:t>
            </w:r>
          </w:p>
        </w:tc>
        <w:tc>
          <w:tcPr>
            <w:tcW w:w="1480" w:type="dxa"/>
            <w:tcBorders>
              <w:top w:val="nil"/>
              <w:left w:val="nil"/>
              <w:bottom w:val="nil"/>
              <w:right w:val="single" w:sz="8" w:space="0" w:color="auto"/>
            </w:tcBorders>
            <w:vAlign w:val="bottom"/>
          </w:tcPr>
          <w:p w:rsidR="009A2782" w:rsidRDefault="000A67E0" w:rsidP="00DC13B3">
            <w:pPr>
              <w:widowControl w:val="0"/>
              <w:autoSpaceDE w:val="0"/>
              <w:autoSpaceDN w:val="0"/>
              <w:adjustRightInd w:val="0"/>
              <w:spacing w:after="0" w:line="240" w:lineRule="exact"/>
              <w:jc w:val="center"/>
              <w:rPr>
                <w:rFonts w:ascii="Times New Roman" w:hAnsi="Times New Roman" w:cs="Mangal"/>
                <w:sz w:val="24"/>
                <w:szCs w:val="24"/>
              </w:rPr>
            </w:pPr>
            <w:r>
              <w:rPr>
                <w:rFonts w:ascii="Times New Roman" w:hAnsi="Times New Roman"/>
              </w:rPr>
              <w:t>xxx</w:t>
            </w:r>
          </w:p>
        </w:tc>
        <w:tc>
          <w:tcPr>
            <w:tcW w:w="1120" w:type="dxa"/>
            <w:gridSpan w:val="2"/>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exact"/>
              <w:jc w:val="center"/>
              <w:rPr>
                <w:rFonts w:ascii="Times New Roman" w:hAnsi="Times New Roman" w:cs="Mangal"/>
                <w:sz w:val="24"/>
                <w:szCs w:val="24"/>
              </w:rPr>
            </w:pPr>
            <w:r>
              <w:rPr>
                <w:rFonts w:ascii="Times New Roman" w:hAnsi="Times New Roman"/>
              </w:rPr>
              <w:t>2010</w:t>
            </w: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79"/>
        </w:trPr>
        <w:tc>
          <w:tcPr>
            <w:tcW w:w="1080" w:type="dxa"/>
            <w:gridSpan w:val="2"/>
            <w:vMerge/>
            <w:tcBorders>
              <w:top w:val="nil"/>
              <w:left w:val="single" w:sz="8" w:space="0" w:color="auto"/>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86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300" w:type="dxa"/>
            <w:gridSpan w:val="2"/>
            <w:vMerge/>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3780" w:type="dxa"/>
            <w:gridSpan w:val="2"/>
            <w:vMerge/>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48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2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88"/>
        </w:trPr>
        <w:tc>
          <w:tcPr>
            <w:tcW w:w="120" w:type="dxa"/>
            <w:tcBorders>
              <w:top w:val="nil"/>
              <w:left w:val="single" w:sz="8" w:space="0" w:color="auto"/>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96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980" w:type="dxa"/>
            <w:gridSpan w:val="2"/>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366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48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120" w:type="dxa"/>
            <w:gridSpan w:val="2"/>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235"/>
        </w:trPr>
        <w:tc>
          <w:tcPr>
            <w:tcW w:w="1080" w:type="dxa"/>
            <w:gridSpan w:val="2"/>
            <w:vMerge w:val="restart"/>
            <w:tcBorders>
              <w:top w:val="nil"/>
              <w:left w:val="single" w:sz="8" w:space="0" w:color="auto"/>
              <w:bottom w:val="nil"/>
              <w:right w:val="nil"/>
            </w:tcBorders>
            <w:vAlign w:val="bottom"/>
          </w:tcPr>
          <w:p w:rsidR="009A2782" w:rsidRDefault="009A2782" w:rsidP="00DC13B3">
            <w:pPr>
              <w:widowControl w:val="0"/>
              <w:autoSpaceDE w:val="0"/>
              <w:autoSpaceDN w:val="0"/>
              <w:adjustRightInd w:val="0"/>
              <w:spacing w:after="0" w:line="252" w:lineRule="exact"/>
              <w:ind w:left="730"/>
              <w:jc w:val="center"/>
              <w:rPr>
                <w:rFonts w:ascii="Times New Roman" w:hAnsi="Times New Roman" w:cs="Mangal"/>
                <w:sz w:val="24"/>
                <w:szCs w:val="24"/>
              </w:rPr>
            </w:pPr>
            <w:r>
              <w:rPr>
                <w:rFonts w:ascii="Times New Roman" w:hAnsi="Times New Roman"/>
              </w:rPr>
              <w:t>10</w:t>
            </w:r>
          </w:p>
        </w:tc>
        <w:tc>
          <w:tcPr>
            <w:tcW w:w="980" w:type="dxa"/>
            <w:gridSpan w:val="2"/>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sz w:val="14"/>
                <w:szCs w:val="14"/>
              </w:rPr>
              <w:t>th</w:t>
            </w:r>
          </w:p>
        </w:tc>
        <w:tc>
          <w:tcPr>
            <w:tcW w:w="1300" w:type="dxa"/>
            <w:gridSpan w:val="2"/>
            <w:vMerge w:val="restart"/>
            <w:tcBorders>
              <w:top w:val="nil"/>
              <w:left w:val="nil"/>
              <w:bottom w:val="nil"/>
              <w:right w:val="nil"/>
            </w:tcBorders>
            <w:vAlign w:val="bottom"/>
          </w:tcPr>
          <w:p w:rsidR="009A2782" w:rsidRDefault="000A67E0" w:rsidP="00DC13B3">
            <w:pPr>
              <w:widowControl w:val="0"/>
              <w:autoSpaceDE w:val="0"/>
              <w:autoSpaceDN w:val="0"/>
              <w:adjustRightInd w:val="0"/>
              <w:spacing w:after="0" w:line="252" w:lineRule="exact"/>
              <w:ind w:left="160"/>
              <w:rPr>
                <w:rFonts w:ascii="Times New Roman" w:hAnsi="Times New Roman" w:cs="Mangal"/>
                <w:sz w:val="24"/>
                <w:szCs w:val="24"/>
              </w:rPr>
            </w:pPr>
            <w:r>
              <w:rPr>
                <w:rFonts w:ascii="Times New Roman" w:hAnsi="Times New Roman"/>
              </w:rPr>
              <w:t>xx</w:t>
            </w: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3780" w:type="dxa"/>
            <w:gridSpan w:val="2"/>
            <w:vMerge w:val="restart"/>
            <w:tcBorders>
              <w:top w:val="nil"/>
              <w:left w:val="nil"/>
              <w:bottom w:val="nil"/>
              <w:right w:val="single" w:sz="8" w:space="0" w:color="auto"/>
            </w:tcBorders>
            <w:vAlign w:val="bottom"/>
          </w:tcPr>
          <w:p w:rsidR="009A2782" w:rsidRDefault="000A67E0" w:rsidP="00DC13B3">
            <w:pPr>
              <w:widowControl w:val="0"/>
              <w:autoSpaceDE w:val="0"/>
              <w:autoSpaceDN w:val="0"/>
              <w:adjustRightInd w:val="0"/>
              <w:spacing w:after="0" w:line="252" w:lineRule="exact"/>
              <w:ind w:right="120"/>
              <w:jc w:val="center"/>
              <w:rPr>
                <w:rFonts w:ascii="Times New Roman" w:hAnsi="Times New Roman" w:cs="Mangal"/>
                <w:sz w:val="24"/>
                <w:szCs w:val="24"/>
              </w:rPr>
            </w:pPr>
            <w:r>
              <w:rPr>
                <w:rFonts w:ascii="Times New Roman" w:hAnsi="Times New Roman"/>
              </w:rPr>
              <w:t>xxxx</w:t>
            </w:r>
          </w:p>
        </w:tc>
        <w:tc>
          <w:tcPr>
            <w:tcW w:w="1480" w:type="dxa"/>
            <w:tcBorders>
              <w:top w:val="nil"/>
              <w:left w:val="nil"/>
              <w:bottom w:val="nil"/>
              <w:right w:val="single" w:sz="8" w:space="0" w:color="auto"/>
            </w:tcBorders>
            <w:vAlign w:val="bottom"/>
          </w:tcPr>
          <w:p w:rsidR="009A2782" w:rsidRDefault="000A67E0" w:rsidP="00DC13B3">
            <w:pPr>
              <w:widowControl w:val="0"/>
              <w:autoSpaceDE w:val="0"/>
              <w:autoSpaceDN w:val="0"/>
              <w:adjustRightInd w:val="0"/>
              <w:spacing w:after="0" w:line="234" w:lineRule="exact"/>
              <w:jc w:val="center"/>
              <w:rPr>
                <w:rFonts w:ascii="Times New Roman" w:hAnsi="Times New Roman" w:cs="Mangal"/>
                <w:sz w:val="24"/>
                <w:szCs w:val="24"/>
              </w:rPr>
            </w:pPr>
            <w:r>
              <w:rPr>
                <w:rFonts w:ascii="Times New Roman" w:hAnsi="Times New Roman"/>
              </w:rPr>
              <w:t>xxx</w:t>
            </w:r>
            <w:bookmarkStart w:id="0" w:name="_GoBack"/>
            <w:bookmarkEnd w:id="0"/>
          </w:p>
        </w:tc>
        <w:tc>
          <w:tcPr>
            <w:tcW w:w="1120" w:type="dxa"/>
            <w:gridSpan w:val="2"/>
            <w:tcBorders>
              <w:top w:val="nil"/>
              <w:left w:val="nil"/>
              <w:bottom w:val="nil"/>
              <w:right w:val="nil"/>
            </w:tcBorders>
            <w:vAlign w:val="bottom"/>
          </w:tcPr>
          <w:p w:rsidR="009A2782" w:rsidRDefault="009A2782" w:rsidP="00DC13B3">
            <w:pPr>
              <w:widowControl w:val="0"/>
              <w:autoSpaceDE w:val="0"/>
              <w:autoSpaceDN w:val="0"/>
              <w:adjustRightInd w:val="0"/>
              <w:spacing w:after="0" w:line="234" w:lineRule="exact"/>
              <w:jc w:val="center"/>
              <w:rPr>
                <w:rFonts w:ascii="Times New Roman" w:hAnsi="Times New Roman" w:cs="Mangal"/>
                <w:sz w:val="24"/>
                <w:szCs w:val="24"/>
              </w:rPr>
            </w:pPr>
            <w:r>
              <w:rPr>
                <w:rFonts w:ascii="Times New Roman" w:hAnsi="Times New Roman"/>
              </w:rPr>
              <w:t>2008</w:t>
            </w: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79"/>
        </w:trPr>
        <w:tc>
          <w:tcPr>
            <w:tcW w:w="1080" w:type="dxa"/>
            <w:gridSpan w:val="2"/>
            <w:vMerge/>
            <w:tcBorders>
              <w:top w:val="nil"/>
              <w:left w:val="single" w:sz="8" w:space="0" w:color="auto"/>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86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300" w:type="dxa"/>
            <w:gridSpan w:val="2"/>
            <w:vMerge/>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3780" w:type="dxa"/>
            <w:gridSpan w:val="2"/>
            <w:vMerge/>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48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2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rsidTr="00DC13B3">
        <w:trPr>
          <w:trHeight w:val="88"/>
        </w:trPr>
        <w:tc>
          <w:tcPr>
            <w:tcW w:w="120" w:type="dxa"/>
            <w:tcBorders>
              <w:top w:val="nil"/>
              <w:left w:val="single" w:sz="8" w:space="0" w:color="auto"/>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96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86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366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48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20" w:type="dxa"/>
            <w:tcBorders>
              <w:top w:val="nil"/>
              <w:left w:val="nil"/>
              <w:bottom w:val="single" w:sz="8" w:space="0" w:color="auto"/>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0" w:type="dxa"/>
            <w:tcBorders>
              <w:top w:val="nil"/>
              <w:left w:val="nil"/>
              <w:bottom w:val="nil"/>
              <w:right w:val="nil"/>
            </w:tcBorders>
            <w:vAlign w:val="bottom"/>
          </w:tcPr>
          <w:p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bl>
    <w:p w:rsidR="009A2782" w:rsidRDefault="009A2782" w:rsidP="009A2782">
      <w:pPr>
        <w:widowControl w:val="0"/>
        <w:autoSpaceDE w:val="0"/>
        <w:autoSpaceDN w:val="0"/>
        <w:adjustRightInd w:val="0"/>
        <w:spacing w:after="0" w:line="200" w:lineRule="exact"/>
        <w:rPr>
          <w:rFonts w:ascii="Times New Roman" w:hAnsi="Times New Roman" w:cs="Mangal"/>
          <w:sz w:val="24"/>
          <w:szCs w:val="24"/>
        </w:rPr>
      </w:pPr>
    </w:p>
    <w:p w:rsidR="009A2782" w:rsidRPr="009A2782" w:rsidRDefault="009A2782" w:rsidP="009A2782"/>
    <w:p w:rsidR="009C5123" w:rsidRPr="00D94619" w:rsidRDefault="009C5123" w:rsidP="009C5123">
      <w:pPr>
        <w:pStyle w:val="Heading2"/>
        <w:spacing w:before="0" w:after="0" w:line="360" w:lineRule="auto"/>
        <w:rPr>
          <w:rFonts w:ascii="Calibri" w:hAnsi="Calibri" w:cs="Calibri"/>
          <w:b/>
          <w:sz w:val="28"/>
        </w:rPr>
      </w:pPr>
      <w:r w:rsidRPr="00D94619">
        <w:rPr>
          <w:rFonts w:ascii="Calibri" w:hAnsi="Calibri" w:cs="Calibri"/>
          <w:b/>
          <w:sz w:val="28"/>
        </w:rPr>
        <w:t>Personal Details:</w:t>
      </w:r>
    </w:p>
    <w:p w:rsidR="009A2782" w:rsidRDefault="009A2782" w:rsidP="009C5123">
      <w:pPr>
        <w:pStyle w:val="BodyText2"/>
        <w:rPr>
          <w:rFonts w:ascii="Times New Roman" w:hAnsi="Times New Roman"/>
          <w:bCs/>
          <w:szCs w:val="22"/>
        </w:rPr>
      </w:pPr>
      <w:r>
        <w:rPr>
          <w:rFonts w:ascii="Calibri" w:hAnsi="Calibri" w:cs="Calibri"/>
          <w:sz w:val="22"/>
          <w:szCs w:val="22"/>
        </w:rPr>
        <w:t xml:space="preserve">NAME : </w:t>
      </w:r>
      <w:r w:rsidR="00700DFD">
        <w:rPr>
          <w:rFonts w:ascii="Times New Roman" w:hAnsi="Times New Roman"/>
          <w:bCs/>
          <w:szCs w:val="22"/>
        </w:rPr>
        <w:t>xxxxxxxxx</w:t>
      </w:r>
    </w:p>
    <w:p w:rsidR="009A2782" w:rsidRPr="009A2782" w:rsidRDefault="009A2782" w:rsidP="009C5123">
      <w:pPr>
        <w:pStyle w:val="BodyText2"/>
        <w:rPr>
          <w:rFonts w:ascii="Times New Roman" w:hAnsi="Times New Roman"/>
          <w:bCs/>
          <w:szCs w:val="22"/>
        </w:rPr>
      </w:pPr>
      <w:r>
        <w:rPr>
          <w:rFonts w:ascii="Calibri" w:hAnsi="Calibri" w:cs="Calibri"/>
          <w:sz w:val="22"/>
          <w:szCs w:val="22"/>
        </w:rPr>
        <w:t xml:space="preserve">EMAIL : </w:t>
      </w:r>
      <w:hyperlink r:id="rId7" w:history="1">
        <w:r w:rsidR="00700DFD" w:rsidRPr="00A11EC8">
          <w:rPr>
            <w:rStyle w:val="Hyperlink"/>
            <w:rFonts w:ascii="Calibri" w:hAnsi="Calibri" w:cs="Calibri"/>
            <w:sz w:val="22"/>
            <w:szCs w:val="22"/>
          </w:rPr>
          <w:t>xxxxxxxxxxx@gmail.com</w:t>
        </w:r>
      </w:hyperlink>
    </w:p>
    <w:p w:rsidR="009A2782" w:rsidRDefault="009A2782" w:rsidP="009C5123">
      <w:pPr>
        <w:pStyle w:val="BodyText2"/>
        <w:rPr>
          <w:rFonts w:ascii="Calibri" w:hAnsi="Calibri" w:cs="Calibri"/>
          <w:sz w:val="22"/>
          <w:szCs w:val="22"/>
        </w:rPr>
      </w:pPr>
      <w:r>
        <w:rPr>
          <w:rFonts w:ascii="Calibri" w:hAnsi="Calibri" w:cs="Calibri"/>
          <w:sz w:val="22"/>
          <w:szCs w:val="22"/>
        </w:rPr>
        <w:t xml:space="preserve">DOB:     </w:t>
      </w:r>
      <w:r w:rsidR="00717641">
        <w:rPr>
          <w:rFonts w:ascii="Calibri" w:hAnsi="Calibri" w:cs="Calibri"/>
          <w:sz w:val="22"/>
          <w:szCs w:val="22"/>
        </w:rPr>
        <w:t>xxxxxxxxxxxxx</w:t>
      </w:r>
    </w:p>
    <w:p w:rsidR="009A2782" w:rsidRDefault="009A2782" w:rsidP="009C5123">
      <w:pPr>
        <w:pStyle w:val="BodyText2"/>
        <w:rPr>
          <w:rFonts w:ascii="Calibri" w:hAnsi="Calibri" w:cs="Calibri"/>
          <w:sz w:val="22"/>
          <w:szCs w:val="22"/>
        </w:rPr>
      </w:pPr>
      <w:r>
        <w:rPr>
          <w:rFonts w:ascii="Calibri" w:hAnsi="Calibri" w:cs="Calibri"/>
          <w:sz w:val="22"/>
          <w:szCs w:val="22"/>
        </w:rPr>
        <w:t>SEX : MALE</w:t>
      </w:r>
    </w:p>
    <w:p w:rsidR="0075480D" w:rsidRDefault="0075480D" w:rsidP="009C5123">
      <w:pPr>
        <w:pStyle w:val="BodyText2"/>
        <w:rPr>
          <w:rFonts w:ascii="Calibri" w:hAnsi="Calibri" w:cs="Calibri"/>
          <w:sz w:val="22"/>
          <w:szCs w:val="22"/>
        </w:rPr>
      </w:pPr>
      <w:r>
        <w:rPr>
          <w:rFonts w:ascii="Calibri" w:hAnsi="Calibri" w:cs="Calibri"/>
          <w:sz w:val="22"/>
          <w:szCs w:val="22"/>
        </w:rPr>
        <w:t xml:space="preserve">CONTACT : +91 </w:t>
      </w:r>
      <w:r w:rsidR="00700DFD">
        <w:rPr>
          <w:rFonts w:ascii="Calibri" w:hAnsi="Calibri" w:cs="Calibri"/>
          <w:sz w:val="22"/>
          <w:szCs w:val="22"/>
        </w:rPr>
        <w:t>xxxxxxxxxx</w:t>
      </w:r>
    </w:p>
    <w:p w:rsidR="00700DFD" w:rsidRDefault="00700DFD" w:rsidP="00EF70AF">
      <w:pPr>
        <w:widowControl w:val="0"/>
        <w:autoSpaceDE w:val="0"/>
        <w:autoSpaceDN w:val="0"/>
        <w:adjustRightInd w:val="0"/>
        <w:spacing w:after="0" w:line="240" w:lineRule="auto"/>
        <w:rPr>
          <w:rFonts w:ascii="Times New Roman" w:hAnsi="Times New Roman"/>
          <w:b/>
          <w:bCs/>
          <w:u w:val="single"/>
        </w:rPr>
      </w:pPr>
    </w:p>
    <w:p w:rsidR="00700DFD" w:rsidRDefault="00700DFD" w:rsidP="00EF70AF">
      <w:pPr>
        <w:widowControl w:val="0"/>
        <w:autoSpaceDE w:val="0"/>
        <w:autoSpaceDN w:val="0"/>
        <w:adjustRightInd w:val="0"/>
        <w:spacing w:after="0" w:line="240" w:lineRule="auto"/>
        <w:rPr>
          <w:rFonts w:ascii="Times New Roman" w:hAnsi="Times New Roman"/>
          <w:b/>
          <w:bCs/>
          <w:u w:val="single"/>
        </w:rPr>
      </w:pPr>
    </w:p>
    <w:p w:rsidR="00700DFD" w:rsidRDefault="00700DFD" w:rsidP="00EF70AF">
      <w:pPr>
        <w:widowControl w:val="0"/>
        <w:autoSpaceDE w:val="0"/>
        <w:autoSpaceDN w:val="0"/>
        <w:adjustRightInd w:val="0"/>
        <w:spacing w:after="0" w:line="240" w:lineRule="auto"/>
        <w:rPr>
          <w:rFonts w:ascii="Times New Roman" w:hAnsi="Times New Roman"/>
          <w:b/>
          <w:bCs/>
          <w:u w:val="single"/>
        </w:rPr>
      </w:pPr>
    </w:p>
    <w:p w:rsidR="00EF70AF" w:rsidRDefault="00EF70AF" w:rsidP="00EF70AF">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b/>
          <w:bCs/>
          <w:u w:val="single"/>
        </w:rPr>
        <w:lastRenderedPageBreak/>
        <w:t>DECLARATION:</w:t>
      </w:r>
    </w:p>
    <w:p w:rsidR="00EF70AF" w:rsidRDefault="00EF70AF" w:rsidP="00EF70AF">
      <w:pPr>
        <w:widowControl w:val="0"/>
        <w:autoSpaceDE w:val="0"/>
        <w:autoSpaceDN w:val="0"/>
        <w:adjustRightInd w:val="0"/>
        <w:spacing w:after="0" w:line="376" w:lineRule="exact"/>
        <w:rPr>
          <w:rFonts w:ascii="Times New Roman" w:hAnsi="Times New Roman" w:cs="Mangal"/>
          <w:sz w:val="24"/>
          <w:szCs w:val="24"/>
        </w:rPr>
      </w:pPr>
    </w:p>
    <w:p w:rsidR="00EF70AF" w:rsidRDefault="00EF70AF" w:rsidP="00EF70AF">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rPr>
        <w:t>I hereby declare that all the above furnished details are true to the best of my knowledge.</w:t>
      </w:r>
    </w:p>
    <w:p w:rsidR="00EF70AF" w:rsidRDefault="00EF70AF" w:rsidP="009A2782">
      <w:pPr>
        <w:pStyle w:val="BodyText2"/>
        <w:rPr>
          <w:rFonts w:ascii="Calibri" w:hAnsi="Calibri" w:cs="Calibri"/>
          <w:sz w:val="22"/>
          <w:szCs w:val="22"/>
        </w:rPr>
      </w:pPr>
    </w:p>
    <w:p w:rsidR="00EF70AF" w:rsidRDefault="00EF70AF" w:rsidP="00EF70AF">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b/>
          <w:bCs/>
        </w:rPr>
        <w:t>Date: 01/22/201</w:t>
      </w:r>
      <w:r w:rsidR="00700DFD">
        <w:rPr>
          <w:rFonts w:ascii="Times New Roman" w:hAnsi="Times New Roman"/>
          <w:b/>
          <w:bCs/>
        </w:rPr>
        <w:t>9</w:t>
      </w:r>
      <w:r>
        <w:rPr>
          <w:rFonts w:ascii="Times New Roman" w:hAnsi="Times New Roman"/>
          <w:b/>
          <w:bCs/>
        </w:rPr>
        <w:t xml:space="preserve">                                                                             </w:t>
      </w:r>
      <w:r w:rsidR="00700DFD">
        <w:rPr>
          <w:rFonts w:ascii="Times New Roman" w:hAnsi="Times New Roman"/>
          <w:b/>
          <w:bCs/>
          <w:sz w:val="21"/>
          <w:szCs w:val="21"/>
        </w:rPr>
        <w:t>xxxxxxxxxxxxxx</w:t>
      </w:r>
    </w:p>
    <w:p w:rsidR="00EF70AF" w:rsidRDefault="00EF70AF" w:rsidP="00EF70AF">
      <w:pPr>
        <w:widowControl w:val="0"/>
        <w:autoSpaceDE w:val="0"/>
        <w:autoSpaceDN w:val="0"/>
        <w:adjustRightInd w:val="0"/>
        <w:spacing w:after="0" w:line="126" w:lineRule="exact"/>
        <w:rPr>
          <w:rFonts w:ascii="Times New Roman" w:hAnsi="Times New Roman" w:cs="Mangal"/>
          <w:sz w:val="24"/>
          <w:szCs w:val="24"/>
        </w:rPr>
      </w:pPr>
    </w:p>
    <w:p w:rsidR="00EF70AF" w:rsidRPr="0028082E" w:rsidRDefault="00EF70AF" w:rsidP="00EF70AF">
      <w:pPr>
        <w:pStyle w:val="BodyText2"/>
        <w:rPr>
          <w:rFonts w:ascii="Calibri" w:hAnsi="Calibri" w:cs="Calibri"/>
          <w:sz w:val="22"/>
          <w:szCs w:val="22"/>
        </w:rPr>
      </w:pPr>
      <w:r>
        <w:rPr>
          <w:rFonts w:ascii="Times New Roman" w:hAnsi="Times New Roman"/>
          <w:b/>
          <w:bCs/>
          <w:szCs w:val="22"/>
        </w:rPr>
        <w:t>Place: Bangalore</w:t>
      </w:r>
    </w:p>
    <w:sectPr w:rsidR="00EF70AF" w:rsidRPr="0028082E" w:rsidSect="007F0F06">
      <w:pgSz w:w="12240" w:h="15840"/>
      <w:pgMar w:top="450" w:right="36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B77" w:rsidRDefault="00631B77" w:rsidP="00C50841">
      <w:pPr>
        <w:spacing w:after="0" w:line="240" w:lineRule="auto"/>
      </w:pPr>
      <w:r>
        <w:separator/>
      </w:r>
    </w:p>
  </w:endnote>
  <w:endnote w:type="continuationSeparator" w:id="0">
    <w:p w:rsidR="00631B77" w:rsidRDefault="00631B77" w:rsidP="00C5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B77" w:rsidRDefault="00631B77" w:rsidP="00C50841">
      <w:pPr>
        <w:spacing w:after="0" w:line="240" w:lineRule="auto"/>
      </w:pPr>
      <w:r>
        <w:separator/>
      </w:r>
    </w:p>
  </w:footnote>
  <w:footnote w:type="continuationSeparator" w:id="0">
    <w:p w:rsidR="00631B77" w:rsidRDefault="00631B77" w:rsidP="00C5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266"/>
    <w:multiLevelType w:val="hybridMultilevel"/>
    <w:tmpl w:val="5A249718"/>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15:restartNumberingAfterBreak="0">
    <w:nsid w:val="06C722AA"/>
    <w:multiLevelType w:val="hybridMultilevel"/>
    <w:tmpl w:val="287449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15:restartNumberingAfterBreak="0">
    <w:nsid w:val="0C7D5811"/>
    <w:multiLevelType w:val="hybridMultilevel"/>
    <w:tmpl w:val="7E2A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55CED"/>
    <w:multiLevelType w:val="hybridMultilevel"/>
    <w:tmpl w:val="5B2AB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A0900"/>
    <w:multiLevelType w:val="hybridMultilevel"/>
    <w:tmpl w:val="EF563A7A"/>
    <w:lvl w:ilvl="0" w:tplc="36001B8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7FD7E32"/>
    <w:multiLevelType w:val="hybridMultilevel"/>
    <w:tmpl w:val="D24A0E3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F13B4"/>
    <w:multiLevelType w:val="hybridMultilevel"/>
    <w:tmpl w:val="4BCC4FF4"/>
    <w:lvl w:ilvl="0" w:tplc="04090011">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1EBD7B17"/>
    <w:multiLevelType w:val="hybridMultilevel"/>
    <w:tmpl w:val="61461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C4F74"/>
    <w:multiLevelType w:val="hybridMultilevel"/>
    <w:tmpl w:val="D24A0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B0F43"/>
    <w:multiLevelType w:val="hybridMultilevel"/>
    <w:tmpl w:val="8C74D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D66E8"/>
    <w:multiLevelType w:val="hybridMultilevel"/>
    <w:tmpl w:val="E746113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7B7863"/>
    <w:multiLevelType w:val="hybridMultilevel"/>
    <w:tmpl w:val="2CBA658A"/>
    <w:lvl w:ilvl="0" w:tplc="EAC292FA">
      <w:start w:val="1"/>
      <w:numFmt w:val="decimal"/>
      <w:lvlText w:val="%1."/>
      <w:lvlJc w:val="left"/>
      <w:pPr>
        <w:ind w:left="81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60643"/>
    <w:multiLevelType w:val="hybridMultilevel"/>
    <w:tmpl w:val="CDD04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133C2"/>
    <w:multiLevelType w:val="hybridMultilevel"/>
    <w:tmpl w:val="93BAEBB8"/>
    <w:lvl w:ilvl="0" w:tplc="89C240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A7568A"/>
    <w:multiLevelType w:val="hybridMultilevel"/>
    <w:tmpl w:val="4EA0B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03AC3"/>
    <w:multiLevelType w:val="hybridMultilevel"/>
    <w:tmpl w:val="642AFD56"/>
    <w:lvl w:ilvl="0" w:tplc="457057C4">
      <w:start w:val="1"/>
      <w:numFmt w:val="bullet"/>
      <w:lvlText w:val=""/>
      <w:lvlJc w:val="left"/>
      <w:pPr>
        <w:ind w:left="720" w:hanging="360"/>
      </w:pPr>
      <w:rPr>
        <w:rFonts w:ascii="Wingdings 3" w:hAnsi="Wingdings 3" w:hint="default"/>
        <w:b/>
        <w:color w:val="auto"/>
        <w:sz w:val="18"/>
        <w:szCs w:val="18"/>
      </w:rPr>
    </w:lvl>
    <w:lvl w:ilvl="1" w:tplc="DD8276E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94C82"/>
    <w:multiLevelType w:val="hybridMultilevel"/>
    <w:tmpl w:val="B25294C0"/>
    <w:lvl w:ilvl="0" w:tplc="84E488BE">
      <w:start w:val="1"/>
      <w:numFmt w:val="bullet"/>
      <w:pStyle w:val="Norm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FD048D7"/>
    <w:multiLevelType w:val="hybridMultilevel"/>
    <w:tmpl w:val="6E2035F2"/>
    <w:lvl w:ilvl="0" w:tplc="457057C4">
      <w:start w:val="1"/>
      <w:numFmt w:val="bullet"/>
      <w:lvlText w:val=""/>
      <w:lvlJc w:val="left"/>
      <w:pPr>
        <w:ind w:left="720" w:hanging="360"/>
      </w:pPr>
      <w:rPr>
        <w:rFonts w:ascii="Wingdings 3" w:hAnsi="Wingdings 3" w:hint="default"/>
        <w:b/>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7517E"/>
    <w:multiLevelType w:val="hybridMultilevel"/>
    <w:tmpl w:val="D24A0E3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86F5D"/>
    <w:multiLevelType w:val="hybridMultilevel"/>
    <w:tmpl w:val="61461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F06DB"/>
    <w:multiLevelType w:val="hybridMultilevel"/>
    <w:tmpl w:val="0E8C9500"/>
    <w:lvl w:ilvl="0" w:tplc="658899C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51AB5E8F"/>
    <w:multiLevelType w:val="hybridMultilevel"/>
    <w:tmpl w:val="9D647730"/>
    <w:lvl w:ilvl="0" w:tplc="457057C4">
      <w:start w:val="1"/>
      <w:numFmt w:val="bullet"/>
      <w:lvlText w:val=""/>
      <w:lvlJc w:val="left"/>
      <w:pPr>
        <w:ind w:left="1170" w:hanging="360"/>
      </w:pPr>
      <w:rPr>
        <w:rFonts w:ascii="Wingdings 3" w:hAnsi="Wingdings 3" w:hint="default"/>
        <w:b/>
        <w:color w:val="auto"/>
        <w:sz w:val="18"/>
        <w:szCs w:val="18"/>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2" w15:restartNumberingAfterBreak="0">
    <w:nsid w:val="51F45264"/>
    <w:multiLevelType w:val="hybridMultilevel"/>
    <w:tmpl w:val="27F8BD24"/>
    <w:lvl w:ilvl="0" w:tplc="FB6C23D6">
      <w:start w:val="1"/>
      <w:numFmt w:val="decimal"/>
      <w:lvlText w:val="%1)"/>
      <w:lvlJc w:val="left"/>
      <w:pPr>
        <w:ind w:left="720" w:hanging="360"/>
      </w:pPr>
      <w:rPr>
        <w:rFonts w:ascii="Cambria" w:hAnsi="Cambria"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A6B2E"/>
    <w:multiLevelType w:val="hybridMultilevel"/>
    <w:tmpl w:val="D7486966"/>
    <w:lvl w:ilvl="0" w:tplc="2D3EFEE8">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77903FF"/>
    <w:multiLevelType w:val="hybridMultilevel"/>
    <w:tmpl w:val="0BE6C880"/>
    <w:lvl w:ilvl="0" w:tplc="FFFFFFFF">
      <w:start w:val="1"/>
      <w:numFmt w:val="bullet"/>
      <w:lvlText w:val=""/>
      <w:lvlJc w:val="left"/>
      <w:pPr>
        <w:tabs>
          <w:tab w:val="num" w:pos="3960"/>
        </w:tabs>
        <w:ind w:left="3960" w:hanging="360"/>
      </w:pPr>
      <w:rPr>
        <w:rFonts w:ascii="Symbol" w:hAnsi="Symbol" w:hint="default"/>
      </w:rPr>
    </w:lvl>
    <w:lvl w:ilvl="1" w:tplc="FFFFFFFF">
      <w:start w:val="1"/>
      <w:numFmt w:val="bullet"/>
      <w:lvlText w:val="o"/>
      <w:lvlJc w:val="left"/>
      <w:pPr>
        <w:tabs>
          <w:tab w:val="num" w:pos="4680"/>
        </w:tabs>
        <w:ind w:left="4680" w:hanging="360"/>
      </w:pPr>
      <w:rPr>
        <w:rFonts w:ascii="Courier New" w:hAnsi="Courier New" w:hint="default"/>
      </w:rPr>
    </w:lvl>
    <w:lvl w:ilvl="2" w:tplc="FFFFFFFF" w:tentative="1">
      <w:start w:val="1"/>
      <w:numFmt w:val="bullet"/>
      <w:lvlText w:val=""/>
      <w:lvlJc w:val="left"/>
      <w:pPr>
        <w:tabs>
          <w:tab w:val="num" w:pos="5400"/>
        </w:tabs>
        <w:ind w:left="5400" w:hanging="360"/>
      </w:pPr>
      <w:rPr>
        <w:rFonts w:ascii="Wingdings" w:hAnsi="Wingdings" w:hint="default"/>
      </w:rPr>
    </w:lvl>
    <w:lvl w:ilvl="3" w:tplc="FFFFFFFF" w:tentative="1">
      <w:start w:val="1"/>
      <w:numFmt w:val="bullet"/>
      <w:lvlText w:val=""/>
      <w:lvlJc w:val="left"/>
      <w:pPr>
        <w:tabs>
          <w:tab w:val="num" w:pos="6120"/>
        </w:tabs>
        <w:ind w:left="6120" w:hanging="360"/>
      </w:pPr>
      <w:rPr>
        <w:rFonts w:ascii="Symbol" w:hAnsi="Symbol" w:hint="default"/>
      </w:rPr>
    </w:lvl>
    <w:lvl w:ilvl="4" w:tplc="FFFFFFFF" w:tentative="1">
      <w:start w:val="1"/>
      <w:numFmt w:val="bullet"/>
      <w:lvlText w:val="o"/>
      <w:lvlJc w:val="left"/>
      <w:pPr>
        <w:tabs>
          <w:tab w:val="num" w:pos="6840"/>
        </w:tabs>
        <w:ind w:left="6840" w:hanging="360"/>
      </w:pPr>
      <w:rPr>
        <w:rFonts w:ascii="Courier New" w:hAnsi="Courier New" w:hint="default"/>
      </w:rPr>
    </w:lvl>
    <w:lvl w:ilvl="5" w:tplc="FFFFFFFF" w:tentative="1">
      <w:start w:val="1"/>
      <w:numFmt w:val="bullet"/>
      <w:lvlText w:val=""/>
      <w:lvlJc w:val="left"/>
      <w:pPr>
        <w:tabs>
          <w:tab w:val="num" w:pos="7560"/>
        </w:tabs>
        <w:ind w:left="7560" w:hanging="360"/>
      </w:pPr>
      <w:rPr>
        <w:rFonts w:ascii="Wingdings" w:hAnsi="Wingdings" w:hint="default"/>
      </w:rPr>
    </w:lvl>
    <w:lvl w:ilvl="6" w:tplc="FFFFFFFF" w:tentative="1">
      <w:start w:val="1"/>
      <w:numFmt w:val="bullet"/>
      <w:lvlText w:val=""/>
      <w:lvlJc w:val="left"/>
      <w:pPr>
        <w:tabs>
          <w:tab w:val="num" w:pos="8280"/>
        </w:tabs>
        <w:ind w:left="8280" w:hanging="360"/>
      </w:pPr>
      <w:rPr>
        <w:rFonts w:ascii="Symbol" w:hAnsi="Symbol" w:hint="default"/>
      </w:rPr>
    </w:lvl>
    <w:lvl w:ilvl="7" w:tplc="FFFFFFFF" w:tentative="1">
      <w:start w:val="1"/>
      <w:numFmt w:val="bullet"/>
      <w:lvlText w:val="o"/>
      <w:lvlJc w:val="left"/>
      <w:pPr>
        <w:tabs>
          <w:tab w:val="num" w:pos="9000"/>
        </w:tabs>
        <w:ind w:left="9000" w:hanging="360"/>
      </w:pPr>
      <w:rPr>
        <w:rFonts w:ascii="Courier New" w:hAnsi="Courier New" w:hint="default"/>
      </w:rPr>
    </w:lvl>
    <w:lvl w:ilvl="8" w:tplc="FFFFFFFF" w:tentative="1">
      <w:start w:val="1"/>
      <w:numFmt w:val="bullet"/>
      <w:lvlText w:val=""/>
      <w:lvlJc w:val="left"/>
      <w:pPr>
        <w:tabs>
          <w:tab w:val="num" w:pos="9720"/>
        </w:tabs>
        <w:ind w:left="9720" w:hanging="360"/>
      </w:pPr>
      <w:rPr>
        <w:rFonts w:ascii="Wingdings" w:hAnsi="Wingdings" w:hint="default"/>
      </w:rPr>
    </w:lvl>
  </w:abstractNum>
  <w:abstractNum w:abstractNumId="25" w15:restartNumberingAfterBreak="0">
    <w:nsid w:val="5A64680C"/>
    <w:multiLevelType w:val="hybridMultilevel"/>
    <w:tmpl w:val="73EA49B8"/>
    <w:lvl w:ilvl="0" w:tplc="FE6E5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515F3B"/>
    <w:multiLevelType w:val="hybridMultilevel"/>
    <w:tmpl w:val="0FB4BCB6"/>
    <w:lvl w:ilvl="0" w:tplc="57362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C048D2"/>
    <w:multiLevelType w:val="hybridMultilevel"/>
    <w:tmpl w:val="A39282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C1C56"/>
    <w:multiLevelType w:val="hybridMultilevel"/>
    <w:tmpl w:val="AB3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A2D23"/>
    <w:multiLevelType w:val="hybridMultilevel"/>
    <w:tmpl w:val="5C7A1B1E"/>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B343B2E"/>
    <w:multiLevelType w:val="hybridMultilevel"/>
    <w:tmpl w:val="2582623C"/>
    <w:lvl w:ilvl="0" w:tplc="2FC28372">
      <w:start w:val="1"/>
      <w:numFmt w:val="lowerLetter"/>
      <w:lvlText w:val="%1)"/>
      <w:lvlJc w:val="left"/>
      <w:pPr>
        <w:ind w:left="360" w:hanging="360"/>
      </w:pPr>
      <w:rPr>
        <w:rFonts w:ascii="Cambria" w:eastAsia="Times New Roman" w:hAnsi="Cambria"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0"/>
  </w:num>
  <w:num w:numId="3">
    <w:abstractNumId w:val="12"/>
  </w:num>
  <w:num w:numId="4">
    <w:abstractNumId w:val="23"/>
  </w:num>
  <w:num w:numId="5">
    <w:abstractNumId w:val="18"/>
  </w:num>
  <w:num w:numId="6">
    <w:abstractNumId w:val="6"/>
  </w:num>
  <w:num w:numId="7">
    <w:abstractNumId w:val="27"/>
  </w:num>
  <w:num w:numId="8">
    <w:abstractNumId w:val="11"/>
  </w:num>
  <w:num w:numId="9">
    <w:abstractNumId w:val="22"/>
  </w:num>
  <w:num w:numId="10">
    <w:abstractNumId w:val="24"/>
  </w:num>
  <w:num w:numId="11">
    <w:abstractNumId w:val="29"/>
  </w:num>
  <w:num w:numId="12">
    <w:abstractNumId w:val="19"/>
  </w:num>
  <w:num w:numId="13">
    <w:abstractNumId w:val="26"/>
  </w:num>
  <w:num w:numId="14">
    <w:abstractNumId w:val="7"/>
  </w:num>
  <w:num w:numId="15">
    <w:abstractNumId w:val="8"/>
  </w:num>
  <w:num w:numId="16">
    <w:abstractNumId w:val="5"/>
  </w:num>
  <w:num w:numId="17">
    <w:abstractNumId w:val="4"/>
  </w:num>
  <w:num w:numId="18">
    <w:abstractNumId w:val="1"/>
  </w:num>
  <w:num w:numId="19">
    <w:abstractNumId w:val="30"/>
  </w:num>
  <w:num w:numId="20">
    <w:abstractNumId w:val="13"/>
  </w:num>
  <w:num w:numId="21">
    <w:abstractNumId w:val="25"/>
  </w:num>
  <w:num w:numId="22">
    <w:abstractNumId w:val="15"/>
  </w:num>
  <w:num w:numId="23">
    <w:abstractNumId w:val="17"/>
  </w:num>
  <w:num w:numId="24">
    <w:abstractNumId w:val="21"/>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3"/>
  </w:num>
  <w:num w:numId="28">
    <w:abstractNumId w:val="2"/>
  </w:num>
  <w:num w:numId="29">
    <w:abstractNumId w:val="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41"/>
    <w:rsid w:val="0000396D"/>
    <w:rsid w:val="00006080"/>
    <w:rsid w:val="00020E39"/>
    <w:rsid w:val="00037432"/>
    <w:rsid w:val="000417B6"/>
    <w:rsid w:val="0004529A"/>
    <w:rsid w:val="00051C1C"/>
    <w:rsid w:val="00053D0D"/>
    <w:rsid w:val="00056325"/>
    <w:rsid w:val="00056611"/>
    <w:rsid w:val="00057A8B"/>
    <w:rsid w:val="0007391B"/>
    <w:rsid w:val="000751B6"/>
    <w:rsid w:val="00075BE9"/>
    <w:rsid w:val="00077609"/>
    <w:rsid w:val="00086F74"/>
    <w:rsid w:val="00093E78"/>
    <w:rsid w:val="000A0DB6"/>
    <w:rsid w:val="000A40C7"/>
    <w:rsid w:val="000A4DD9"/>
    <w:rsid w:val="000A67E0"/>
    <w:rsid w:val="000C4667"/>
    <w:rsid w:val="000D25BB"/>
    <w:rsid w:val="000D70E8"/>
    <w:rsid w:val="000D750E"/>
    <w:rsid w:val="000E1A3E"/>
    <w:rsid w:val="000E2411"/>
    <w:rsid w:val="000E3468"/>
    <w:rsid w:val="000F07A0"/>
    <w:rsid w:val="0010218D"/>
    <w:rsid w:val="00105360"/>
    <w:rsid w:val="00117661"/>
    <w:rsid w:val="001202F5"/>
    <w:rsid w:val="001236B5"/>
    <w:rsid w:val="00130207"/>
    <w:rsid w:val="00132077"/>
    <w:rsid w:val="001326F0"/>
    <w:rsid w:val="00146437"/>
    <w:rsid w:val="001614EA"/>
    <w:rsid w:val="00162925"/>
    <w:rsid w:val="0016569D"/>
    <w:rsid w:val="00167C93"/>
    <w:rsid w:val="001711C2"/>
    <w:rsid w:val="00176164"/>
    <w:rsid w:val="001876CC"/>
    <w:rsid w:val="00197195"/>
    <w:rsid w:val="001B268B"/>
    <w:rsid w:val="001B5E3B"/>
    <w:rsid w:val="001C2598"/>
    <w:rsid w:val="001D6C89"/>
    <w:rsid w:val="001E4176"/>
    <w:rsid w:val="001E5067"/>
    <w:rsid w:val="001F36E7"/>
    <w:rsid w:val="001F4E3C"/>
    <w:rsid w:val="002149BE"/>
    <w:rsid w:val="00217ADE"/>
    <w:rsid w:val="002257A7"/>
    <w:rsid w:val="002276FB"/>
    <w:rsid w:val="00244449"/>
    <w:rsid w:val="00245AE6"/>
    <w:rsid w:val="002553CC"/>
    <w:rsid w:val="00272BD8"/>
    <w:rsid w:val="0027727A"/>
    <w:rsid w:val="0028082E"/>
    <w:rsid w:val="0028264A"/>
    <w:rsid w:val="00287524"/>
    <w:rsid w:val="002925F0"/>
    <w:rsid w:val="002929C3"/>
    <w:rsid w:val="002A274C"/>
    <w:rsid w:val="002B5FF7"/>
    <w:rsid w:val="002C7AC2"/>
    <w:rsid w:val="002D0971"/>
    <w:rsid w:val="002D687F"/>
    <w:rsid w:val="002E2A27"/>
    <w:rsid w:val="002E458C"/>
    <w:rsid w:val="002F0EDA"/>
    <w:rsid w:val="002F68ED"/>
    <w:rsid w:val="002F7521"/>
    <w:rsid w:val="0030132F"/>
    <w:rsid w:val="0033326F"/>
    <w:rsid w:val="00336B2A"/>
    <w:rsid w:val="003442C2"/>
    <w:rsid w:val="003456AB"/>
    <w:rsid w:val="0035189D"/>
    <w:rsid w:val="00363793"/>
    <w:rsid w:val="0036433C"/>
    <w:rsid w:val="003645E9"/>
    <w:rsid w:val="0036694C"/>
    <w:rsid w:val="00372165"/>
    <w:rsid w:val="00372F82"/>
    <w:rsid w:val="00382336"/>
    <w:rsid w:val="00390368"/>
    <w:rsid w:val="003973D3"/>
    <w:rsid w:val="003A0FAF"/>
    <w:rsid w:val="003A2D06"/>
    <w:rsid w:val="003B445D"/>
    <w:rsid w:val="003B6C6F"/>
    <w:rsid w:val="003B7C58"/>
    <w:rsid w:val="003B7D15"/>
    <w:rsid w:val="003C0355"/>
    <w:rsid w:val="003C0B21"/>
    <w:rsid w:val="003D1D86"/>
    <w:rsid w:val="003E2C49"/>
    <w:rsid w:val="003F5C15"/>
    <w:rsid w:val="003F65D4"/>
    <w:rsid w:val="00401B1B"/>
    <w:rsid w:val="004132E1"/>
    <w:rsid w:val="00414025"/>
    <w:rsid w:val="00421025"/>
    <w:rsid w:val="004248FB"/>
    <w:rsid w:val="00424EE1"/>
    <w:rsid w:val="0043792B"/>
    <w:rsid w:val="00444471"/>
    <w:rsid w:val="00446FD8"/>
    <w:rsid w:val="00450708"/>
    <w:rsid w:val="00454915"/>
    <w:rsid w:val="004609BB"/>
    <w:rsid w:val="0046291F"/>
    <w:rsid w:val="00464A36"/>
    <w:rsid w:val="00465B1C"/>
    <w:rsid w:val="00467F72"/>
    <w:rsid w:val="00472770"/>
    <w:rsid w:val="004763A5"/>
    <w:rsid w:val="004817EA"/>
    <w:rsid w:val="00490F9F"/>
    <w:rsid w:val="004946EC"/>
    <w:rsid w:val="004A18D1"/>
    <w:rsid w:val="004A1D3D"/>
    <w:rsid w:val="004B3A2E"/>
    <w:rsid w:val="004D09D5"/>
    <w:rsid w:val="004D1640"/>
    <w:rsid w:val="004D30EC"/>
    <w:rsid w:val="004D628F"/>
    <w:rsid w:val="004D7F0B"/>
    <w:rsid w:val="00500DC8"/>
    <w:rsid w:val="00503E56"/>
    <w:rsid w:val="00510819"/>
    <w:rsid w:val="00530D47"/>
    <w:rsid w:val="0053635E"/>
    <w:rsid w:val="00550059"/>
    <w:rsid w:val="0055485D"/>
    <w:rsid w:val="00555A54"/>
    <w:rsid w:val="005735D8"/>
    <w:rsid w:val="00581A6B"/>
    <w:rsid w:val="00590ADE"/>
    <w:rsid w:val="00592361"/>
    <w:rsid w:val="00594FBA"/>
    <w:rsid w:val="005A11EF"/>
    <w:rsid w:val="005A2EF4"/>
    <w:rsid w:val="005A314A"/>
    <w:rsid w:val="005A47CA"/>
    <w:rsid w:val="005A4C00"/>
    <w:rsid w:val="005A66F9"/>
    <w:rsid w:val="005B23CA"/>
    <w:rsid w:val="005C1C24"/>
    <w:rsid w:val="005C3241"/>
    <w:rsid w:val="005D1F15"/>
    <w:rsid w:val="005D5AC7"/>
    <w:rsid w:val="005F04CE"/>
    <w:rsid w:val="005F4A75"/>
    <w:rsid w:val="00624451"/>
    <w:rsid w:val="00631B77"/>
    <w:rsid w:val="006444B2"/>
    <w:rsid w:val="0064789C"/>
    <w:rsid w:val="006568CE"/>
    <w:rsid w:val="006573E8"/>
    <w:rsid w:val="0066290E"/>
    <w:rsid w:val="006764FF"/>
    <w:rsid w:val="00686AD4"/>
    <w:rsid w:val="00694E3A"/>
    <w:rsid w:val="006A098D"/>
    <w:rsid w:val="006A09C3"/>
    <w:rsid w:val="006B63E9"/>
    <w:rsid w:val="006B6E1F"/>
    <w:rsid w:val="006C0FCB"/>
    <w:rsid w:val="006C3CEA"/>
    <w:rsid w:val="006C3E0A"/>
    <w:rsid w:val="006C4B7B"/>
    <w:rsid w:val="006C6BC6"/>
    <w:rsid w:val="006D007E"/>
    <w:rsid w:val="006D640A"/>
    <w:rsid w:val="006E5564"/>
    <w:rsid w:val="006F3D18"/>
    <w:rsid w:val="00700DFD"/>
    <w:rsid w:val="00707A5E"/>
    <w:rsid w:val="00710AA7"/>
    <w:rsid w:val="00712A62"/>
    <w:rsid w:val="00717641"/>
    <w:rsid w:val="0072188B"/>
    <w:rsid w:val="00727E10"/>
    <w:rsid w:val="0073620D"/>
    <w:rsid w:val="007430D0"/>
    <w:rsid w:val="0075480D"/>
    <w:rsid w:val="00755BAA"/>
    <w:rsid w:val="0076000B"/>
    <w:rsid w:val="00794F5A"/>
    <w:rsid w:val="007971D6"/>
    <w:rsid w:val="00797222"/>
    <w:rsid w:val="007A386B"/>
    <w:rsid w:val="007B5FE2"/>
    <w:rsid w:val="007C641A"/>
    <w:rsid w:val="007D619C"/>
    <w:rsid w:val="007E53D8"/>
    <w:rsid w:val="007F0F06"/>
    <w:rsid w:val="007F1D3F"/>
    <w:rsid w:val="007F6145"/>
    <w:rsid w:val="008120C8"/>
    <w:rsid w:val="0081295E"/>
    <w:rsid w:val="0081517B"/>
    <w:rsid w:val="008175F6"/>
    <w:rsid w:val="00817AF3"/>
    <w:rsid w:val="00817F20"/>
    <w:rsid w:val="00821F51"/>
    <w:rsid w:val="00831A2F"/>
    <w:rsid w:val="00834DB1"/>
    <w:rsid w:val="00850021"/>
    <w:rsid w:val="008517E1"/>
    <w:rsid w:val="00853D05"/>
    <w:rsid w:val="008540DA"/>
    <w:rsid w:val="00856A42"/>
    <w:rsid w:val="00863B95"/>
    <w:rsid w:val="00884BCF"/>
    <w:rsid w:val="008960AF"/>
    <w:rsid w:val="008A1238"/>
    <w:rsid w:val="008B0B15"/>
    <w:rsid w:val="008C31F9"/>
    <w:rsid w:val="008C44D6"/>
    <w:rsid w:val="008C48E5"/>
    <w:rsid w:val="008C5565"/>
    <w:rsid w:val="008D0141"/>
    <w:rsid w:val="008D30D6"/>
    <w:rsid w:val="008D527C"/>
    <w:rsid w:val="008D700F"/>
    <w:rsid w:val="008E3AC5"/>
    <w:rsid w:val="00900E5F"/>
    <w:rsid w:val="00903B43"/>
    <w:rsid w:val="0091369F"/>
    <w:rsid w:val="009206CD"/>
    <w:rsid w:val="00926592"/>
    <w:rsid w:val="009346F5"/>
    <w:rsid w:val="009360EE"/>
    <w:rsid w:val="00942D16"/>
    <w:rsid w:val="00944D80"/>
    <w:rsid w:val="00960F46"/>
    <w:rsid w:val="00965B24"/>
    <w:rsid w:val="009678A7"/>
    <w:rsid w:val="00967A93"/>
    <w:rsid w:val="00971E6F"/>
    <w:rsid w:val="00976DB9"/>
    <w:rsid w:val="00981420"/>
    <w:rsid w:val="0099428D"/>
    <w:rsid w:val="009943D1"/>
    <w:rsid w:val="0099758D"/>
    <w:rsid w:val="009A2782"/>
    <w:rsid w:val="009A33CF"/>
    <w:rsid w:val="009B6B73"/>
    <w:rsid w:val="009C5123"/>
    <w:rsid w:val="009D3333"/>
    <w:rsid w:val="009D688D"/>
    <w:rsid w:val="009E05AE"/>
    <w:rsid w:val="009E7C9B"/>
    <w:rsid w:val="00A046DF"/>
    <w:rsid w:val="00A12E0B"/>
    <w:rsid w:val="00A15661"/>
    <w:rsid w:val="00A15E4B"/>
    <w:rsid w:val="00A408F7"/>
    <w:rsid w:val="00A46C37"/>
    <w:rsid w:val="00A503C7"/>
    <w:rsid w:val="00A51613"/>
    <w:rsid w:val="00A62091"/>
    <w:rsid w:val="00A76786"/>
    <w:rsid w:val="00A76ABD"/>
    <w:rsid w:val="00A85F82"/>
    <w:rsid w:val="00A92455"/>
    <w:rsid w:val="00A93C73"/>
    <w:rsid w:val="00AB6919"/>
    <w:rsid w:val="00AC2D8D"/>
    <w:rsid w:val="00AE7449"/>
    <w:rsid w:val="00B15DFA"/>
    <w:rsid w:val="00B172B5"/>
    <w:rsid w:val="00B264BE"/>
    <w:rsid w:val="00B3017C"/>
    <w:rsid w:val="00B50BAB"/>
    <w:rsid w:val="00B519A4"/>
    <w:rsid w:val="00B52D9D"/>
    <w:rsid w:val="00B54EC1"/>
    <w:rsid w:val="00B67D19"/>
    <w:rsid w:val="00B701E2"/>
    <w:rsid w:val="00B71410"/>
    <w:rsid w:val="00B71540"/>
    <w:rsid w:val="00B803B0"/>
    <w:rsid w:val="00B81330"/>
    <w:rsid w:val="00B905E2"/>
    <w:rsid w:val="00BE2F47"/>
    <w:rsid w:val="00BF427A"/>
    <w:rsid w:val="00BF65D5"/>
    <w:rsid w:val="00C072CA"/>
    <w:rsid w:val="00C10099"/>
    <w:rsid w:val="00C131E1"/>
    <w:rsid w:val="00C230D9"/>
    <w:rsid w:val="00C23C96"/>
    <w:rsid w:val="00C252AD"/>
    <w:rsid w:val="00C25D1C"/>
    <w:rsid w:val="00C40BDC"/>
    <w:rsid w:val="00C471BD"/>
    <w:rsid w:val="00C50841"/>
    <w:rsid w:val="00C52592"/>
    <w:rsid w:val="00C54A4D"/>
    <w:rsid w:val="00C65415"/>
    <w:rsid w:val="00C67178"/>
    <w:rsid w:val="00C81847"/>
    <w:rsid w:val="00C84DA5"/>
    <w:rsid w:val="00C85FFA"/>
    <w:rsid w:val="00C86569"/>
    <w:rsid w:val="00C9471C"/>
    <w:rsid w:val="00C95DBE"/>
    <w:rsid w:val="00CA2175"/>
    <w:rsid w:val="00CA2758"/>
    <w:rsid w:val="00CB0026"/>
    <w:rsid w:val="00CF5447"/>
    <w:rsid w:val="00D074C2"/>
    <w:rsid w:val="00D128ED"/>
    <w:rsid w:val="00D219DF"/>
    <w:rsid w:val="00D23163"/>
    <w:rsid w:val="00D37AE6"/>
    <w:rsid w:val="00D40492"/>
    <w:rsid w:val="00D43CA5"/>
    <w:rsid w:val="00D468EC"/>
    <w:rsid w:val="00D47AB6"/>
    <w:rsid w:val="00D507BA"/>
    <w:rsid w:val="00D5263C"/>
    <w:rsid w:val="00D673B7"/>
    <w:rsid w:val="00D67B36"/>
    <w:rsid w:val="00D73F8E"/>
    <w:rsid w:val="00D80651"/>
    <w:rsid w:val="00D8254C"/>
    <w:rsid w:val="00D862AB"/>
    <w:rsid w:val="00D94619"/>
    <w:rsid w:val="00D971A0"/>
    <w:rsid w:val="00D97C67"/>
    <w:rsid w:val="00DC1B09"/>
    <w:rsid w:val="00DC7356"/>
    <w:rsid w:val="00DE5DDC"/>
    <w:rsid w:val="00DE6054"/>
    <w:rsid w:val="00DF1F97"/>
    <w:rsid w:val="00DF5A42"/>
    <w:rsid w:val="00E270EF"/>
    <w:rsid w:val="00E451D3"/>
    <w:rsid w:val="00E712B0"/>
    <w:rsid w:val="00E8558C"/>
    <w:rsid w:val="00E86D54"/>
    <w:rsid w:val="00E9243D"/>
    <w:rsid w:val="00E92ECE"/>
    <w:rsid w:val="00E97E10"/>
    <w:rsid w:val="00EA08B5"/>
    <w:rsid w:val="00EA2EBE"/>
    <w:rsid w:val="00EA3C83"/>
    <w:rsid w:val="00EA446D"/>
    <w:rsid w:val="00EA595E"/>
    <w:rsid w:val="00ED5E9C"/>
    <w:rsid w:val="00EE0F0E"/>
    <w:rsid w:val="00EF1DAA"/>
    <w:rsid w:val="00EF4D48"/>
    <w:rsid w:val="00EF70AF"/>
    <w:rsid w:val="00EF7100"/>
    <w:rsid w:val="00F1298A"/>
    <w:rsid w:val="00F13CBA"/>
    <w:rsid w:val="00F16C5B"/>
    <w:rsid w:val="00F31DCA"/>
    <w:rsid w:val="00F323E1"/>
    <w:rsid w:val="00F34092"/>
    <w:rsid w:val="00F45C88"/>
    <w:rsid w:val="00F565EB"/>
    <w:rsid w:val="00F67869"/>
    <w:rsid w:val="00F679F5"/>
    <w:rsid w:val="00F73428"/>
    <w:rsid w:val="00F73E79"/>
    <w:rsid w:val="00F752CD"/>
    <w:rsid w:val="00F759B8"/>
    <w:rsid w:val="00F83CE6"/>
    <w:rsid w:val="00F85088"/>
    <w:rsid w:val="00F9011B"/>
    <w:rsid w:val="00F97E4F"/>
    <w:rsid w:val="00FA0537"/>
    <w:rsid w:val="00FB69A3"/>
    <w:rsid w:val="00FC49E7"/>
    <w:rsid w:val="00FE6C40"/>
    <w:rsid w:val="00FF1E01"/>
    <w:rsid w:val="00FF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8B13C"/>
  <w15:docId w15:val="{3E309191-A346-431F-A404-385BB201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F20"/>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F73E79"/>
    <w:pPr>
      <w:keepNext/>
      <w:spacing w:before="240" w:after="60"/>
      <w:outlineLvl w:val="1"/>
    </w:pPr>
    <w:rPr>
      <w:rFonts w:ascii="Century Gothic" w:hAnsi="Century Gothic"/>
      <w:bCs/>
      <w:iCs/>
      <w:szCs w:val="28"/>
      <w:u w:val="single"/>
    </w:rPr>
  </w:style>
  <w:style w:type="paragraph" w:styleId="Heading4">
    <w:name w:val="heading 4"/>
    <w:basedOn w:val="Normal"/>
    <w:next w:val="Normal"/>
    <w:link w:val="Heading4Char"/>
    <w:semiHidden/>
    <w:unhideWhenUsed/>
    <w:qFormat/>
    <w:rsid w:val="00F759B8"/>
    <w:pPr>
      <w:keepNext/>
      <w:widowControl w:val="0"/>
      <w:suppressAutoHyphens/>
      <w:spacing w:before="240" w:after="60" w:line="240" w:lineRule="auto"/>
      <w:outlineLvl w:val="3"/>
    </w:pPr>
    <w:rPr>
      <w:b/>
      <w:bCs/>
      <w:sz w:val="28"/>
      <w:szCs w:val="28"/>
      <w:lang w:eastAsia="ar-SA"/>
    </w:rPr>
  </w:style>
  <w:style w:type="paragraph" w:styleId="Heading5">
    <w:name w:val="heading 5"/>
    <w:basedOn w:val="Normal"/>
    <w:next w:val="Normal"/>
    <w:link w:val="Heading5Char"/>
    <w:uiPriority w:val="9"/>
    <w:semiHidden/>
    <w:unhideWhenUsed/>
    <w:qFormat/>
    <w:rsid w:val="00F759B8"/>
    <w:pPr>
      <w:spacing w:before="240" w:after="60"/>
      <w:outlineLvl w:val="4"/>
    </w:pPr>
    <w:rPr>
      <w:b/>
      <w:bCs/>
      <w:i/>
      <w:iCs/>
      <w:sz w:val="26"/>
      <w:szCs w:val="26"/>
    </w:rPr>
  </w:style>
  <w:style w:type="paragraph" w:styleId="Heading7">
    <w:name w:val="heading 7"/>
    <w:basedOn w:val="Normal"/>
    <w:next w:val="Normal"/>
    <w:link w:val="Heading7Char"/>
    <w:uiPriority w:val="9"/>
    <w:semiHidden/>
    <w:unhideWhenUsed/>
    <w:qFormat/>
    <w:rsid w:val="00F759B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sid w:val="00F759B8"/>
    <w:rPr>
      <w:rFonts w:ascii="Calibri" w:eastAsia="Times New Roman" w:hAnsi="Calibri" w:cs="Times New Roman"/>
      <w:sz w:val="24"/>
      <w:szCs w:val="24"/>
    </w:rPr>
  </w:style>
  <w:style w:type="character" w:customStyle="1" w:styleId="Heading5Char">
    <w:name w:val="Heading 5 Char"/>
    <w:link w:val="Heading5"/>
    <w:uiPriority w:val="9"/>
    <w:semiHidden/>
    <w:rsid w:val="00F759B8"/>
    <w:rPr>
      <w:rFonts w:ascii="Calibri" w:eastAsia="Times New Roman" w:hAnsi="Calibri" w:cs="Times New Roman"/>
      <w:b/>
      <w:bCs/>
      <w:i/>
      <w:iCs/>
      <w:sz w:val="26"/>
      <w:szCs w:val="26"/>
    </w:rPr>
  </w:style>
  <w:style w:type="character" w:customStyle="1" w:styleId="Heading4Char">
    <w:name w:val="Heading 4 Char"/>
    <w:link w:val="Heading4"/>
    <w:semiHidden/>
    <w:rsid w:val="00F759B8"/>
    <w:rPr>
      <w:b/>
      <w:bCs/>
      <w:sz w:val="28"/>
      <w:szCs w:val="28"/>
      <w:lang w:eastAsia="ar-SA"/>
    </w:rPr>
  </w:style>
  <w:style w:type="paragraph" w:styleId="BodyText2">
    <w:name w:val="Body Text 2"/>
    <w:basedOn w:val="Normal"/>
    <w:link w:val="BodyText2Char"/>
    <w:rsid w:val="002F68ED"/>
    <w:pPr>
      <w:widowControl w:val="0"/>
      <w:suppressAutoHyphens/>
      <w:spacing w:after="0" w:line="360" w:lineRule="auto"/>
    </w:pPr>
    <w:rPr>
      <w:rFonts w:ascii="Century Gothic" w:hAnsi="Century Gothic"/>
      <w:sz w:val="20"/>
      <w:szCs w:val="24"/>
      <w:lang w:eastAsia="ar-SA"/>
    </w:rPr>
  </w:style>
  <w:style w:type="character" w:customStyle="1" w:styleId="BodyText2Char">
    <w:name w:val="Body Text 2 Char"/>
    <w:link w:val="BodyText2"/>
    <w:rsid w:val="002F68ED"/>
    <w:rPr>
      <w:rFonts w:ascii="Century Gothic" w:hAnsi="Century Gothic"/>
      <w:szCs w:val="24"/>
      <w:lang w:eastAsia="ar-SA"/>
    </w:rPr>
  </w:style>
  <w:style w:type="character" w:customStyle="1" w:styleId="Heading2Char">
    <w:name w:val="Heading 2 Char"/>
    <w:link w:val="Heading2"/>
    <w:uiPriority w:val="9"/>
    <w:rsid w:val="00F73E79"/>
    <w:rPr>
      <w:rFonts w:ascii="Century Gothic" w:eastAsia="Times New Roman" w:hAnsi="Century Gothic" w:cs="Times New Roman"/>
      <w:bCs/>
      <w:iCs/>
      <w:sz w:val="22"/>
      <w:szCs w:val="28"/>
      <w:u w:val="single"/>
    </w:rPr>
  </w:style>
  <w:style w:type="paragraph" w:customStyle="1" w:styleId="WW-BodyText2">
    <w:name w:val="WW-Body Text 2"/>
    <w:basedOn w:val="Normal"/>
    <w:rsid w:val="00F73E79"/>
    <w:pPr>
      <w:widowControl w:val="0"/>
      <w:suppressAutoHyphens/>
      <w:spacing w:after="0" w:line="240" w:lineRule="auto"/>
      <w:jc w:val="both"/>
    </w:pPr>
    <w:rPr>
      <w:rFonts w:ascii="Times New Roman" w:hAnsi="Times New Roman"/>
      <w:lang w:eastAsia="ar-SA"/>
    </w:rPr>
  </w:style>
  <w:style w:type="paragraph" w:styleId="ListParagraph">
    <w:name w:val="List Paragraph"/>
    <w:basedOn w:val="Normal"/>
    <w:uiPriority w:val="34"/>
    <w:qFormat/>
    <w:rsid w:val="006C6BC6"/>
    <w:pPr>
      <w:ind w:left="720"/>
      <w:contextualSpacing/>
    </w:pPr>
  </w:style>
  <w:style w:type="paragraph" w:customStyle="1" w:styleId="Char2">
    <w:name w:val="Char2"/>
    <w:basedOn w:val="Normal"/>
    <w:rsid w:val="00B701E2"/>
    <w:pPr>
      <w:spacing w:after="160" w:line="240" w:lineRule="exact"/>
    </w:pPr>
    <w:rPr>
      <w:rFonts w:ascii="Verdana" w:eastAsia="SimSun" w:hAnsi="Verdana"/>
      <w:bCs/>
      <w:sz w:val="20"/>
      <w:szCs w:val="20"/>
      <w:lang w:eastAsia="zh-CN"/>
    </w:rPr>
  </w:style>
  <w:style w:type="paragraph" w:styleId="BalloonText">
    <w:name w:val="Balloon Text"/>
    <w:basedOn w:val="Normal"/>
    <w:link w:val="BalloonTextChar"/>
    <w:uiPriority w:val="99"/>
    <w:semiHidden/>
    <w:unhideWhenUsed/>
    <w:rsid w:val="00971E6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71E6F"/>
    <w:rPr>
      <w:rFonts w:ascii="Tahoma" w:hAnsi="Tahoma" w:cs="Tahoma"/>
      <w:sz w:val="16"/>
      <w:szCs w:val="16"/>
    </w:rPr>
  </w:style>
  <w:style w:type="paragraph" w:customStyle="1" w:styleId="NormalBullet">
    <w:name w:val="Normal Bullet"/>
    <w:basedOn w:val="Normal"/>
    <w:rsid w:val="00132077"/>
    <w:pPr>
      <w:numPr>
        <w:numId w:val="25"/>
      </w:numPr>
      <w:spacing w:after="0" w:line="240" w:lineRule="auto"/>
    </w:pPr>
    <w:rPr>
      <w:rFonts w:ascii="Times New Roman" w:hAnsi="Times New Roman"/>
      <w:sz w:val="24"/>
      <w:szCs w:val="24"/>
    </w:rPr>
  </w:style>
  <w:style w:type="paragraph" w:styleId="Header">
    <w:name w:val="header"/>
    <w:basedOn w:val="Normal"/>
    <w:link w:val="HeaderChar"/>
    <w:uiPriority w:val="99"/>
    <w:unhideWhenUsed/>
    <w:rsid w:val="00C50841"/>
    <w:pPr>
      <w:tabs>
        <w:tab w:val="center" w:pos="4680"/>
        <w:tab w:val="right" w:pos="9360"/>
      </w:tabs>
    </w:pPr>
  </w:style>
  <w:style w:type="character" w:customStyle="1" w:styleId="HeaderChar">
    <w:name w:val="Header Char"/>
    <w:link w:val="Header"/>
    <w:uiPriority w:val="99"/>
    <w:rsid w:val="00C50841"/>
    <w:rPr>
      <w:sz w:val="22"/>
      <w:szCs w:val="22"/>
    </w:rPr>
  </w:style>
  <w:style w:type="paragraph" w:styleId="Footer">
    <w:name w:val="footer"/>
    <w:basedOn w:val="Normal"/>
    <w:link w:val="FooterChar"/>
    <w:uiPriority w:val="99"/>
    <w:unhideWhenUsed/>
    <w:rsid w:val="00C50841"/>
    <w:pPr>
      <w:tabs>
        <w:tab w:val="center" w:pos="4680"/>
        <w:tab w:val="right" w:pos="9360"/>
      </w:tabs>
    </w:pPr>
  </w:style>
  <w:style w:type="character" w:customStyle="1" w:styleId="FooterChar">
    <w:name w:val="Footer Char"/>
    <w:link w:val="Footer"/>
    <w:uiPriority w:val="99"/>
    <w:rsid w:val="00C50841"/>
    <w:rPr>
      <w:sz w:val="22"/>
      <w:szCs w:val="22"/>
    </w:rPr>
  </w:style>
  <w:style w:type="character" w:styleId="Hyperlink">
    <w:name w:val="Hyperlink"/>
    <w:basedOn w:val="DefaultParagraphFont"/>
    <w:uiPriority w:val="99"/>
    <w:unhideWhenUsed/>
    <w:rsid w:val="009A2782"/>
    <w:rPr>
      <w:color w:val="0000FF" w:themeColor="hyperlink"/>
      <w:u w:val="single"/>
    </w:rPr>
  </w:style>
  <w:style w:type="character" w:styleId="UnresolvedMention">
    <w:name w:val="Unresolved Mention"/>
    <w:basedOn w:val="DefaultParagraphFont"/>
    <w:uiPriority w:val="99"/>
    <w:semiHidden/>
    <w:unhideWhenUsed/>
    <w:rsid w:val="00700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xxxxx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SG12682</dc:creator>
  <cp:lastModifiedBy>Satish, Dodda (Nokia - IN/Bangalore)</cp:lastModifiedBy>
  <cp:revision>13</cp:revision>
  <cp:lastPrinted>2013-02-14T13:46:00Z</cp:lastPrinted>
  <dcterms:created xsi:type="dcterms:W3CDTF">2017-01-22T12:01:00Z</dcterms:created>
  <dcterms:modified xsi:type="dcterms:W3CDTF">2019-05-20T06:17:00Z</dcterms:modified>
</cp:coreProperties>
</file>