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031089"/>
        <w:docPartObj>
          <w:docPartGallery w:val="Cover Pages"/>
          <w:docPartUnique/>
        </w:docPartObj>
      </w:sdtPr>
      <w:sdtEndPr>
        <w:rPr>
          <w:rFonts w:ascii="Arial" w:eastAsiaTheme="minorEastAsia" w:hAnsi="Arial" w:cs="Arial"/>
          <w:b/>
          <w:sz w:val="24"/>
          <w:szCs w:val="22"/>
        </w:rPr>
      </w:sdtEndPr>
      <w:sdtContent>
        <w:p w:rsidR="006D217A" w:rsidRPr="00C040D4" w:rsidRDefault="006D217A" w:rsidP="006D217A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0" allowOverlap="1" wp14:anchorId="0D3E963C" wp14:editId="35162BE7">
                    <wp:simplePos x="0" y="0"/>
                    <wp:positionH relativeFrom="page">
                      <wp:posOffset>-203835</wp:posOffset>
                    </wp:positionH>
                    <wp:positionV relativeFrom="topMargin">
                      <wp:posOffset>0</wp:posOffset>
                    </wp:positionV>
                    <wp:extent cx="8145145" cy="790575"/>
                    <wp:effectExtent l="0" t="0" r="20320" b="25400"/>
                    <wp:wrapNone/>
                    <wp:docPr id="5" name="Rectángul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45145" cy="79057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74CC3B98" id="Rectángulo 1" o:spid="_x0000_s1026" style="position:absolute;margin-left:-16.05pt;margin-top:0;width:641.35pt;height:62.25pt;z-index:251664384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" o:allowincell="f" fillcolor="#4472c4 [3208]" strokecolor="#2f5496 [2408]">
                    <w10:wrap anchorx="page" anchory="margin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MX" w:eastAsia="es-MX"/>
            </w:rPr>
            <w:drawing>
              <wp:anchor distT="0" distB="0" distL="114300" distR="114300" simplePos="0" relativeHeight="251660288" behindDoc="1" locked="0" layoutInCell="1" allowOverlap="1" wp14:anchorId="2E9F07EC" wp14:editId="25FFBBC2">
                <wp:simplePos x="0" y="0"/>
                <wp:positionH relativeFrom="column">
                  <wp:posOffset>4520565</wp:posOffset>
                </wp:positionH>
                <wp:positionV relativeFrom="paragraph">
                  <wp:posOffset>163830</wp:posOffset>
                </wp:positionV>
                <wp:extent cx="1390650" cy="1612900"/>
                <wp:effectExtent l="0" t="0" r="0" b="6350"/>
                <wp:wrapTight wrapText="bothSides">
                  <wp:wrapPolygon edited="0">
                    <wp:start x="0" y="0"/>
                    <wp:lineTo x="0" y="21430"/>
                    <wp:lineTo x="21304" y="21430"/>
                    <wp:lineTo x="21304" y="0"/>
                    <wp:lineTo x="0" y="0"/>
                  </wp:wrapPolygon>
                </wp:wrapTight>
                <wp:docPr id="8" name="Imagen 2" descr="F:\Administracion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:\Administracion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lum contrast="1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0650" cy="161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eastAsiaTheme="majorEastAsia" w:cstheme="majorBidi"/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5ED2BED7" wp14:editId="55F0353E">
                <wp:simplePos x="0" y="0"/>
                <wp:positionH relativeFrom="column">
                  <wp:posOffset>-50165</wp:posOffset>
                </wp:positionH>
                <wp:positionV relativeFrom="paragraph">
                  <wp:posOffset>78105</wp:posOffset>
                </wp:positionV>
                <wp:extent cx="1263650" cy="1536700"/>
                <wp:effectExtent l="0" t="0" r="0" b="6350"/>
                <wp:wrapTight wrapText="bothSides">
                  <wp:wrapPolygon edited="0">
                    <wp:start x="0" y="0"/>
                    <wp:lineTo x="0" y="21421"/>
                    <wp:lineTo x="21166" y="21421"/>
                    <wp:lineTo x="21166" y="0"/>
                    <wp:lineTo x="0" y="0"/>
                  </wp:wrapPolygon>
                </wp:wrapTight>
                <wp:docPr id="7" name="Imagen 5" descr="F:\Administracion\ITSZ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:\Administracion\ITSZ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3650" cy="153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eastAsiaTheme="majorEastAsia" w:cstheme="majorBid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B375E04" wp14:editId="161EBF2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45145" cy="790575"/>
                    <wp:effectExtent l="5715" t="9525" r="12065" b="9525"/>
                    <wp:wrapNone/>
                    <wp:docPr id="4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45145" cy="79057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00411A02" id="Rectángulo 4" o:spid="_x0000_s1026" style="position:absolute;margin-left:0;margin-top:0;width:641.35pt;height:62.2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" o:allowincell="f" fillcolor="#4472c4 [3208]" strokecolor="#2f5496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3497429C" wp14:editId="29E32A8C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8460"/>
                    <wp:effectExtent l="6350" t="5715" r="7620" b="9525"/>
                    <wp:wrapNone/>
                    <wp:docPr id="3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846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39307D33" id="Rectángulo 3" o:spid="_x0000_s1026" style="position:absolute;margin-left:0;margin-top:0;width:7.15pt;height:829.8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" o:allowincell="f" fillcolor="white [3212]" strokecolor="#2f5496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0AE40877" wp14:editId="69257B45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8460"/>
                    <wp:effectExtent l="12065" t="5715" r="11430" b="9525"/>
                    <wp:wrapNone/>
                    <wp:docPr id="2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846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BDFB231" id="Rectángulo 2" o:spid="_x0000_s1026" style="position:absolute;margin-left:0;margin-top:0;width:7.15pt;height:829.8pt;z-index:251663360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" o:allowincell="f" fillcolor="white [3212]" strokecolor="#2f5496 [2408]">
                    <w10:wrap anchorx="margin" anchory="page"/>
                  </v:rect>
                </w:pict>
              </mc:Fallback>
            </mc:AlternateContent>
          </w:r>
        </w:p>
      </w:sdtContent>
    </w:sdt>
    <w:p w:rsidR="006D217A" w:rsidRDefault="006D217A" w:rsidP="006D217A">
      <w:pPr>
        <w:jc w:val="center"/>
        <w:rPr>
          <w:rFonts w:ascii="Arial" w:hAnsi="Arial" w:cs="Arial"/>
          <w:b/>
          <w:sz w:val="24"/>
        </w:rPr>
      </w:pPr>
    </w:p>
    <w:p w:rsidR="006D217A" w:rsidRDefault="006D217A" w:rsidP="006D217A">
      <w:pPr>
        <w:jc w:val="center"/>
        <w:rPr>
          <w:rFonts w:ascii="Arial" w:hAnsi="Arial" w:cs="Arial"/>
          <w:b/>
          <w:sz w:val="24"/>
        </w:rPr>
      </w:pPr>
    </w:p>
    <w:p w:rsidR="006D217A" w:rsidRDefault="006D217A" w:rsidP="006D217A">
      <w:pPr>
        <w:jc w:val="center"/>
        <w:rPr>
          <w:rFonts w:ascii="Arial" w:hAnsi="Arial" w:cs="Arial"/>
          <w:b/>
          <w:sz w:val="24"/>
        </w:rPr>
      </w:pPr>
    </w:p>
    <w:p w:rsidR="006D217A" w:rsidRDefault="006D217A" w:rsidP="006D217A">
      <w:pPr>
        <w:jc w:val="center"/>
        <w:rPr>
          <w:rFonts w:ascii="Arial" w:hAnsi="Arial" w:cs="Arial"/>
          <w:b/>
          <w:sz w:val="24"/>
        </w:rPr>
      </w:pPr>
    </w:p>
    <w:p w:rsidR="006D217A" w:rsidRPr="003D091F" w:rsidRDefault="006D217A" w:rsidP="006D217A">
      <w:pPr>
        <w:rPr>
          <w:rFonts w:ascii="Arial" w:hAnsi="Arial" w:cs="Arial"/>
          <w:b/>
          <w:sz w:val="24"/>
          <w:szCs w:val="24"/>
        </w:rPr>
      </w:pPr>
    </w:p>
    <w:p w:rsidR="006D217A" w:rsidRPr="003D091F" w:rsidRDefault="006D217A" w:rsidP="006D217A">
      <w:pPr>
        <w:jc w:val="center"/>
        <w:rPr>
          <w:rFonts w:ascii="Arial" w:hAnsi="Arial" w:cs="Arial"/>
          <w:b/>
          <w:sz w:val="24"/>
          <w:szCs w:val="24"/>
        </w:rPr>
      </w:pPr>
      <w:r w:rsidRPr="003D091F">
        <w:rPr>
          <w:rFonts w:ascii="Arial" w:hAnsi="Arial" w:cs="Arial"/>
          <w:b/>
          <w:sz w:val="24"/>
          <w:szCs w:val="24"/>
        </w:rPr>
        <w:t>Instituto Tecnológico Superior Zacatecas Occidente</w:t>
      </w:r>
    </w:p>
    <w:p w:rsidR="006D217A" w:rsidRDefault="006D217A" w:rsidP="006D217A">
      <w:pPr>
        <w:jc w:val="center"/>
        <w:rPr>
          <w:rFonts w:ascii="Arial" w:hAnsi="Arial" w:cs="Arial"/>
          <w:b/>
          <w:sz w:val="24"/>
          <w:szCs w:val="24"/>
        </w:rPr>
      </w:pPr>
      <w:r w:rsidRPr="003D091F">
        <w:rPr>
          <w:rFonts w:ascii="Arial" w:hAnsi="Arial" w:cs="Arial"/>
          <w:b/>
          <w:sz w:val="24"/>
          <w:szCs w:val="24"/>
        </w:rPr>
        <w:t>Ing. Sistemas Computacionales</w:t>
      </w:r>
    </w:p>
    <w:p w:rsidR="006D217A" w:rsidRDefault="006D217A" w:rsidP="006D217A">
      <w:pPr>
        <w:jc w:val="center"/>
        <w:rPr>
          <w:rFonts w:ascii="Arial" w:hAnsi="Arial" w:cs="Arial"/>
          <w:b/>
          <w:sz w:val="24"/>
          <w:szCs w:val="24"/>
        </w:rPr>
      </w:pPr>
    </w:p>
    <w:p w:rsidR="006D217A" w:rsidRDefault="006D217A" w:rsidP="006D217A">
      <w:pPr>
        <w:jc w:val="center"/>
        <w:rPr>
          <w:rFonts w:ascii="Arial" w:hAnsi="Arial" w:cs="Arial"/>
          <w:b/>
          <w:sz w:val="24"/>
          <w:szCs w:val="24"/>
        </w:rPr>
      </w:pPr>
    </w:p>
    <w:p w:rsidR="006D217A" w:rsidRDefault="006D217A" w:rsidP="006D217A">
      <w:pPr>
        <w:jc w:val="center"/>
        <w:rPr>
          <w:rFonts w:ascii="Arial" w:hAnsi="Arial" w:cs="Arial"/>
          <w:b/>
          <w:sz w:val="24"/>
          <w:szCs w:val="24"/>
        </w:rPr>
      </w:pPr>
    </w:p>
    <w:p w:rsidR="006D217A" w:rsidRDefault="006D217A" w:rsidP="006D217A">
      <w:pPr>
        <w:jc w:val="center"/>
        <w:rPr>
          <w:rFonts w:ascii="Arial" w:hAnsi="Arial" w:cs="Arial"/>
          <w:b/>
          <w:sz w:val="24"/>
          <w:szCs w:val="24"/>
        </w:rPr>
      </w:pPr>
    </w:p>
    <w:p w:rsidR="006D217A" w:rsidRPr="006D217A" w:rsidRDefault="006D217A" w:rsidP="006D217A">
      <w:pPr>
        <w:jc w:val="center"/>
        <w:rPr>
          <w:rFonts w:ascii="Arial" w:hAnsi="Arial" w:cs="Arial"/>
          <w:b/>
          <w:sz w:val="24"/>
        </w:rPr>
      </w:pPr>
      <w:r w:rsidRPr="00E848DB">
        <w:rPr>
          <w:rFonts w:ascii="Arial" w:hAnsi="Arial" w:cs="Arial"/>
          <w:b/>
          <w:bCs/>
          <w:color w:val="000000"/>
          <w:sz w:val="24"/>
          <w:szCs w:val="24"/>
        </w:rPr>
        <w:t>ANALISIS FODA</w:t>
      </w:r>
    </w:p>
    <w:p w:rsidR="006D217A" w:rsidRPr="00E848DB" w:rsidRDefault="006D217A" w:rsidP="006D217A">
      <w:pPr>
        <w:widowControl w:val="0"/>
        <w:autoSpaceDE w:val="0"/>
        <w:autoSpaceDN w:val="0"/>
        <w:adjustRightInd w:val="0"/>
        <w:spacing w:after="0" w:line="213" w:lineRule="exact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E848DB">
        <w:rPr>
          <w:rFonts w:ascii="Arial" w:hAnsi="Arial" w:cs="Arial"/>
          <w:b/>
          <w:sz w:val="24"/>
          <w:szCs w:val="24"/>
        </w:rPr>
        <w:t xml:space="preserve">CASO DE ESTUDIO SISTEMA DE </w:t>
      </w:r>
      <w:r w:rsidR="00A26C46">
        <w:rPr>
          <w:rFonts w:ascii="Arial" w:hAnsi="Arial" w:cs="Arial"/>
          <w:b/>
          <w:sz w:val="24"/>
          <w:szCs w:val="24"/>
        </w:rPr>
        <w:t>ACTIVIDADES EXTRA ESCOLARES</w:t>
      </w:r>
    </w:p>
    <w:p w:rsidR="006D217A" w:rsidRDefault="006D217A" w:rsidP="006D217A">
      <w:pPr>
        <w:jc w:val="center"/>
        <w:rPr>
          <w:rFonts w:ascii="Arial" w:hAnsi="Arial" w:cs="Arial"/>
          <w:b/>
          <w:sz w:val="24"/>
        </w:rPr>
      </w:pPr>
    </w:p>
    <w:p w:rsidR="006D217A" w:rsidRDefault="006D217A" w:rsidP="006D217A">
      <w:pPr>
        <w:jc w:val="center"/>
        <w:rPr>
          <w:rFonts w:ascii="Arial" w:hAnsi="Arial" w:cs="Arial"/>
          <w:b/>
          <w:sz w:val="24"/>
        </w:rPr>
      </w:pPr>
    </w:p>
    <w:p w:rsidR="006D217A" w:rsidRDefault="006D217A" w:rsidP="006D217A">
      <w:pPr>
        <w:rPr>
          <w:rFonts w:ascii="Arial" w:hAnsi="Arial" w:cs="Arial"/>
          <w:b/>
          <w:sz w:val="24"/>
        </w:rPr>
      </w:pPr>
    </w:p>
    <w:p w:rsidR="006D217A" w:rsidRDefault="006D217A" w:rsidP="006D217A">
      <w:pPr>
        <w:rPr>
          <w:rFonts w:ascii="Arial" w:hAnsi="Arial" w:cs="Arial"/>
          <w:b/>
          <w:sz w:val="24"/>
        </w:rPr>
      </w:pPr>
      <w:r w:rsidRPr="006D217A">
        <w:rPr>
          <w:rFonts w:ascii="Arial" w:hAnsi="Arial" w:cs="Arial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65408" behindDoc="1" locked="0" layoutInCell="1" allowOverlap="1" wp14:anchorId="1AFAB132" wp14:editId="1E6C92CC">
            <wp:simplePos x="0" y="0"/>
            <wp:positionH relativeFrom="column">
              <wp:posOffset>4076997</wp:posOffset>
            </wp:positionH>
            <wp:positionV relativeFrom="paragraph">
              <wp:posOffset>300598</wp:posOffset>
            </wp:positionV>
            <wp:extent cx="1469035" cy="1238250"/>
            <wp:effectExtent l="0" t="0" r="0" b="0"/>
            <wp:wrapNone/>
            <wp:docPr id="1" name="Imagen 1" descr="C:\Users\Admi\Documents\7. Modelado de Negocios\1\Reglamento y Conformacion\nombre del equ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\Documents\7. Modelado de Negocios\1\Reglamento y Conformacion\nombre del equip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03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217A" w:rsidRPr="006D217A" w:rsidRDefault="006D217A" w:rsidP="006D217A">
      <w:pPr>
        <w:rPr>
          <w:rFonts w:ascii="Arial" w:hAnsi="Arial" w:cs="Arial"/>
          <w:b/>
          <w:sz w:val="24"/>
          <w:szCs w:val="24"/>
        </w:rPr>
      </w:pPr>
    </w:p>
    <w:p w:rsidR="006D217A" w:rsidRPr="006D217A" w:rsidRDefault="006D217A" w:rsidP="006D217A">
      <w:pPr>
        <w:rPr>
          <w:rFonts w:ascii="Arial" w:hAnsi="Arial" w:cs="Arial"/>
          <w:b/>
          <w:sz w:val="24"/>
          <w:szCs w:val="24"/>
        </w:rPr>
      </w:pPr>
      <w:r w:rsidRPr="006D217A">
        <w:rPr>
          <w:rFonts w:ascii="Arial" w:hAnsi="Arial" w:cs="Arial"/>
          <w:b/>
          <w:sz w:val="24"/>
          <w:szCs w:val="24"/>
        </w:rPr>
        <w:t>Modelado de Negocios</w:t>
      </w:r>
    </w:p>
    <w:p w:rsidR="006D217A" w:rsidRPr="006D217A" w:rsidRDefault="006D217A" w:rsidP="006D217A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D217A">
        <w:rPr>
          <w:rFonts w:ascii="Arial" w:hAnsi="Arial" w:cs="Arial"/>
          <w:b/>
          <w:sz w:val="24"/>
          <w:szCs w:val="24"/>
        </w:rPr>
        <w:t>Alejandro Vázquez Salazar</w:t>
      </w:r>
    </w:p>
    <w:p w:rsidR="006D217A" w:rsidRPr="006D217A" w:rsidRDefault="006D217A" w:rsidP="006D217A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D217A">
        <w:rPr>
          <w:rFonts w:ascii="Arial" w:hAnsi="Arial" w:cs="Arial"/>
          <w:b/>
          <w:sz w:val="24"/>
          <w:szCs w:val="24"/>
        </w:rPr>
        <w:t>Jesús Agustín Juárez Guerrero</w:t>
      </w:r>
    </w:p>
    <w:p w:rsidR="006D217A" w:rsidRPr="006D217A" w:rsidRDefault="006D217A" w:rsidP="006D217A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D217A">
        <w:rPr>
          <w:rFonts w:ascii="Arial" w:hAnsi="Arial" w:cs="Arial"/>
          <w:b/>
          <w:sz w:val="24"/>
          <w:szCs w:val="24"/>
        </w:rPr>
        <w:t>Gabriela Quintanar Chávez</w:t>
      </w:r>
    </w:p>
    <w:p w:rsidR="006D217A" w:rsidRPr="006D217A" w:rsidRDefault="006D217A" w:rsidP="006D217A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D217A">
        <w:rPr>
          <w:rFonts w:ascii="Arial" w:hAnsi="Arial" w:cs="Arial"/>
          <w:b/>
          <w:sz w:val="24"/>
          <w:szCs w:val="24"/>
        </w:rPr>
        <w:t>Alma Yadira Esparza Montelongo</w:t>
      </w:r>
    </w:p>
    <w:p w:rsidR="006D217A" w:rsidRPr="006D217A" w:rsidRDefault="006D217A" w:rsidP="006D217A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D217A">
        <w:rPr>
          <w:rFonts w:ascii="Arial" w:hAnsi="Arial" w:cs="Arial"/>
          <w:b/>
          <w:sz w:val="24"/>
          <w:szCs w:val="24"/>
        </w:rPr>
        <w:t>Brenda Gómez Salas</w:t>
      </w:r>
    </w:p>
    <w:p w:rsidR="006D217A" w:rsidRDefault="006D217A" w:rsidP="006D217A">
      <w:pPr>
        <w:spacing w:after="0" w:line="240" w:lineRule="auto"/>
        <w:ind w:left="720"/>
        <w:rPr>
          <w:rFonts w:ascii="Arial" w:hAnsi="Arial" w:cs="Arial"/>
          <w:b/>
          <w:sz w:val="24"/>
          <w:szCs w:val="24"/>
        </w:rPr>
      </w:pPr>
    </w:p>
    <w:p w:rsidR="006D217A" w:rsidRDefault="006D217A" w:rsidP="006D217A">
      <w:pPr>
        <w:spacing w:after="0" w:line="240" w:lineRule="auto"/>
        <w:ind w:left="720"/>
        <w:rPr>
          <w:rFonts w:ascii="Arial" w:hAnsi="Arial" w:cs="Arial"/>
          <w:b/>
          <w:sz w:val="24"/>
          <w:szCs w:val="24"/>
        </w:rPr>
      </w:pPr>
    </w:p>
    <w:p w:rsidR="006D217A" w:rsidRDefault="006D217A" w:rsidP="006D217A">
      <w:pPr>
        <w:spacing w:after="0" w:line="240" w:lineRule="auto"/>
        <w:ind w:left="720"/>
        <w:rPr>
          <w:rFonts w:ascii="Arial" w:hAnsi="Arial" w:cs="Arial"/>
          <w:b/>
          <w:sz w:val="24"/>
          <w:szCs w:val="24"/>
        </w:rPr>
      </w:pPr>
    </w:p>
    <w:p w:rsidR="006D217A" w:rsidRPr="006D217A" w:rsidRDefault="006D217A" w:rsidP="006D217A">
      <w:pPr>
        <w:spacing w:after="0" w:line="240" w:lineRule="auto"/>
        <w:ind w:left="720"/>
        <w:rPr>
          <w:rFonts w:ascii="Arial" w:hAnsi="Arial" w:cs="Arial"/>
          <w:b/>
          <w:sz w:val="24"/>
          <w:szCs w:val="24"/>
        </w:rPr>
      </w:pPr>
    </w:p>
    <w:p w:rsidR="006D217A" w:rsidRPr="006D217A" w:rsidRDefault="006D217A" w:rsidP="006D217A">
      <w:pPr>
        <w:rPr>
          <w:rFonts w:ascii="Arial" w:hAnsi="Arial" w:cs="Arial"/>
          <w:b/>
          <w:sz w:val="24"/>
          <w:szCs w:val="24"/>
        </w:rPr>
      </w:pPr>
      <w:r w:rsidRPr="006D217A">
        <w:rPr>
          <w:rFonts w:ascii="Arial" w:hAnsi="Arial" w:cs="Arial"/>
          <w:b/>
          <w:sz w:val="24"/>
          <w:szCs w:val="24"/>
        </w:rPr>
        <w:t>28</w:t>
      </w:r>
      <w:r w:rsidRPr="006D217A">
        <w:rPr>
          <w:rFonts w:ascii="Arial" w:hAnsi="Arial" w:cs="Arial"/>
          <w:b/>
          <w:sz w:val="24"/>
          <w:szCs w:val="24"/>
        </w:rPr>
        <w:t xml:space="preserve"> septiembre del 2014</w:t>
      </w:r>
    </w:p>
    <w:p w:rsidR="006D217A" w:rsidRDefault="006D217A" w:rsidP="006D217A">
      <w:pPr>
        <w:rPr>
          <w:rFonts w:ascii="Arial" w:hAnsi="Arial" w:cs="Arial"/>
          <w:b/>
          <w:sz w:val="24"/>
        </w:rPr>
      </w:pPr>
    </w:p>
    <w:p w:rsidR="006D217A" w:rsidRPr="004005B6" w:rsidRDefault="006D217A" w:rsidP="006618E7">
      <w:pPr>
        <w:tabs>
          <w:tab w:val="left" w:pos="2298"/>
        </w:tabs>
        <w:rPr>
          <w:rFonts w:ascii="Arial" w:hAnsi="Arial" w:cs="Arial"/>
          <w:b/>
          <w:sz w:val="24"/>
        </w:rPr>
      </w:pPr>
      <w:bookmarkStart w:id="0" w:name="_GoBack"/>
      <w:r>
        <w:rPr>
          <w:rFonts w:ascii="Arial" w:hAnsi="Arial" w:cs="Arial"/>
          <w:b/>
          <w:noProof/>
          <w:sz w:val="24"/>
          <w:lang w:eastAsia="es-MX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-866126</wp:posOffset>
            </wp:positionH>
            <wp:positionV relativeFrom="paragraph">
              <wp:posOffset>-646876</wp:posOffset>
            </wp:positionV>
            <wp:extent cx="7315200" cy="9707880"/>
            <wp:effectExtent l="57150" t="57150" r="57150" b="64770"/>
            <wp:wrapNone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6618E7">
        <w:rPr>
          <w:rFonts w:ascii="Arial" w:hAnsi="Arial" w:cs="Arial"/>
          <w:b/>
          <w:sz w:val="24"/>
        </w:rPr>
        <w:tab/>
      </w:r>
    </w:p>
    <w:p w:rsidR="006901E9" w:rsidRDefault="00064530" w:rsidP="006618E7">
      <w:pPr>
        <w:tabs>
          <w:tab w:val="left" w:pos="2666"/>
        </w:tabs>
      </w:pPr>
    </w:p>
    <w:sectPr w:rsidR="006901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23FBC"/>
    <w:multiLevelType w:val="hybridMultilevel"/>
    <w:tmpl w:val="7C08C9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17A"/>
    <w:rsid w:val="00064530"/>
    <w:rsid w:val="00282C46"/>
    <w:rsid w:val="005A6834"/>
    <w:rsid w:val="005D760D"/>
    <w:rsid w:val="006618E7"/>
    <w:rsid w:val="006D217A"/>
    <w:rsid w:val="00784463"/>
    <w:rsid w:val="009B273A"/>
    <w:rsid w:val="00A26C46"/>
    <w:rsid w:val="00A84969"/>
    <w:rsid w:val="00CF21D3"/>
    <w:rsid w:val="00FD35DB"/>
    <w:rsid w:val="00FE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B0548-E83C-4355-8561-60BAC57B9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1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D217A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D217A"/>
    <w:rPr>
      <w:rFonts w:eastAsiaTheme="minorEastAsi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diagramColors" Target="diagrams/colors1.xml"/><Relationship Id="rId5" Type="http://schemas.openxmlformats.org/officeDocument/2006/relationships/image" Target="media/image1.jpeg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B7E7C22-C28A-4E50-AF2E-4D16B4953F86}" type="doc">
      <dgm:prSet loTypeId="urn:microsoft.com/office/officeart/2005/8/layout/matrix1" loCatId="matrix" qsTypeId="urn:microsoft.com/office/officeart/2005/8/quickstyle/3d3" qsCatId="3D" csTypeId="urn:microsoft.com/office/officeart/2005/8/colors/colorful4" csCatId="colorful" phldr="1"/>
      <dgm:spPr/>
      <dgm:t>
        <a:bodyPr/>
        <a:lstStyle/>
        <a:p>
          <a:endParaRPr lang="es-MX"/>
        </a:p>
      </dgm:t>
    </dgm:pt>
    <dgm:pt modelId="{7C7FB741-79B5-4936-8073-DF3D04290822}">
      <dgm:prSet phldrT="[Texto]" custT="1"/>
      <dgm:spPr>
        <a:solidFill>
          <a:schemeClr val="accent4">
            <a:lumMod val="20000"/>
            <a:lumOff val="80000"/>
          </a:schemeClr>
        </a:solidFill>
      </dgm:spPr>
      <dgm:t>
        <a:bodyPr/>
        <a:lstStyle/>
        <a:p>
          <a:r>
            <a:rPr lang="es-MX" sz="2000" b="1">
              <a:solidFill>
                <a:schemeClr val="tx1"/>
              </a:solidFill>
            </a:rPr>
            <a:t>SISTEMA DE  ACTIVIDADES EXTRA ESCOLARES</a:t>
          </a:r>
          <a:endParaRPr lang="es-MX" sz="2000">
            <a:solidFill>
              <a:schemeClr val="tx1"/>
            </a:solidFill>
          </a:endParaRPr>
        </a:p>
      </dgm:t>
    </dgm:pt>
    <dgm:pt modelId="{D50C5125-E2E8-4E39-B5B0-DECCE9644F23}" type="parTrans" cxnId="{6EE4C013-5259-4D3C-B7CA-48D1EBC00002}">
      <dgm:prSet/>
      <dgm:spPr/>
      <dgm:t>
        <a:bodyPr/>
        <a:lstStyle/>
        <a:p>
          <a:endParaRPr lang="es-MX">
            <a:solidFill>
              <a:schemeClr val="tx1"/>
            </a:solidFill>
          </a:endParaRPr>
        </a:p>
      </dgm:t>
    </dgm:pt>
    <dgm:pt modelId="{8BAA58A8-5DD3-4629-927D-FD3679354E80}" type="sibTrans" cxnId="{6EE4C013-5259-4D3C-B7CA-48D1EBC00002}">
      <dgm:prSet/>
      <dgm:spPr/>
      <dgm:t>
        <a:bodyPr/>
        <a:lstStyle/>
        <a:p>
          <a:endParaRPr lang="es-MX">
            <a:solidFill>
              <a:schemeClr val="tx1"/>
            </a:solidFill>
          </a:endParaRPr>
        </a:p>
      </dgm:t>
    </dgm:pt>
    <dgm:pt modelId="{0FEBB699-C598-480E-865B-399885A5C840}">
      <dgm:prSet phldrT="[Texto]" custT="1"/>
      <dgm:spPr>
        <a:solidFill>
          <a:srgbClr val="00B0F0"/>
        </a:solidFill>
      </dgm:spPr>
      <dgm:t>
        <a:bodyPr/>
        <a:lstStyle/>
        <a:p>
          <a:r>
            <a:rPr lang="es-MX" sz="2000" b="1">
              <a:solidFill>
                <a:schemeClr val="bg1"/>
              </a:solidFill>
            </a:rPr>
            <a:t>FORTALEZAS</a:t>
          </a:r>
          <a:r>
            <a:rPr lang="es-MX" sz="1600" b="1">
              <a:solidFill>
                <a:schemeClr val="bg1"/>
              </a:solidFill>
            </a:rPr>
            <a:t/>
          </a:r>
          <a:br>
            <a:rPr lang="es-MX" sz="1600" b="1">
              <a:solidFill>
                <a:schemeClr val="bg1"/>
              </a:solidFill>
            </a:rPr>
          </a:br>
          <a:endParaRPr lang="es-MX" sz="1600">
            <a:solidFill>
              <a:schemeClr val="bg1"/>
            </a:solidFill>
          </a:endParaRPr>
        </a:p>
        <a:p>
          <a:r>
            <a:rPr lang="es-MX" sz="1600">
              <a:solidFill>
                <a:schemeClr val="tx1"/>
              </a:solidFill>
            </a:rPr>
            <a:t>• Servirá para la admistración del área de actividades extra escolares.</a:t>
          </a:r>
          <a:br>
            <a:rPr lang="es-MX" sz="1600">
              <a:solidFill>
                <a:schemeClr val="tx1"/>
              </a:solidFill>
            </a:rPr>
          </a:br>
          <a:endParaRPr lang="es-MX" sz="1600">
            <a:solidFill>
              <a:schemeClr val="tx1"/>
            </a:solidFill>
          </a:endParaRPr>
        </a:p>
        <a:p>
          <a:r>
            <a:rPr lang="es-MX" sz="1600">
              <a:solidFill>
                <a:schemeClr val="tx1"/>
              </a:solidFill>
            </a:rPr>
            <a:t>• Es para identificar en que actividades estan inscritos los alumnos, y estar en contacto con las personas que aun no tienen una actividad extra escolar.</a:t>
          </a:r>
          <a:br>
            <a:rPr lang="es-MX" sz="1600">
              <a:solidFill>
                <a:schemeClr val="tx1"/>
              </a:solidFill>
            </a:rPr>
          </a:br>
          <a:r>
            <a:rPr lang="es-MX" sz="1600">
              <a:solidFill>
                <a:schemeClr val="tx1"/>
              </a:solidFill>
            </a:rPr>
            <a:t/>
          </a:r>
          <a:br>
            <a:rPr lang="es-MX" sz="1600">
              <a:solidFill>
                <a:schemeClr val="tx1"/>
              </a:solidFill>
            </a:rPr>
          </a:br>
          <a:r>
            <a:rPr lang="es-MX" sz="1600">
              <a:solidFill>
                <a:schemeClr val="tx1"/>
              </a:solidFill>
            </a:rPr>
            <a:t>•Ayuda a tener mayor calidad en el servicio de esta área.</a:t>
          </a:r>
          <a:br>
            <a:rPr lang="es-MX" sz="1600">
              <a:solidFill>
                <a:schemeClr val="tx1"/>
              </a:solidFill>
            </a:rPr>
          </a:br>
          <a:endParaRPr lang="es-MX" sz="1600">
            <a:solidFill>
              <a:schemeClr val="tx1"/>
            </a:solidFill>
          </a:endParaRPr>
        </a:p>
      </dgm:t>
    </dgm:pt>
    <dgm:pt modelId="{401DC629-C67A-4420-B4F9-FD2394150956}" type="sibTrans" cxnId="{77B38E4E-7A45-4295-8572-42A5579F9CD7}">
      <dgm:prSet/>
      <dgm:spPr/>
      <dgm:t>
        <a:bodyPr/>
        <a:lstStyle/>
        <a:p>
          <a:endParaRPr lang="es-MX">
            <a:solidFill>
              <a:schemeClr val="tx1"/>
            </a:solidFill>
          </a:endParaRPr>
        </a:p>
      </dgm:t>
    </dgm:pt>
    <dgm:pt modelId="{B84CCE18-F7CB-479B-9AAC-ECD3F9F35319}" type="parTrans" cxnId="{77B38E4E-7A45-4295-8572-42A5579F9CD7}">
      <dgm:prSet/>
      <dgm:spPr/>
      <dgm:t>
        <a:bodyPr/>
        <a:lstStyle/>
        <a:p>
          <a:endParaRPr lang="es-MX">
            <a:solidFill>
              <a:schemeClr val="tx1"/>
            </a:solidFill>
          </a:endParaRPr>
        </a:p>
      </dgm:t>
    </dgm:pt>
    <dgm:pt modelId="{3CE5BAF8-E8BE-4C57-867C-A0A9742D1EE2}">
      <dgm:prSet phldrT="[Texto]" custT="1"/>
      <dgm:spPr/>
      <dgm:t>
        <a:bodyPr/>
        <a:lstStyle/>
        <a:p>
          <a:r>
            <a:rPr lang="es-MX" sz="2000" b="1">
              <a:solidFill>
                <a:schemeClr val="bg1"/>
              </a:solidFill>
            </a:rPr>
            <a:t>DEBILIDADES</a:t>
          </a:r>
          <a:r>
            <a:rPr lang="es-MX" sz="1600" b="1">
              <a:solidFill>
                <a:schemeClr val="bg1"/>
              </a:solidFill>
            </a:rPr>
            <a:t> </a:t>
          </a:r>
        </a:p>
        <a:p>
          <a:r>
            <a:rPr lang="es-MX" sz="1600">
              <a:solidFill>
                <a:schemeClr val="tx1"/>
              </a:solidFill>
            </a:rPr>
            <a:t>• Los alumnos se sentiran obligados a asistir a sus actividades extra escolares, asi descuidando sus responsabilidades académicas.</a:t>
          </a:r>
          <a:br>
            <a:rPr lang="es-MX" sz="1600">
              <a:solidFill>
                <a:schemeClr val="tx1"/>
              </a:solidFill>
            </a:rPr>
          </a:br>
          <a:r>
            <a:rPr lang="es-MX" sz="1600">
              <a:solidFill>
                <a:schemeClr val="tx1"/>
              </a:solidFill>
            </a:rPr>
            <a:t/>
          </a:r>
          <a:br>
            <a:rPr lang="es-MX" sz="1600">
              <a:solidFill>
                <a:schemeClr val="tx1"/>
              </a:solidFill>
            </a:rPr>
          </a:br>
          <a:r>
            <a:rPr lang="es-MX" sz="1600">
              <a:solidFill>
                <a:schemeClr val="tx1"/>
              </a:solidFill>
            </a:rPr>
            <a:t>•Algunos instructores les parecera excesivo tener que registrar cada dia que trabajan.</a:t>
          </a:r>
          <a:br>
            <a:rPr lang="es-MX" sz="1600">
              <a:solidFill>
                <a:schemeClr val="tx1"/>
              </a:solidFill>
            </a:rPr>
          </a:br>
          <a:r>
            <a:rPr lang="es-MX" sz="1600">
              <a:solidFill>
                <a:schemeClr val="tx1"/>
              </a:solidFill>
            </a:rPr>
            <a:t/>
          </a:r>
          <a:br>
            <a:rPr lang="es-MX" sz="1600">
              <a:solidFill>
                <a:schemeClr val="tx1"/>
              </a:solidFill>
            </a:rPr>
          </a:br>
          <a:r>
            <a:rPr lang="es-MX" sz="1600">
              <a:solidFill>
                <a:schemeClr val="tx1"/>
              </a:solidFill>
            </a:rPr>
            <a:t>•  No todos los instructores tienen acceso a internet todos los dias.</a:t>
          </a:r>
          <a:br>
            <a:rPr lang="es-MX" sz="1600">
              <a:solidFill>
                <a:schemeClr val="tx1"/>
              </a:solidFill>
            </a:rPr>
          </a:br>
          <a:r>
            <a:rPr lang="es-MX" sz="1600">
              <a:solidFill>
                <a:schemeClr val="tx1"/>
              </a:solidFill>
            </a:rPr>
            <a:t/>
          </a:r>
          <a:br>
            <a:rPr lang="es-MX" sz="1600">
              <a:solidFill>
                <a:schemeClr val="tx1"/>
              </a:solidFill>
            </a:rPr>
          </a:br>
          <a:r>
            <a:rPr lang="es-MX" sz="1600">
              <a:solidFill>
                <a:schemeClr val="tx1"/>
              </a:solidFill>
            </a:rPr>
            <a:t/>
          </a:r>
          <a:br>
            <a:rPr lang="es-MX" sz="1600">
              <a:solidFill>
                <a:schemeClr val="tx1"/>
              </a:solidFill>
            </a:rPr>
          </a:br>
          <a:endParaRPr lang="es-MX" sz="1600">
            <a:solidFill>
              <a:schemeClr val="tx1"/>
            </a:solidFill>
          </a:endParaRPr>
        </a:p>
      </dgm:t>
    </dgm:pt>
    <dgm:pt modelId="{DFB344A0-2126-4FDA-9D43-52F9104CE982}" type="sibTrans" cxnId="{85460AB2-DEB4-4FBE-B0E4-A94457C4A637}">
      <dgm:prSet/>
      <dgm:spPr/>
      <dgm:t>
        <a:bodyPr/>
        <a:lstStyle/>
        <a:p>
          <a:endParaRPr lang="es-MX">
            <a:solidFill>
              <a:schemeClr val="tx1"/>
            </a:solidFill>
          </a:endParaRPr>
        </a:p>
      </dgm:t>
    </dgm:pt>
    <dgm:pt modelId="{33225253-99A6-428D-AD74-F924761DAEF0}" type="parTrans" cxnId="{85460AB2-DEB4-4FBE-B0E4-A94457C4A637}">
      <dgm:prSet/>
      <dgm:spPr/>
      <dgm:t>
        <a:bodyPr/>
        <a:lstStyle/>
        <a:p>
          <a:endParaRPr lang="es-MX">
            <a:solidFill>
              <a:schemeClr val="tx1"/>
            </a:solidFill>
          </a:endParaRPr>
        </a:p>
      </dgm:t>
    </dgm:pt>
    <dgm:pt modelId="{7F0114F7-294C-404A-A9DC-A6A9928B1D87}">
      <dgm:prSet phldrT="[Texto]" custT="1"/>
      <dgm:spPr/>
      <dgm:t>
        <a:bodyPr/>
        <a:lstStyle/>
        <a:p>
          <a:r>
            <a:rPr lang="es-MX" sz="2000" b="1">
              <a:solidFill>
                <a:schemeClr val="bg1"/>
              </a:solidFill>
            </a:rPr>
            <a:t>OPORTUNIDADES</a:t>
          </a:r>
          <a:br>
            <a:rPr lang="es-MX" sz="2000" b="1">
              <a:solidFill>
                <a:schemeClr val="bg1"/>
              </a:solidFill>
            </a:rPr>
          </a:br>
          <a:endParaRPr lang="es-MX" sz="2000">
            <a:solidFill>
              <a:schemeClr val="bg1"/>
            </a:solidFill>
          </a:endParaRPr>
        </a:p>
        <a:p>
          <a:r>
            <a:rPr lang="es-MX" sz="1600">
              <a:solidFill>
                <a:schemeClr val="tx1"/>
              </a:solidFill>
            </a:rPr>
            <a:t>• Servicios Escolares podra tener resultados confiables de los alumnos que cumplieron con su credito.</a:t>
          </a:r>
          <a:br>
            <a:rPr lang="es-MX" sz="1600">
              <a:solidFill>
                <a:schemeClr val="tx1"/>
              </a:solidFill>
            </a:rPr>
          </a:br>
          <a:r>
            <a:rPr lang="es-MX" sz="1600">
              <a:solidFill>
                <a:schemeClr val="tx1"/>
              </a:solidFill>
            </a:rPr>
            <a:t/>
          </a:r>
          <a:br>
            <a:rPr lang="es-MX" sz="1600">
              <a:solidFill>
                <a:schemeClr val="tx1"/>
              </a:solidFill>
            </a:rPr>
          </a:br>
          <a:r>
            <a:rPr lang="es-MX" sz="1600">
              <a:solidFill>
                <a:schemeClr val="tx1"/>
              </a:solidFill>
            </a:rPr>
            <a:t>• Ayudará tener mejor comunicacion con los intructores y la actividad.</a:t>
          </a:r>
          <a:br>
            <a:rPr lang="es-MX" sz="1600">
              <a:solidFill>
                <a:schemeClr val="tx1"/>
              </a:solidFill>
            </a:rPr>
          </a:br>
          <a:r>
            <a:rPr lang="es-MX" sz="1600">
              <a:solidFill>
                <a:schemeClr val="tx1"/>
              </a:solidFill>
            </a:rPr>
            <a:t/>
          </a:r>
          <a:br>
            <a:rPr lang="es-MX" sz="1600">
              <a:solidFill>
                <a:schemeClr val="tx1"/>
              </a:solidFill>
            </a:rPr>
          </a:br>
          <a:r>
            <a:rPr lang="es-MX" sz="1600">
              <a:solidFill>
                <a:schemeClr val="tx1"/>
              </a:solidFill>
            </a:rPr>
            <a:t>• Mejorara la busqueda de informacion de cada alumno.</a:t>
          </a:r>
          <a:br>
            <a:rPr lang="es-MX" sz="1600">
              <a:solidFill>
                <a:schemeClr val="tx1"/>
              </a:solidFill>
            </a:rPr>
          </a:br>
          <a:r>
            <a:rPr lang="es-MX" sz="1600">
              <a:solidFill>
                <a:schemeClr val="tx1"/>
              </a:solidFill>
            </a:rPr>
            <a:t/>
          </a:r>
          <a:br>
            <a:rPr lang="es-MX" sz="1600">
              <a:solidFill>
                <a:schemeClr val="tx1"/>
              </a:solidFill>
            </a:rPr>
          </a:br>
          <a:endParaRPr lang="es-MX" sz="1600">
            <a:solidFill>
              <a:schemeClr val="tx1"/>
            </a:solidFill>
          </a:endParaRPr>
        </a:p>
      </dgm:t>
    </dgm:pt>
    <dgm:pt modelId="{2D09B419-954C-43D0-ADD1-CBB7E5D07E42}" type="sibTrans" cxnId="{4D3A61D1-6A9A-4A7C-8876-6914BDE43A13}">
      <dgm:prSet/>
      <dgm:spPr/>
      <dgm:t>
        <a:bodyPr/>
        <a:lstStyle/>
        <a:p>
          <a:endParaRPr lang="es-MX">
            <a:solidFill>
              <a:schemeClr val="tx1"/>
            </a:solidFill>
          </a:endParaRPr>
        </a:p>
      </dgm:t>
    </dgm:pt>
    <dgm:pt modelId="{C72673D1-7047-4234-9ABD-859A5CEFA61B}" type="parTrans" cxnId="{4D3A61D1-6A9A-4A7C-8876-6914BDE43A13}">
      <dgm:prSet/>
      <dgm:spPr/>
      <dgm:t>
        <a:bodyPr/>
        <a:lstStyle/>
        <a:p>
          <a:endParaRPr lang="es-MX">
            <a:solidFill>
              <a:schemeClr val="tx1"/>
            </a:solidFill>
          </a:endParaRPr>
        </a:p>
      </dgm:t>
    </dgm:pt>
    <dgm:pt modelId="{699C6B57-4893-44FB-BC05-B0DC8E357F71}">
      <dgm:prSet phldrT="[Texto]" custT="1"/>
      <dgm:spPr/>
      <dgm:t>
        <a:bodyPr/>
        <a:lstStyle/>
        <a:p>
          <a:r>
            <a:rPr lang="es-MX" sz="2000" b="1">
              <a:solidFill>
                <a:schemeClr val="bg1"/>
              </a:solidFill>
            </a:rPr>
            <a:t>AMENAZAS</a:t>
          </a:r>
          <a:endParaRPr lang="es-MX" sz="2000">
            <a:solidFill>
              <a:schemeClr val="bg1"/>
            </a:solidFill>
          </a:endParaRPr>
        </a:p>
        <a:p>
          <a:r>
            <a:rPr lang="es-MX" sz="1600">
              <a:solidFill>
                <a:schemeClr val="tx1"/>
              </a:solidFill>
            </a:rPr>
            <a:t>• Que no se le de el seguimiento deseado.</a:t>
          </a:r>
          <a:br>
            <a:rPr lang="es-MX" sz="1600">
              <a:solidFill>
                <a:schemeClr val="tx1"/>
              </a:solidFill>
            </a:rPr>
          </a:br>
          <a:r>
            <a:rPr lang="es-MX" sz="1600">
              <a:solidFill>
                <a:schemeClr val="tx1"/>
              </a:solidFill>
            </a:rPr>
            <a:t/>
          </a:r>
          <a:br>
            <a:rPr lang="es-MX" sz="1600">
              <a:solidFill>
                <a:schemeClr val="tx1"/>
              </a:solidFill>
            </a:rPr>
          </a:br>
          <a:r>
            <a:rPr lang="es-MX" sz="1600">
              <a:solidFill>
                <a:schemeClr val="tx1"/>
              </a:solidFill>
            </a:rPr>
            <a:t>• Que la Administradora de actividades extra escolares no le paresca facil de usar.</a:t>
          </a:r>
          <a:br>
            <a:rPr lang="es-MX" sz="1600">
              <a:solidFill>
                <a:schemeClr val="tx1"/>
              </a:solidFill>
            </a:rPr>
          </a:br>
          <a:r>
            <a:rPr lang="es-MX" sz="1600">
              <a:solidFill>
                <a:schemeClr val="tx1"/>
              </a:solidFill>
            </a:rPr>
            <a:t/>
          </a:r>
          <a:br>
            <a:rPr lang="es-MX" sz="1600">
              <a:solidFill>
                <a:schemeClr val="tx1"/>
              </a:solidFill>
            </a:rPr>
          </a:br>
          <a:r>
            <a:rPr lang="es-MX" sz="1600">
              <a:solidFill>
                <a:schemeClr val="tx1"/>
              </a:solidFill>
            </a:rPr>
            <a:t>• Que no este actualizado dia con dia.</a:t>
          </a:r>
          <a:br>
            <a:rPr lang="es-MX" sz="1600">
              <a:solidFill>
                <a:schemeClr val="tx1"/>
              </a:solidFill>
            </a:rPr>
          </a:br>
          <a:r>
            <a:rPr lang="es-MX" sz="1600">
              <a:solidFill>
                <a:schemeClr val="tx1"/>
              </a:solidFill>
            </a:rPr>
            <a:t/>
          </a:r>
          <a:br>
            <a:rPr lang="es-MX" sz="1600">
              <a:solidFill>
                <a:schemeClr val="tx1"/>
              </a:solidFill>
            </a:rPr>
          </a:br>
          <a:r>
            <a:rPr lang="es-MX" sz="1600">
              <a:solidFill>
                <a:schemeClr val="tx1"/>
              </a:solidFill>
            </a:rPr>
            <a:t/>
          </a:r>
          <a:br>
            <a:rPr lang="es-MX" sz="1600">
              <a:solidFill>
                <a:schemeClr val="tx1"/>
              </a:solidFill>
            </a:rPr>
          </a:br>
          <a:r>
            <a:rPr lang="es-MX" sz="1600">
              <a:solidFill>
                <a:schemeClr val="tx1"/>
              </a:solidFill>
            </a:rPr>
            <a:t/>
          </a:r>
          <a:br>
            <a:rPr lang="es-MX" sz="1600">
              <a:solidFill>
                <a:schemeClr val="tx1"/>
              </a:solidFill>
            </a:rPr>
          </a:br>
          <a:r>
            <a:rPr lang="es-MX" sz="1600">
              <a:solidFill>
                <a:schemeClr val="tx1"/>
              </a:solidFill>
            </a:rPr>
            <a:t/>
          </a:r>
          <a:br>
            <a:rPr lang="es-MX" sz="1600">
              <a:solidFill>
                <a:schemeClr val="tx1"/>
              </a:solidFill>
            </a:rPr>
          </a:br>
          <a:r>
            <a:rPr lang="es-MX" sz="1600">
              <a:solidFill>
                <a:schemeClr val="tx1"/>
              </a:solidFill>
            </a:rPr>
            <a:t/>
          </a:r>
          <a:br>
            <a:rPr lang="es-MX" sz="1600">
              <a:solidFill>
                <a:schemeClr val="tx1"/>
              </a:solidFill>
            </a:rPr>
          </a:br>
          <a:r>
            <a:rPr lang="es-MX" sz="1600">
              <a:solidFill>
                <a:schemeClr val="tx1"/>
              </a:solidFill>
            </a:rPr>
            <a:t/>
          </a:r>
          <a:br>
            <a:rPr lang="es-MX" sz="1600">
              <a:solidFill>
                <a:schemeClr val="tx1"/>
              </a:solidFill>
            </a:rPr>
          </a:br>
          <a:endParaRPr lang="es-MX" sz="1600">
            <a:solidFill>
              <a:schemeClr val="tx1"/>
            </a:solidFill>
          </a:endParaRPr>
        </a:p>
      </dgm:t>
    </dgm:pt>
    <dgm:pt modelId="{C98E8316-2B5B-48A4-AD10-D82BD9F7440D}" type="sibTrans" cxnId="{D417A929-BA20-45F0-8D25-4AD40C0408F8}">
      <dgm:prSet/>
      <dgm:spPr/>
      <dgm:t>
        <a:bodyPr/>
        <a:lstStyle/>
        <a:p>
          <a:endParaRPr lang="es-MX">
            <a:solidFill>
              <a:schemeClr val="tx1"/>
            </a:solidFill>
          </a:endParaRPr>
        </a:p>
      </dgm:t>
    </dgm:pt>
    <dgm:pt modelId="{6B55C342-C6BB-4353-9CE1-2920C887BB02}" type="parTrans" cxnId="{D417A929-BA20-45F0-8D25-4AD40C0408F8}">
      <dgm:prSet/>
      <dgm:spPr/>
      <dgm:t>
        <a:bodyPr/>
        <a:lstStyle/>
        <a:p>
          <a:endParaRPr lang="es-MX">
            <a:solidFill>
              <a:schemeClr val="tx1"/>
            </a:solidFill>
          </a:endParaRPr>
        </a:p>
      </dgm:t>
    </dgm:pt>
    <dgm:pt modelId="{26E517BE-A620-4D6F-982F-A88A0CA3A0A3}" type="pres">
      <dgm:prSet presAssocID="{FB7E7C22-C28A-4E50-AF2E-4D16B4953F86}" presName="diagram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0BDAE3D2-20A4-4901-80AA-4395E9728E24}" type="pres">
      <dgm:prSet presAssocID="{FB7E7C22-C28A-4E50-AF2E-4D16B4953F86}" presName="matrix" presStyleCnt="0"/>
      <dgm:spPr/>
    </dgm:pt>
    <dgm:pt modelId="{5C922A0C-AB8D-499E-9D27-F2FA163D1CA0}" type="pres">
      <dgm:prSet presAssocID="{FB7E7C22-C28A-4E50-AF2E-4D16B4953F86}" presName="tile1" presStyleLbl="node1" presStyleIdx="0" presStyleCnt="4" custLinFactNeighborX="-23958" custLinFactNeighborY="-19819"/>
      <dgm:spPr/>
      <dgm:t>
        <a:bodyPr/>
        <a:lstStyle/>
        <a:p>
          <a:endParaRPr lang="es-MX"/>
        </a:p>
      </dgm:t>
    </dgm:pt>
    <dgm:pt modelId="{7ECB2626-725E-41A1-8E20-AD75D9C261A7}" type="pres">
      <dgm:prSet presAssocID="{FB7E7C22-C28A-4E50-AF2E-4D16B4953F86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BB5FD0B2-0E06-4659-B59F-59934625CBC5}" type="pres">
      <dgm:prSet presAssocID="{FB7E7C22-C28A-4E50-AF2E-4D16B4953F86}" presName="tile2" presStyleLbl="node1" presStyleIdx="1" presStyleCnt="4"/>
      <dgm:spPr/>
      <dgm:t>
        <a:bodyPr/>
        <a:lstStyle/>
        <a:p>
          <a:endParaRPr lang="es-MX"/>
        </a:p>
      </dgm:t>
    </dgm:pt>
    <dgm:pt modelId="{965A224A-B10E-40D3-913E-AE1D6A1F3E9C}" type="pres">
      <dgm:prSet presAssocID="{FB7E7C22-C28A-4E50-AF2E-4D16B4953F86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03A88384-3CAF-4B8F-9524-1B4A07345EE1}" type="pres">
      <dgm:prSet presAssocID="{FB7E7C22-C28A-4E50-AF2E-4D16B4953F86}" presName="tile3" presStyleLbl="node1" presStyleIdx="2" presStyleCnt="4"/>
      <dgm:spPr/>
      <dgm:t>
        <a:bodyPr/>
        <a:lstStyle/>
        <a:p>
          <a:endParaRPr lang="es-MX"/>
        </a:p>
      </dgm:t>
    </dgm:pt>
    <dgm:pt modelId="{F16B1D44-7D67-4CF0-93F1-CAB7955A43AB}" type="pres">
      <dgm:prSet presAssocID="{FB7E7C22-C28A-4E50-AF2E-4D16B4953F86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C67BFDBB-8BFF-44EF-B870-5F57DBA1D544}" type="pres">
      <dgm:prSet presAssocID="{FB7E7C22-C28A-4E50-AF2E-4D16B4953F86}" presName="tile4" presStyleLbl="node1" presStyleIdx="3" presStyleCnt="4" custLinFactNeighborX="0"/>
      <dgm:spPr/>
      <dgm:t>
        <a:bodyPr/>
        <a:lstStyle/>
        <a:p>
          <a:endParaRPr lang="es-MX"/>
        </a:p>
      </dgm:t>
    </dgm:pt>
    <dgm:pt modelId="{4F11D82B-6FBC-4772-808F-C58F1AC2B9C5}" type="pres">
      <dgm:prSet presAssocID="{FB7E7C22-C28A-4E50-AF2E-4D16B4953F86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6F4CFF5F-C134-4EB1-B2EF-D14FDFE9AD85}" type="pres">
      <dgm:prSet presAssocID="{FB7E7C22-C28A-4E50-AF2E-4D16B4953F86}" presName="centerTile" presStyleLbl="fgShp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</dgm:ptLst>
  <dgm:cxnLst>
    <dgm:cxn modelId="{9DF4BB8A-12A1-4F7B-BBF1-EB0217332B50}" type="presOf" srcId="{FB7E7C22-C28A-4E50-AF2E-4D16B4953F86}" destId="{26E517BE-A620-4D6F-982F-A88A0CA3A0A3}" srcOrd="0" destOrd="0" presId="urn:microsoft.com/office/officeart/2005/8/layout/matrix1"/>
    <dgm:cxn modelId="{E87EEC40-E6C5-46EC-A273-B374B76410E9}" type="presOf" srcId="{0FEBB699-C598-480E-865B-399885A5C840}" destId="{7ECB2626-725E-41A1-8E20-AD75D9C261A7}" srcOrd="1" destOrd="0" presId="urn:microsoft.com/office/officeart/2005/8/layout/matrix1"/>
    <dgm:cxn modelId="{86C36194-5D58-4BAD-862E-46082BA6896B}" type="presOf" srcId="{699C6B57-4893-44FB-BC05-B0DC8E357F71}" destId="{4F11D82B-6FBC-4772-808F-C58F1AC2B9C5}" srcOrd="1" destOrd="0" presId="urn:microsoft.com/office/officeart/2005/8/layout/matrix1"/>
    <dgm:cxn modelId="{6EE4C013-5259-4D3C-B7CA-48D1EBC00002}" srcId="{FB7E7C22-C28A-4E50-AF2E-4D16B4953F86}" destId="{7C7FB741-79B5-4936-8073-DF3D04290822}" srcOrd="0" destOrd="0" parTransId="{D50C5125-E2E8-4E39-B5B0-DECCE9644F23}" sibTransId="{8BAA58A8-5DD3-4629-927D-FD3679354E80}"/>
    <dgm:cxn modelId="{B13000F8-2BDA-4318-A6A4-E643D2291030}" type="presOf" srcId="{7C7FB741-79B5-4936-8073-DF3D04290822}" destId="{6F4CFF5F-C134-4EB1-B2EF-D14FDFE9AD85}" srcOrd="0" destOrd="0" presId="urn:microsoft.com/office/officeart/2005/8/layout/matrix1"/>
    <dgm:cxn modelId="{8A27B7FF-B56E-43E0-BEB1-57535F995FEA}" type="presOf" srcId="{699C6B57-4893-44FB-BC05-B0DC8E357F71}" destId="{C67BFDBB-8BFF-44EF-B870-5F57DBA1D544}" srcOrd="0" destOrd="0" presId="urn:microsoft.com/office/officeart/2005/8/layout/matrix1"/>
    <dgm:cxn modelId="{9B419E97-7B5E-47F1-8370-149770CC8669}" type="presOf" srcId="{3CE5BAF8-E8BE-4C57-867C-A0A9742D1EE2}" destId="{03A88384-3CAF-4B8F-9524-1B4A07345EE1}" srcOrd="0" destOrd="0" presId="urn:microsoft.com/office/officeart/2005/8/layout/matrix1"/>
    <dgm:cxn modelId="{63D15EF6-176D-4526-BB4F-4612B177E6EA}" type="presOf" srcId="{7F0114F7-294C-404A-A9DC-A6A9928B1D87}" destId="{965A224A-B10E-40D3-913E-AE1D6A1F3E9C}" srcOrd="1" destOrd="0" presId="urn:microsoft.com/office/officeart/2005/8/layout/matrix1"/>
    <dgm:cxn modelId="{4D3A61D1-6A9A-4A7C-8876-6914BDE43A13}" srcId="{7C7FB741-79B5-4936-8073-DF3D04290822}" destId="{7F0114F7-294C-404A-A9DC-A6A9928B1D87}" srcOrd="1" destOrd="0" parTransId="{C72673D1-7047-4234-9ABD-859A5CEFA61B}" sibTransId="{2D09B419-954C-43D0-ADD1-CBB7E5D07E42}"/>
    <dgm:cxn modelId="{85460AB2-DEB4-4FBE-B0E4-A94457C4A637}" srcId="{7C7FB741-79B5-4936-8073-DF3D04290822}" destId="{3CE5BAF8-E8BE-4C57-867C-A0A9742D1EE2}" srcOrd="2" destOrd="0" parTransId="{33225253-99A6-428D-AD74-F924761DAEF0}" sibTransId="{DFB344A0-2126-4FDA-9D43-52F9104CE982}"/>
    <dgm:cxn modelId="{C9DF8DCB-90CE-433A-B141-B41DEBF3E28E}" type="presOf" srcId="{3CE5BAF8-E8BE-4C57-867C-A0A9742D1EE2}" destId="{F16B1D44-7D67-4CF0-93F1-CAB7955A43AB}" srcOrd="1" destOrd="0" presId="urn:microsoft.com/office/officeart/2005/8/layout/matrix1"/>
    <dgm:cxn modelId="{77B38E4E-7A45-4295-8572-42A5579F9CD7}" srcId="{7C7FB741-79B5-4936-8073-DF3D04290822}" destId="{0FEBB699-C598-480E-865B-399885A5C840}" srcOrd="0" destOrd="0" parTransId="{B84CCE18-F7CB-479B-9AAC-ECD3F9F35319}" sibTransId="{401DC629-C67A-4420-B4F9-FD2394150956}"/>
    <dgm:cxn modelId="{29669E8B-3C20-4B3C-B4F8-E9D4CE813ED5}" type="presOf" srcId="{0FEBB699-C598-480E-865B-399885A5C840}" destId="{5C922A0C-AB8D-499E-9D27-F2FA163D1CA0}" srcOrd="0" destOrd="0" presId="urn:microsoft.com/office/officeart/2005/8/layout/matrix1"/>
    <dgm:cxn modelId="{D417A929-BA20-45F0-8D25-4AD40C0408F8}" srcId="{7C7FB741-79B5-4936-8073-DF3D04290822}" destId="{699C6B57-4893-44FB-BC05-B0DC8E357F71}" srcOrd="3" destOrd="0" parTransId="{6B55C342-C6BB-4353-9CE1-2920C887BB02}" sibTransId="{C98E8316-2B5B-48A4-AD10-D82BD9F7440D}"/>
    <dgm:cxn modelId="{9A45BB24-0DA2-4440-8C49-BB3C21CC9389}" type="presOf" srcId="{7F0114F7-294C-404A-A9DC-A6A9928B1D87}" destId="{BB5FD0B2-0E06-4659-B59F-59934625CBC5}" srcOrd="0" destOrd="0" presId="urn:microsoft.com/office/officeart/2005/8/layout/matrix1"/>
    <dgm:cxn modelId="{A0E0ABCD-1019-4519-8D99-298EA1E6C35A}" type="presParOf" srcId="{26E517BE-A620-4D6F-982F-A88A0CA3A0A3}" destId="{0BDAE3D2-20A4-4901-80AA-4395E9728E24}" srcOrd="0" destOrd="0" presId="urn:microsoft.com/office/officeart/2005/8/layout/matrix1"/>
    <dgm:cxn modelId="{954C70A4-18AF-4FF4-AD58-418FA463351B}" type="presParOf" srcId="{0BDAE3D2-20A4-4901-80AA-4395E9728E24}" destId="{5C922A0C-AB8D-499E-9D27-F2FA163D1CA0}" srcOrd="0" destOrd="0" presId="urn:microsoft.com/office/officeart/2005/8/layout/matrix1"/>
    <dgm:cxn modelId="{05A1E2C9-56C6-4B99-8E4B-3586EDDC882E}" type="presParOf" srcId="{0BDAE3D2-20A4-4901-80AA-4395E9728E24}" destId="{7ECB2626-725E-41A1-8E20-AD75D9C261A7}" srcOrd="1" destOrd="0" presId="urn:microsoft.com/office/officeart/2005/8/layout/matrix1"/>
    <dgm:cxn modelId="{12A47D22-4DFA-4821-9730-C486B58BFBA7}" type="presParOf" srcId="{0BDAE3D2-20A4-4901-80AA-4395E9728E24}" destId="{BB5FD0B2-0E06-4659-B59F-59934625CBC5}" srcOrd="2" destOrd="0" presId="urn:microsoft.com/office/officeart/2005/8/layout/matrix1"/>
    <dgm:cxn modelId="{982D9C2C-1F59-4793-828D-FEF533C53C24}" type="presParOf" srcId="{0BDAE3D2-20A4-4901-80AA-4395E9728E24}" destId="{965A224A-B10E-40D3-913E-AE1D6A1F3E9C}" srcOrd="3" destOrd="0" presId="urn:microsoft.com/office/officeart/2005/8/layout/matrix1"/>
    <dgm:cxn modelId="{6C995210-8C84-4CF7-8F3F-B5309EA92BBB}" type="presParOf" srcId="{0BDAE3D2-20A4-4901-80AA-4395E9728E24}" destId="{03A88384-3CAF-4B8F-9524-1B4A07345EE1}" srcOrd="4" destOrd="0" presId="urn:microsoft.com/office/officeart/2005/8/layout/matrix1"/>
    <dgm:cxn modelId="{BEEC99B5-9E68-4AB8-A0A4-C15EA0F1416C}" type="presParOf" srcId="{0BDAE3D2-20A4-4901-80AA-4395E9728E24}" destId="{F16B1D44-7D67-4CF0-93F1-CAB7955A43AB}" srcOrd="5" destOrd="0" presId="urn:microsoft.com/office/officeart/2005/8/layout/matrix1"/>
    <dgm:cxn modelId="{633B76C8-1BC8-4ECE-BB63-E1CC5451DFF6}" type="presParOf" srcId="{0BDAE3D2-20A4-4901-80AA-4395E9728E24}" destId="{C67BFDBB-8BFF-44EF-B870-5F57DBA1D544}" srcOrd="6" destOrd="0" presId="urn:microsoft.com/office/officeart/2005/8/layout/matrix1"/>
    <dgm:cxn modelId="{E93E7660-B81A-42AB-BC1C-280BDED10BDC}" type="presParOf" srcId="{0BDAE3D2-20A4-4901-80AA-4395E9728E24}" destId="{4F11D82B-6FBC-4772-808F-C58F1AC2B9C5}" srcOrd="7" destOrd="0" presId="urn:microsoft.com/office/officeart/2005/8/layout/matrix1"/>
    <dgm:cxn modelId="{B1733708-C4C0-42EB-A1AF-ED5ABA784751}" type="presParOf" srcId="{26E517BE-A620-4D6F-982F-A88A0CA3A0A3}" destId="{6F4CFF5F-C134-4EB1-B2EF-D14FDFE9AD85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922A0C-AB8D-499E-9D27-F2FA163D1CA0}">
      <dsp:nvSpPr>
        <dsp:cNvPr id="0" name=""/>
        <dsp:cNvSpPr/>
      </dsp:nvSpPr>
      <dsp:spPr>
        <a:xfrm rot="16200000">
          <a:off x="-598170" y="598170"/>
          <a:ext cx="4853940" cy="3657600"/>
        </a:xfrm>
        <a:prstGeom prst="round1Rect">
          <a:avLst/>
        </a:prstGeom>
        <a:solidFill>
          <a:srgbClr val="00B0F0"/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000" b="1" kern="1200">
              <a:solidFill>
                <a:schemeClr val="bg1"/>
              </a:solidFill>
            </a:rPr>
            <a:t>FORTALEZAS</a:t>
          </a:r>
          <a:r>
            <a:rPr lang="es-MX" sz="1600" b="1" kern="1200">
              <a:solidFill>
                <a:schemeClr val="bg1"/>
              </a:solidFill>
            </a:rPr>
            <a:t/>
          </a:r>
          <a:br>
            <a:rPr lang="es-MX" sz="1600" b="1" kern="1200">
              <a:solidFill>
                <a:schemeClr val="bg1"/>
              </a:solidFill>
            </a:rPr>
          </a:br>
          <a:endParaRPr lang="es-MX" sz="1600" kern="1200">
            <a:solidFill>
              <a:schemeClr val="bg1"/>
            </a:solidFill>
          </a:endParaRP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600" kern="1200">
              <a:solidFill>
                <a:schemeClr val="tx1"/>
              </a:solidFill>
            </a:rPr>
            <a:t>• Servirá para la admistración del área de actividades extra escolares.</a:t>
          </a:r>
          <a:br>
            <a:rPr lang="es-MX" sz="1600" kern="1200">
              <a:solidFill>
                <a:schemeClr val="tx1"/>
              </a:solidFill>
            </a:rPr>
          </a:br>
          <a:endParaRPr lang="es-MX" sz="1600" kern="1200">
            <a:solidFill>
              <a:schemeClr val="tx1"/>
            </a:solidFill>
          </a:endParaRP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600" kern="1200">
              <a:solidFill>
                <a:schemeClr val="tx1"/>
              </a:solidFill>
            </a:rPr>
            <a:t>• Es para identificar en que actividades estan inscritos los alumnos, y estar en contacto con las personas que aun no tienen una actividad extra escolar.</a:t>
          </a:r>
          <a:br>
            <a:rPr lang="es-MX" sz="1600" kern="1200">
              <a:solidFill>
                <a:schemeClr val="tx1"/>
              </a:solidFill>
            </a:rPr>
          </a:br>
          <a:r>
            <a:rPr lang="es-MX" sz="1600" kern="1200">
              <a:solidFill>
                <a:schemeClr val="tx1"/>
              </a:solidFill>
            </a:rPr>
            <a:t/>
          </a:r>
          <a:br>
            <a:rPr lang="es-MX" sz="1600" kern="1200">
              <a:solidFill>
                <a:schemeClr val="tx1"/>
              </a:solidFill>
            </a:rPr>
          </a:br>
          <a:r>
            <a:rPr lang="es-MX" sz="1600" kern="1200">
              <a:solidFill>
                <a:schemeClr val="tx1"/>
              </a:solidFill>
            </a:rPr>
            <a:t>•Ayuda a tener mayor calidad en el servicio de esta área.</a:t>
          </a:r>
          <a:br>
            <a:rPr lang="es-MX" sz="1600" kern="1200">
              <a:solidFill>
                <a:schemeClr val="tx1"/>
              </a:solidFill>
            </a:rPr>
          </a:br>
          <a:endParaRPr lang="es-MX" sz="1600" kern="1200">
            <a:solidFill>
              <a:schemeClr val="tx1"/>
            </a:solidFill>
          </a:endParaRPr>
        </a:p>
      </dsp:txBody>
      <dsp:txXfrm rot="5400000">
        <a:off x="0" y="0"/>
        <a:ext cx="3657600" cy="3640455"/>
      </dsp:txXfrm>
    </dsp:sp>
    <dsp:sp modelId="{BB5FD0B2-0E06-4659-B59F-59934625CBC5}">
      <dsp:nvSpPr>
        <dsp:cNvPr id="0" name=""/>
        <dsp:cNvSpPr/>
      </dsp:nvSpPr>
      <dsp:spPr>
        <a:xfrm>
          <a:off x="3657600" y="0"/>
          <a:ext cx="3657600" cy="4853940"/>
        </a:xfrm>
        <a:prstGeom prst="round1Rect">
          <a:avLst/>
        </a:prstGeom>
        <a:solidFill>
          <a:schemeClr val="accent4">
            <a:hueOff val="3465231"/>
            <a:satOff val="-15989"/>
            <a:lumOff val="588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000" b="1" kern="1200">
              <a:solidFill>
                <a:schemeClr val="bg1"/>
              </a:solidFill>
            </a:rPr>
            <a:t>OPORTUNIDADES</a:t>
          </a:r>
          <a:br>
            <a:rPr lang="es-MX" sz="2000" b="1" kern="1200">
              <a:solidFill>
                <a:schemeClr val="bg1"/>
              </a:solidFill>
            </a:rPr>
          </a:br>
          <a:endParaRPr lang="es-MX" sz="2000" kern="1200">
            <a:solidFill>
              <a:schemeClr val="bg1"/>
            </a:solidFill>
          </a:endParaRP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600" kern="1200">
              <a:solidFill>
                <a:schemeClr val="tx1"/>
              </a:solidFill>
            </a:rPr>
            <a:t>• Servicios Escolares podra tener resultados confiables de los alumnos que cumplieron con su credito.</a:t>
          </a:r>
          <a:br>
            <a:rPr lang="es-MX" sz="1600" kern="1200">
              <a:solidFill>
                <a:schemeClr val="tx1"/>
              </a:solidFill>
            </a:rPr>
          </a:br>
          <a:r>
            <a:rPr lang="es-MX" sz="1600" kern="1200">
              <a:solidFill>
                <a:schemeClr val="tx1"/>
              </a:solidFill>
            </a:rPr>
            <a:t/>
          </a:r>
          <a:br>
            <a:rPr lang="es-MX" sz="1600" kern="1200">
              <a:solidFill>
                <a:schemeClr val="tx1"/>
              </a:solidFill>
            </a:rPr>
          </a:br>
          <a:r>
            <a:rPr lang="es-MX" sz="1600" kern="1200">
              <a:solidFill>
                <a:schemeClr val="tx1"/>
              </a:solidFill>
            </a:rPr>
            <a:t>• Ayudará tener mejor comunicacion con los intructores y la actividad.</a:t>
          </a:r>
          <a:br>
            <a:rPr lang="es-MX" sz="1600" kern="1200">
              <a:solidFill>
                <a:schemeClr val="tx1"/>
              </a:solidFill>
            </a:rPr>
          </a:br>
          <a:r>
            <a:rPr lang="es-MX" sz="1600" kern="1200">
              <a:solidFill>
                <a:schemeClr val="tx1"/>
              </a:solidFill>
            </a:rPr>
            <a:t/>
          </a:r>
          <a:br>
            <a:rPr lang="es-MX" sz="1600" kern="1200">
              <a:solidFill>
                <a:schemeClr val="tx1"/>
              </a:solidFill>
            </a:rPr>
          </a:br>
          <a:r>
            <a:rPr lang="es-MX" sz="1600" kern="1200">
              <a:solidFill>
                <a:schemeClr val="tx1"/>
              </a:solidFill>
            </a:rPr>
            <a:t>• Mejorara la busqueda de informacion de cada alumno.</a:t>
          </a:r>
          <a:br>
            <a:rPr lang="es-MX" sz="1600" kern="1200">
              <a:solidFill>
                <a:schemeClr val="tx1"/>
              </a:solidFill>
            </a:rPr>
          </a:br>
          <a:r>
            <a:rPr lang="es-MX" sz="1600" kern="1200">
              <a:solidFill>
                <a:schemeClr val="tx1"/>
              </a:solidFill>
            </a:rPr>
            <a:t/>
          </a:r>
          <a:br>
            <a:rPr lang="es-MX" sz="1600" kern="1200">
              <a:solidFill>
                <a:schemeClr val="tx1"/>
              </a:solidFill>
            </a:rPr>
          </a:br>
          <a:endParaRPr lang="es-MX" sz="1600" kern="1200">
            <a:solidFill>
              <a:schemeClr val="tx1"/>
            </a:solidFill>
          </a:endParaRPr>
        </a:p>
      </dsp:txBody>
      <dsp:txXfrm>
        <a:off x="3657600" y="0"/>
        <a:ext cx="3657600" cy="3640455"/>
      </dsp:txXfrm>
    </dsp:sp>
    <dsp:sp modelId="{03A88384-3CAF-4B8F-9524-1B4A07345EE1}">
      <dsp:nvSpPr>
        <dsp:cNvPr id="0" name=""/>
        <dsp:cNvSpPr/>
      </dsp:nvSpPr>
      <dsp:spPr>
        <a:xfrm rot="10800000">
          <a:off x="0" y="4853940"/>
          <a:ext cx="3657600" cy="4853940"/>
        </a:xfrm>
        <a:prstGeom prst="round1Rect">
          <a:avLst/>
        </a:prstGeom>
        <a:solidFill>
          <a:schemeClr val="accent4">
            <a:hueOff val="6930461"/>
            <a:satOff val="-31979"/>
            <a:lumOff val="1177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000" b="1" kern="1200">
              <a:solidFill>
                <a:schemeClr val="bg1"/>
              </a:solidFill>
            </a:rPr>
            <a:t>DEBILIDADES</a:t>
          </a:r>
          <a:r>
            <a:rPr lang="es-MX" sz="1600" b="1" kern="1200">
              <a:solidFill>
                <a:schemeClr val="bg1"/>
              </a:solidFill>
            </a:rPr>
            <a:t> 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600" kern="1200">
              <a:solidFill>
                <a:schemeClr val="tx1"/>
              </a:solidFill>
            </a:rPr>
            <a:t>• Los alumnos se sentiran obligados a asistir a sus actividades extra escolares, asi descuidando sus responsabilidades académicas.</a:t>
          </a:r>
          <a:br>
            <a:rPr lang="es-MX" sz="1600" kern="1200">
              <a:solidFill>
                <a:schemeClr val="tx1"/>
              </a:solidFill>
            </a:rPr>
          </a:br>
          <a:r>
            <a:rPr lang="es-MX" sz="1600" kern="1200">
              <a:solidFill>
                <a:schemeClr val="tx1"/>
              </a:solidFill>
            </a:rPr>
            <a:t/>
          </a:r>
          <a:br>
            <a:rPr lang="es-MX" sz="1600" kern="1200">
              <a:solidFill>
                <a:schemeClr val="tx1"/>
              </a:solidFill>
            </a:rPr>
          </a:br>
          <a:r>
            <a:rPr lang="es-MX" sz="1600" kern="1200">
              <a:solidFill>
                <a:schemeClr val="tx1"/>
              </a:solidFill>
            </a:rPr>
            <a:t>•Algunos instructores les parecera excesivo tener que registrar cada dia que trabajan.</a:t>
          </a:r>
          <a:br>
            <a:rPr lang="es-MX" sz="1600" kern="1200">
              <a:solidFill>
                <a:schemeClr val="tx1"/>
              </a:solidFill>
            </a:rPr>
          </a:br>
          <a:r>
            <a:rPr lang="es-MX" sz="1600" kern="1200">
              <a:solidFill>
                <a:schemeClr val="tx1"/>
              </a:solidFill>
            </a:rPr>
            <a:t/>
          </a:r>
          <a:br>
            <a:rPr lang="es-MX" sz="1600" kern="1200">
              <a:solidFill>
                <a:schemeClr val="tx1"/>
              </a:solidFill>
            </a:rPr>
          </a:br>
          <a:r>
            <a:rPr lang="es-MX" sz="1600" kern="1200">
              <a:solidFill>
                <a:schemeClr val="tx1"/>
              </a:solidFill>
            </a:rPr>
            <a:t>•  No todos los instructores tienen acceso a internet todos los dias.</a:t>
          </a:r>
          <a:br>
            <a:rPr lang="es-MX" sz="1600" kern="1200">
              <a:solidFill>
                <a:schemeClr val="tx1"/>
              </a:solidFill>
            </a:rPr>
          </a:br>
          <a:r>
            <a:rPr lang="es-MX" sz="1600" kern="1200">
              <a:solidFill>
                <a:schemeClr val="tx1"/>
              </a:solidFill>
            </a:rPr>
            <a:t/>
          </a:r>
          <a:br>
            <a:rPr lang="es-MX" sz="1600" kern="1200">
              <a:solidFill>
                <a:schemeClr val="tx1"/>
              </a:solidFill>
            </a:rPr>
          </a:br>
          <a:r>
            <a:rPr lang="es-MX" sz="1600" kern="1200">
              <a:solidFill>
                <a:schemeClr val="tx1"/>
              </a:solidFill>
            </a:rPr>
            <a:t/>
          </a:r>
          <a:br>
            <a:rPr lang="es-MX" sz="1600" kern="1200">
              <a:solidFill>
                <a:schemeClr val="tx1"/>
              </a:solidFill>
            </a:rPr>
          </a:br>
          <a:endParaRPr lang="es-MX" sz="1600" kern="1200">
            <a:solidFill>
              <a:schemeClr val="tx1"/>
            </a:solidFill>
          </a:endParaRPr>
        </a:p>
      </dsp:txBody>
      <dsp:txXfrm rot="10800000">
        <a:off x="0" y="6067425"/>
        <a:ext cx="3657600" cy="3640455"/>
      </dsp:txXfrm>
    </dsp:sp>
    <dsp:sp modelId="{C67BFDBB-8BFF-44EF-B870-5F57DBA1D544}">
      <dsp:nvSpPr>
        <dsp:cNvPr id="0" name=""/>
        <dsp:cNvSpPr/>
      </dsp:nvSpPr>
      <dsp:spPr>
        <a:xfrm rot="5400000">
          <a:off x="3059429" y="5452110"/>
          <a:ext cx="4853940" cy="3657600"/>
        </a:xfrm>
        <a:prstGeom prst="round1Rect">
          <a:avLst/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000" b="1" kern="1200">
              <a:solidFill>
                <a:schemeClr val="bg1"/>
              </a:solidFill>
            </a:rPr>
            <a:t>AMENAZAS</a:t>
          </a:r>
          <a:endParaRPr lang="es-MX" sz="2000" kern="1200">
            <a:solidFill>
              <a:schemeClr val="bg1"/>
            </a:solidFill>
          </a:endParaRP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600" kern="1200">
              <a:solidFill>
                <a:schemeClr val="tx1"/>
              </a:solidFill>
            </a:rPr>
            <a:t>• Que no se le de el seguimiento deseado.</a:t>
          </a:r>
          <a:br>
            <a:rPr lang="es-MX" sz="1600" kern="1200">
              <a:solidFill>
                <a:schemeClr val="tx1"/>
              </a:solidFill>
            </a:rPr>
          </a:br>
          <a:r>
            <a:rPr lang="es-MX" sz="1600" kern="1200">
              <a:solidFill>
                <a:schemeClr val="tx1"/>
              </a:solidFill>
            </a:rPr>
            <a:t/>
          </a:r>
          <a:br>
            <a:rPr lang="es-MX" sz="1600" kern="1200">
              <a:solidFill>
                <a:schemeClr val="tx1"/>
              </a:solidFill>
            </a:rPr>
          </a:br>
          <a:r>
            <a:rPr lang="es-MX" sz="1600" kern="1200">
              <a:solidFill>
                <a:schemeClr val="tx1"/>
              </a:solidFill>
            </a:rPr>
            <a:t>• Que la Administradora de actividades extra escolares no le paresca facil de usar.</a:t>
          </a:r>
          <a:br>
            <a:rPr lang="es-MX" sz="1600" kern="1200">
              <a:solidFill>
                <a:schemeClr val="tx1"/>
              </a:solidFill>
            </a:rPr>
          </a:br>
          <a:r>
            <a:rPr lang="es-MX" sz="1600" kern="1200">
              <a:solidFill>
                <a:schemeClr val="tx1"/>
              </a:solidFill>
            </a:rPr>
            <a:t/>
          </a:r>
          <a:br>
            <a:rPr lang="es-MX" sz="1600" kern="1200">
              <a:solidFill>
                <a:schemeClr val="tx1"/>
              </a:solidFill>
            </a:rPr>
          </a:br>
          <a:r>
            <a:rPr lang="es-MX" sz="1600" kern="1200">
              <a:solidFill>
                <a:schemeClr val="tx1"/>
              </a:solidFill>
            </a:rPr>
            <a:t>• Que no este actualizado dia con dia.</a:t>
          </a:r>
          <a:br>
            <a:rPr lang="es-MX" sz="1600" kern="1200">
              <a:solidFill>
                <a:schemeClr val="tx1"/>
              </a:solidFill>
            </a:rPr>
          </a:br>
          <a:r>
            <a:rPr lang="es-MX" sz="1600" kern="1200">
              <a:solidFill>
                <a:schemeClr val="tx1"/>
              </a:solidFill>
            </a:rPr>
            <a:t/>
          </a:r>
          <a:br>
            <a:rPr lang="es-MX" sz="1600" kern="1200">
              <a:solidFill>
                <a:schemeClr val="tx1"/>
              </a:solidFill>
            </a:rPr>
          </a:br>
          <a:r>
            <a:rPr lang="es-MX" sz="1600" kern="1200">
              <a:solidFill>
                <a:schemeClr val="tx1"/>
              </a:solidFill>
            </a:rPr>
            <a:t/>
          </a:r>
          <a:br>
            <a:rPr lang="es-MX" sz="1600" kern="1200">
              <a:solidFill>
                <a:schemeClr val="tx1"/>
              </a:solidFill>
            </a:rPr>
          </a:br>
          <a:r>
            <a:rPr lang="es-MX" sz="1600" kern="1200">
              <a:solidFill>
                <a:schemeClr val="tx1"/>
              </a:solidFill>
            </a:rPr>
            <a:t/>
          </a:r>
          <a:br>
            <a:rPr lang="es-MX" sz="1600" kern="1200">
              <a:solidFill>
                <a:schemeClr val="tx1"/>
              </a:solidFill>
            </a:rPr>
          </a:br>
          <a:r>
            <a:rPr lang="es-MX" sz="1600" kern="1200">
              <a:solidFill>
                <a:schemeClr val="tx1"/>
              </a:solidFill>
            </a:rPr>
            <a:t/>
          </a:r>
          <a:br>
            <a:rPr lang="es-MX" sz="1600" kern="1200">
              <a:solidFill>
                <a:schemeClr val="tx1"/>
              </a:solidFill>
            </a:rPr>
          </a:br>
          <a:r>
            <a:rPr lang="es-MX" sz="1600" kern="1200">
              <a:solidFill>
                <a:schemeClr val="tx1"/>
              </a:solidFill>
            </a:rPr>
            <a:t/>
          </a:r>
          <a:br>
            <a:rPr lang="es-MX" sz="1600" kern="1200">
              <a:solidFill>
                <a:schemeClr val="tx1"/>
              </a:solidFill>
            </a:rPr>
          </a:br>
          <a:r>
            <a:rPr lang="es-MX" sz="1600" kern="1200">
              <a:solidFill>
                <a:schemeClr val="tx1"/>
              </a:solidFill>
            </a:rPr>
            <a:t/>
          </a:r>
          <a:br>
            <a:rPr lang="es-MX" sz="1600" kern="1200">
              <a:solidFill>
                <a:schemeClr val="tx1"/>
              </a:solidFill>
            </a:rPr>
          </a:br>
          <a:endParaRPr lang="es-MX" sz="1600" kern="1200">
            <a:solidFill>
              <a:schemeClr val="tx1"/>
            </a:solidFill>
          </a:endParaRPr>
        </a:p>
      </dsp:txBody>
      <dsp:txXfrm rot="-5400000">
        <a:off x="3657600" y="6067424"/>
        <a:ext cx="3657600" cy="3640455"/>
      </dsp:txXfrm>
    </dsp:sp>
    <dsp:sp modelId="{6F4CFF5F-C134-4EB1-B2EF-D14FDFE9AD85}">
      <dsp:nvSpPr>
        <dsp:cNvPr id="0" name=""/>
        <dsp:cNvSpPr/>
      </dsp:nvSpPr>
      <dsp:spPr>
        <a:xfrm>
          <a:off x="2560319" y="3640455"/>
          <a:ext cx="2194560" cy="2426970"/>
        </a:xfrm>
        <a:prstGeom prst="roundRect">
          <a:avLst/>
        </a:prstGeom>
        <a:solidFill>
          <a:schemeClr val="accent4">
            <a:lumMod val="20000"/>
            <a:lumOff val="8000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000" b="1" kern="1200">
              <a:solidFill>
                <a:schemeClr val="tx1"/>
              </a:solidFill>
            </a:rPr>
            <a:t>SISTEMA DE  ACTIVIDADES EXTRA ESCOLARES</a:t>
          </a:r>
          <a:endParaRPr lang="es-MX" sz="2000" kern="1200">
            <a:solidFill>
              <a:schemeClr val="tx1"/>
            </a:solidFill>
          </a:endParaRPr>
        </a:p>
      </dsp:txBody>
      <dsp:txXfrm>
        <a:off x="2667449" y="3747585"/>
        <a:ext cx="1980300" cy="22127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★☆уα∂ιяα єѕραяzα☆★</dc:creator>
  <cp:keywords/>
  <dc:description/>
  <cp:lastModifiedBy>★☆уα∂ιяα єѕραяzα☆★</cp:lastModifiedBy>
  <cp:revision>5</cp:revision>
  <cp:lastPrinted>2014-09-28T08:11:00Z</cp:lastPrinted>
  <dcterms:created xsi:type="dcterms:W3CDTF">2014-09-28T06:59:00Z</dcterms:created>
  <dcterms:modified xsi:type="dcterms:W3CDTF">2014-09-28T08:11:00Z</dcterms:modified>
</cp:coreProperties>
</file>