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541FE" w14:textId="77777777" w:rsidR="00D9152B" w:rsidRDefault="00000000">
      <w:pPr>
        <w:pStyle w:val="BodyText"/>
        <w:spacing w:before="0"/>
        <w:ind w:left="28" w:right="-2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27FFCB8C" wp14:editId="1B308996">
                <wp:extent cx="6264275" cy="1219200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1219200"/>
                        </a:xfrm>
                        <a:prstGeom prst="rect">
                          <a:avLst/>
                        </a:prstGeom>
                        <a:solidFill>
                          <a:srgbClr val="1A237E"/>
                        </a:solidFill>
                      </wps:spPr>
                      <wps:txbx>
                        <w:txbxContent>
                          <w:p w14:paraId="44F4ABF6" w14:textId="73BD21BD" w:rsidR="00D9152B" w:rsidRDefault="00000000">
                            <w:pPr>
                              <w:spacing w:before="221"/>
                              <w:ind w:left="160" w:right="1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4"/>
                              </w:rPr>
                              <w:t>Assignment 5</w:t>
                            </w:r>
                          </w:p>
                          <w:p w14:paraId="7975E32A" w14:textId="77777777" w:rsidR="00D9152B" w:rsidRDefault="00000000">
                            <w:pPr>
                              <w:spacing w:before="239"/>
                              <w:ind w:left="160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C4CAE8"/>
                                <w:sz w:val="18"/>
                              </w:rPr>
                              <w:t xml:space="preserve">LoRA Fine-tuning | Adversarial Robustness (FGSM / PGD / </w:t>
                            </w:r>
                            <w:r>
                              <w:rPr>
                                <w:color w:val="C4CAE8"/>
                                <w:spacing w:val="-4"/>
                                <w:sz w:val="18"/>
                              </w:rPr>
                              <w:t>BIM)</w:t>
                            </w:r>
                          </w:p>
                          <w:p w14:paraId="3A98CA8E" w14:textId="77777777" w:rsidR="00D9152B" w:rsidRDefault="00D9152B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 w14:paraId="129F6CA6" w14:textId="77777777" w:rsidR="00D9152B" w:rsidRDefault="00D9152B">
                            <w:pPr>
                              <w:pStyle w:val="BodyText"/>
                              <w:spacing w:before="19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 w14:paraId="0917E597" w14:textId="120094A6" w:rsidR="00D9152B" w:rsidRDefault="00000000">
                            <w:pPr>
                              <w:ind w:left="160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C4CAE8"/>
                                <w:sz w:val="18"/>
                              </w:rPr>
                              <w:t>M25CSA001 • IIT Jodhpur • CSL 7</w:t>
                            </w:r>
                            <w:r w:rsidR="008A38D7">
                              <w:rPr>
                                <w:color w:val="C4CAE8"/>
                                <w:sz w:val="18"/>
                              </w:rPr>
                              <w:t>120</w:t>
                            </w:r>
                            <w:r>
                              <w:rPr>
                                <w:color w:val="C4CAE8"/>
                                <w:sz w:val="18"/>
                              </w:rPr>
                              <w:t xml:space="preserve"> • 03 April </w:t>
                            </w:r>
                            <w:r>
                              <w:rPr>
                                <w:color w:val="C4CAE8"/>
                                <w:spacing w:val="-4"/>
                                <w:sz w:val="18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7FFCB8C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93.25pt;height:9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" fillcolor="#1a237e" stroked="f">
                <v:textbox inset="0,0,0,0">
                  <w:txbxContent>
                    <w:p w14:paraId="44F4ABF6" w14:textId="73BD21BD" w:rsidR="00D9152B" w:rsidRDefault="00000000">
                      <w:pPr>
                        <w:spacing w:before="221"/>
                        <w:ind w:left="160" w:right="1"/>
                        <w:jc w:val="center"/>
                        <w:rPr>
                          <w:rFonts w:ascii="Arial" w:hAnsi="Arial"/>
                          <w:b/>
                          <w:color w:val="000000"/>
                          <w:sz w:val="34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34"/>
                        </w:rPr>
                        <w:t>Assignment 5</w:t>
                      </w:r>
                    </w:p>
                    <w:p w14:paraId="7975E32A" w14:textId="77777777" w:rsidR="00D9152B" w:rsidRDefault="00000000">
                      <w:pPr>
                        <w:spacing w:before="239"/>
                        <w:ind w:left="160"/>
                        <w:jc w:val="center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C4CAE8"/>
                          <w:sz w:val="18"/>
                        </w:rPr>
                        <w:t xml:space="preserve">LoRA Fine-tuning | Adversarial Robustness (FGSM / PGD / </w:t>
                      </w:r>
                      <w:r>
                        <w:rPr>
                          <w:color w:val="C4CAE8"/>
                          <w:spacing w:val="-4"/>
                          <w:sz w:val="18"/>
                        </w:rPr>
                        <w:t>BIM)</w:t>
                      </w:r>
                    </w:p>
                    <w:p w14:paraId="3A98CA8E" w14:textId="77777777" w:rsidR="00D9152B" w:rsidRDefault="00D9152B">
                      <w:pPr>
                        <w:pStyle w:val="BodyText"/>
                        <w:spacing w:before="0"/>
                        <w:rPr>
                          <w:color w:val="000000"/>
                          <w:sz w:val="18"/>
                        </w:rPr>
                      </w:pPr>
                    </w:p>
                    <w:p w14:paraId="129F6CA6" w14:textId="77777777" w:rsidR="00D9152B" w:rsidRDefault="00D9152B">
                      <w:pPr>
                        <w:pStyle w:val="BodyText"/>
                        <w:spacing w:before="19"/>
                        <w:rPr>
                          <w:color w:val="000000"/>
                          <w:sz w:val="18"/>
                        </w:rPr>
                      </w:pPr>
                    </w:p>
                    <w:p w14:paraId="0917E597" w14:textId="120094A6" w:rsidR="00D9152B" w:rsidRDefault="00000000">
                      <w:pPr>
                        <w:ind w:left="160"/>
                        <w:jc w:val="center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C4CAE8"/>
                          <w:sz w:val="18"/>
                        </w:rPr>
                        <w:t>M25CSA001 • IIT Jodhpur • CSL 7</w:t>
                      </w:r>
                      <w:r w:rsidR="008A38D7">
                        <w:rPr>
                          <w:color w:val="C4CAE8"/>
                          <w:sz w:val="18"/>
                        </w:rPr>
                        <w:t>120</w:t>
                      </w:r>
                      <w:r>
                        <w:rPr>
                          <w:color w:val="C4CAE8"/>
                          <w:sz w:val="18"/>
                        </w:rPr>
                        <w:t xml:space="preserve"> • 03 April </w:t>
                      </w:r>
                      <w:r>
                        <w:rPr>
                          <w:color w:val="C4CAE8"/>
                          <w:spacing w:val="-4"/>
                          <w:sz w:val="18"/>
                        </w:rPr>
                        <w:t>2026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B616BD7" w14:textId="77777777" w:rsidR="00D9152B" w:rsidRDefault="00D9152B">
      <w:pPr>
        <w:pStyle w:val="BodyText"/>
        <w:spacing w:before="2"/>
        <w:rPr>
          <w:rFonts w:ascii="Times New Roman"/>
          <w:sz w:val="10"/>
        </w:rPr>
      </w:pPr>
    </w:p>
    <w:tbl>
      <w:tblPr>
        <w:tblW w:w="0" w:type="auto"/>
        <w:tblInd w:w="33" w:type="dxa"/>
        <w:tblBorders>
          <w:top w:val="single" w:sz="4" w:space="0" w:color="7985CA"/>
          <w:left w:val="single" w:sz="4" w:space="0" w:color="7985CA"/>
          <w:bottom w:val="single" w:sz="4" w:space="0" w:color="7985CA"/>
          <w:right w:val="single" w:sz="4" w:space="0" w:color="7985CA"/>
          <w:insideH w:val="single" w:sz="4" w:space="0" w:color="7985CA"/>
          <w:insideV w:val="single" w:sz="4" w:space="0" w:color="7985C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3"/>
        <w:gridCol w:w="1973"/>
        <w:gridCol w:w="1973"/>
        <w:gridCol w:w="1973"/>
        <w:gridCol w:w="1973"/>
      </w:tblGrid>
      <w:tr w:rsidR="00D9152B" w14:paraId="72B091DA" w14:textId="77777777">
        <w:trPr>
          <w:trHeight w:val="630"/>
        </w:trPr>
        <w:tc>
          <w:tcPr>
            <w:tcW w:w="1973" w:type="dxa"/>
            <w:shd w:val="clear" w:color="auto" w:fill="E8E9F6"/>
          </w:tcPr>
          <w:p w14:paraId="5372E448" w14:textId="77777777" w:rsidR="00D9152B" w:rsidRDefault="00000000">
            <w:pPr>
              <w:pStyle w:val="TableParagraph"/>
              <w:spacing w:before="125" w:line="244" w:lineRule="auto"/>
              <w:ind w:left="566" w:right="138" w:hanging="393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5D1F"/>
                <w:sz w:val="17"/>
              </w:rPr>
              <w:t>Q1</w:t>
            </w:r>
            <w:r>
              <w:rPr>
                <w:rFonts w:ascii="Arial"/>
                <w:b/>
                <w:color w:val="1A5D1F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1A5D1F"/>
                <w:sz w:val="17"/>
              </w:rPr>
              <w:t>Best</w:t>
            </w:r>
            <w:r>
              <w:rPr>
                <w:rFonts w:ascii="Arial"/>
                <w:b/>
                <w:color w:val="1A5D1F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1A5D1F"/>
                <w:sz w:val="17"/>
              </w:rPr>
              <w:t>Acc</w:t>
            </w:r>
            <w:r>
              <w:rPr>
                <w:rFonts w:ascii="Arial"/>
                <w:b/>
                <w:color w:val="1A5D1F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1A5D1F"/>
                <w:sz w:val="17"/>
              </w:rPr>
              <w:t>89.84% (R=8, A=4)</w:t>
            </w:r>
          </w:p>
        </w:tc>
        <w:tc>
          <w:tcPr>
            <w:tcW w:w="1973" w:type="dxa"/>
            <w:shd w:val="clear" w:color="auto" w:fill="E8E9F6"/>
          </w:tcPr>
          <w:p w14:paraId="79AC7B70" w14:textId="77777777" w:rsidR="00D9152B" w:rsidRDefault="00000000">
            <w:pPr>
              <w:pStyle w:val="TableParagraph"/>
              <w:spacing w:before="125" w:line="244" w:lineRule="auto"/>
              <w:ind w:left="561" w:right="138" w:hanging="350"/>
              <w:jc w:val="left"/>
              <w:rPr>
                <w:sz w:val="17"/>
              </w:rPr>
            </w:pPr>
            <w:r>
              <w:rPr>
                <w:sz w:val="17"/>
              </w:rPr>
              <w:t>Q1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Baseline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80.99% (head only)</w:t>
            </w:r>
          </w:p>
        </w:tc>
        <w:tc>
          <w:tcPr>
            <w:tcW w:w="1973" w:type="dxa"/>
            <w:shd w:val="clear" w:color="auto" w:fill="E8E9F6"/>
          </w:tcPr>
          <w:p w14:paraId="69087D5B" w14:textId="77777777" w:rsidR="00D9152B" w:rsidRDefault="00000000">
            <w:pPr>
              <w:pStyle w:val="TableParagraph"/>
              <w:spacing w:before="125" w:line="244" w:lineRule="auto"/>
              <w:ind w:left="580" w:right="138" w:hanging="431"/>
              <w:jc w:val="left"/>
              <w:rPr>
                <w:sz w:val="17"/>
              </w:rPr>
            </w:pPr>
            <w:r>
              <w:rPr>
                <w:sz w:val="17"/>
              </w:rPr>
              <w:t>Q2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Clean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Acc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 xml:space="preserve">84.10% </w:t>
            </w:r>
            <w:r>
              <w:rPr>
                <w:spacing w:val="-2"/>
                <w:sz w:val="17"/>
              </w:rPr>
              <w:t>ResNet-18</w:t>
            </w:r>
          </w:p>
        </w:tc>
        <w:tc>
          <w:tcPr>
            <w:tcW w:w="1973" w:type="dxa"/>
            <w:shd w:val="clear" w:color="auto" w:fill="E8E9F6"/>
          </w:tcPr>
          <w:p w14:paraId="05BE0E10" w14:textId="77777777" w:rsidR="00D9152B" w:rsidRDefault="00000000">
            <w:pPr>
              <w:pStyle w:val="TableParagraph"/>
              <w:spacing w:before="125" w:line="244" w:lineRule="auto"/>
              <w:ind w:left="259" w:right="138" w:firstLine="136"/>
              <w:jc w:val="left"/>
              <w:rPr>
                <w:sz w:val="17"/>
              </w:rPr>
            </w:pPr>
            <w:r>
              <w:rPr>
                <w:color w:val="B61C1C"/>
                <w:sz w:val="17"/>
              </w:rPr>
              <w:t>Q2 FGSM Drop 23.90%</w:t>
            </w:r>
            <w:r>
              <w:rPr>
                <w:color w:val="B61C1C"/>
                <w:spacing w:val="-12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@</w:t>
            </w:r>
            <w:r>
              <w:rPr>
                <w:color w:val="B61C1C"/>
                <w:spacing w:val="-12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eps=0.3</w:t>
            </w:r>
          </w:p>
        </w:tc>
        <w:tc>
          <w:tcPr>
            <w:tcW w:w="1973" w:type="dxa"/>
            <w:shd w:val="clear" w:color="auto" w:fill="E8E9F6"/>
          </w:tcPr>
          <w:p w14:paraId="672E34E8" w14:textId="77777777" w:rsidR="00D9152B" w:rsidRDefault="00000000">
            <w:pPr>
              <w:pStyle w:val="TableParagraph"/>
              <w:spacing w:before="125" w:line="244" w:lineRule="auto"/>
              <w:ind w:left="570" w:right="138" w:hanging="421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5D1F"/>
                <w:sz w:val="17"/>
              </w:rPr>
              <w:t>BIM</w:t>
            </w:r>
            <w:r>
              <w:rPr>
                <w:rFonts w:ascii="Arial"/>
                <w:b/>
                <w:color w:val="1A5D1F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1A5D1F"/>
                <w:sz w:val="17"/>
              </w:rPr>
              <w:t>Detector</w:t>
            </w:r>
            <w:r>
              <w:rPr>
                <w:rFonts w:ascii="Arial"/>
                <w:b/>
                <w:color w:val="1A5D1F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1A5D1F"/>
                <w:sz w:val="17"/>
              </w:rPr>
              <w:t xml:space="preserve">99.94% </w:t>
            </w:r>
            <w:r>
              <w:rPr>
                <w:rFonts w:ascii="Arial"/>
                <w:b/>
                <w:color w:val="1A5D1F"/>
                <w:spacing w:val="-2"/>
                <w:sz w:val="17"/>
              </w:rPr>
              <w:t>ResNet-34</w:t>
            </w:r>
          </w:p>
        </w:tc>
      </w:tr>
    </w:tbl>
    <w:p w14:paraId="7AD855C6" w14:textId="77777777" w:rsidR="00D9152B" w:rsidRDefault="00D9152B">
      <w:pPr>
        <w:pStyle w:val="BodyText"/>
        <w:spacing w:before="1"/>
        <w:rPr>
          <w:rFonts w:ascii="Times New Roman"/>
          <w:sz w:val="6"/>
        </w:rPr>
      </w:pPr>
    </w:p>
    <w:p w14:paraId="585F7740" w14:textId="77777777" w:rsidR="00D9152B" w:rsidRDefault="00D9152B">
      <w:pPr>
        <w:pStyle w:val="BodyText"/>
        <w:rPr>
          <w:rFonts w:ascii="Times New Roman"/>
          <w:sz w:val="6"/>
        </w:rPr>
        <w:sectPr w:rsidR="00D9152B">
          <w:type w:val="continuous"/>
          <w:pgSz w:w="11910" w:h="16840"/>
          <w:pgMar w:top="900" w:right="992" w:bottom="280" w:left="992" w:header="720" w:footer="720" w:gutter="0"/>
          <w:cols w:space="720"/>
        </w:sectPr>
      </w:pPr>
    </w:p>
    <w:p w14:paraId="721C8E5D" w14:textId="54EEA476" w:rsidR="00D9152B" w:rsidRDefault="00000000" w:rsidP="008A38D7">
      <w:pPr>
        <w:spacing w:before="88" w:line="312" w:lineRule="auto"/>
        <w:ind w:left="148" w:right="38"/>
        <w:rPr>
          <w:sz w:val="16"/>
        </w:rPr>
      </w:pPr>
      <w:r>
        <w:rPr>
          <w:rFonts w:ascii="Arial"/>
          <w:b/>
          <w:color w:val="1564BF"/>
          <w:sz w:val="16"/>
        </w:rPr>
        <w:t xml:space="preserve">WandB : </w:t>
      </w:r>
      <w:hyperlink r:id="rId4" w:history="1">
        <w:r w:rsidR="00D9152B" w:rsidRPr="008A38D7">
          <w:rPr>
            <w:rStyle w:val="Hyperlink"/>
            <w:sz w:val="16"/>
          </w:rPr>
          <w:t xml:space="preserve">wandb.ai/m25csa </w:t>
        </w:r>
        <w:r w:rsidR="00D9152B" w:rsidRPr="008A38D7">
          <w:rPr>
            <w:rStyle w:val="Hyperlink"/>
            <w:spacing w:val="-2"/>
            <w:sz w:val="16"/>
          </w:rPr>
          <w:t xml:space="preserve">001-iit-jodhpur/DLOps_Ass5_Q </w:t>
        </w:r>
        <w:r w:rsidR="00D9152B" w:rsidRPr="008A38D7">
          <w:rPr>
            <w:rStyle w:val="Hyperlink"/>
            <w:spacing w:val="-10"/>
            <w:sz w:val="16"/>
          </w:rPr>
          <w:t>1</w:t>
        </w:r>
      </w:hyperlink>
    </w:p>
    <w:p w14:paraId="79D41201" w14:textId="76F2C067" w:rsidR="00D9152B" w:rsidRDefault="00000000" w:rsidP="00DB0047">
      <w:pPr>
        <w:spacing w:before="144"/>
        <w:rPr>
          <w:sz w:val="16"/>
        </w:rPr>
      </w:pPr>
      <w:r>
        <w:br w:type="column"/>
      </w:r>
      <w:r>
        <w:rPr>
          <w:rFonts w:ascii="Arial"/>
          <w:b/>
          <w:color w:val="1564BF"/>
          <w:sz w:val="16"/>
        </w:rPr>
        <w:t xml:space="preserve">HuggingFace: </w:t>
      </w:r>
      <w:hyperlink r:id="rId5" w:history="1">
        <w:r w:rsidR="00DB0047" w:rsidRPr="00DB0047">
          <w:rPr>
            <w:rStyle w:val="Hyperlink"/>
            <w:spacing w:val="-2"/>
            <w:sz w:val="16"/>
          </w:rPr>
          <w:t>https://huggingface.co/m25csa001/assignment5-weights/tree/main</w:t>
        </w:r>
      </w:hyperlink>
      <w:r>
        <w:br w:type="column"/>
      </w:r>
      <w:r>
        <w:rPr>
          <w:rFonts w:ascii="Arial"/>
          <w:b/>
          <w:color w:val="1564BF"/>
          <w:sz w:val="16"/>
        </w:rPr>
        <w:t>GitHub:</w:t>
      </w:r>
      <w:r>
        <w:rPr>
          <w:rFonts w:ascii="Arial"/>
          <w:b/>
          <w:color w:val="1564BF"/>
          <w:spacing w:val="-12"/>
          <w:sz w:val="16"/>
        </w:rPr>
        <w:t xml:space="preserve"> </w:t>
      </w:r>
      <w:hyperlink r:id="rId6" w:history="1">
        <w:r w:rsidRPr="008A38D7">
          <w:rPr>
            <w:rStyle w:val="Hyperlink"/>
            <w:sz w:val="16"/>
          </w:rPr>
          <w:t xml:space="preserve">github.com/m25csa00 </w:t>
        </w:r>
        <w:r w:rsidRPr="008A38D7">
          <w:rPr>
            <w:rStyle w:val="Hyperlink"/>
            <w:spacing w:val="-2"/>
            <w:sz w:val="16"/>
          </w:rPr>
          <w:t>1/DLOps-Assignment5</w:t>
        </w:r>
      </w:hyperlink>
    </w:p>
    <w:p w14:paraId="57C39E22" w14:textId="77777777" w:rsidR="00D9152B" w:rsidRDefault="00D9152B">
      <w:pPr>
        <w:spacing w:line="312" w:lineRule="auto"/>
        <w:rPr>
          <w:sz w:val="16"/>
        </w:rPr>
        <w:sectPr w:rsidR="00D9152B">
          <w:type w:val="continuous"/>
          <w:pgSz w:w="11910" w:h="16840"/>
          <w:pgMar w:top="900" w:right="992" w:bottom="280" w:left="992" w:header="720" w:footer="720" w:gutter="0"/>
          <w:cols w:num="4" w:space="720" w:equalWidth="0">
            <w:col w:w="2412" w:space="54"/>
            <w:col w:w="2412" w:space="54"/>
            <w:col w:w="2385" w:space="81"/>
            <w:col w:w="2528"/>
          </w:cols>
        </w:sectPr>
      </w:pPr>
    </w:p>
    <w:p w14:paraId="06965C3E" w14:textId="77777777" w:rsidR="00D9152B" w:rsidRDefault="00D9152B">
      <w:pPr>
        <w:pStyle w:val="BodyText"/>
        <w:spacing w:before="7"/>
        <w:rPr>
          <w:sz w:val="6"/>
        </w:rPr>
      </w:pPr>
    </w:p>
    <w:p w14:paraId="515D5A7D" w14:textId="77777777" w:rsidR="00D9152B" w:rsidRDefault="00000000">
      <w:pPr>
        <w:pStyle w:val="BodyText"/>
        <w:spacing w:before="0" w:line="20" w:lineRule="exact"/>
        <w:ind w:left="14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01AFD29" wp14:editId="166ED42E">
                <wp:extent cx="6111875" cy="15240"/>
                <wp:effectExtent l="9525" t="0" r="3175" b="381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1875" cy="15240"/>
                          <a:chOff x="0" y="0"/>
                          <a:chExt cx="6111875" cy="152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7620"/>
                            <a:ext cx="6111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1875">
                                <a:moveTo>
                                  <a:pt x="0" y="0"/>
                                </a:moveTo>
                                <a:lnTo>
                                  <a:pt x="6111599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3849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CB2AB5" id="Group 2" o:spid="_x0000_s1026" style="width:481.25pt;height:1.2pt;mso-position-horizontal-relative:char;mso-position-vertical-relative:line" coordsize="61118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">
                <v:shape id="Graphic 3" o:spid="_x0000_s1027" style="position:absolute;top:76;width:61118;height:12;visibility:visible;mso-wrap-style:square;v-text-anchor:top" coordsize="6111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" path="m,l6111599,e" filled="f" strokecolor="#3849aa" strokeweight="1.2pt">
                  <v:path arrowok="t"/>
                </v:shape>
                <w10:anchorlock/>
              </v:group>
            </w:pict>
          </mc:Fallback>
        </mc:AlternateContent>
      </w:r>
    </w:p>
    <w:p w14:paraId="05654E72" w14:textId="77777777" w:rsidR="00D9152B" w:rsidRDefault="00000000">
      <w:pPr>
        <w:pStyle w:val="Heading1"/>
        <w:spacing w:before="19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CEAAB9" wp14:editId="77785604">
                <wp:simplePos x="0" y="0"/>
                <wp:positionH relativeFrom="page">
                  <wp:posOffset>724199</wp:posOffset>
                </wp:positionH>
                <wp:positionV relativeFrom="paragraph">
                  <wp:posOffset>327694</wp:posOffset>
                </wp:positionV>
                <wp:extent cx="61118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3849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48392" id="Graphic 4" o:spid="_x0000_s1026" style="position:absolute;margin-left:57pt;margin-top:25.8pt;width:48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" path="m,l6111599,e" filled="f" strokecolor="#3849aa" strokeweight=".8pt">
                <v:path arrowok="t"/>
                <w10:wrap type="topAndBottom" anchorx="page"/>
              </v:shape>
            </w:pict>
          </mc:Fallback>
        </mc:AlternateContent>
      </w:r>
      <w:r>
        <w:rPr>
          <w:color w:val="1A237E"/>
        </w:rPr>
        <w:t>Q1 — ViT-S Fine-tuning with LoRA on CIFAR-</w:t>
      </w:r>
      <w:r>
        <w:rPr>
          <w:color w:val="1A237E"/>
          <w:spacing w:val="-5"/>
        </w:rPr>
        <w:t>100</w:t>
      </w:r>
    </w:p>
    <w:p w14:paraId="1A7F2782" w14:textId="77777777" w:rsidR="00D9152B" w:rsidRDefault="00000000">
      <w:pPr>
        <w:pStyle w:val="Heading2"/>
        <w:spacing w:before="143"/>
      </w:pPr>
      <w:r>
        <w:rPr>
          <w:color w:val="283493"/>
          <w:spacing w:val="-2"/>
        </w:rPr>
        <w:t>Setup</w:t>
      </w:r>
    </w:p>
    <w:p w14:paraId="1B1B73A1" w14:textId="77777777" w:rsidR="00D9152B" w:rsidRDefault="00000000">
      <w:pPr>
        <w:pStyle w:val="BodyText"/>
        <w:spacing w:before="81" w:line="307" w:lineRule="auto"/>
        <w:ind w:left="148" w:right="145"/>
        <w:jc w:val="both"/>
      </w:pPr>
      <w:r>
        <w:rPr>
          <w:rFonts w:ascii="Arial" w:hAnsi="Arial"/>
          <w:b/>
        </w:rPr>
        <w:t xml:space="preserve">Model: </w:t>
      </w:r>
      <w:r>
        <w:t xml:space="preserve">ViT-Small (patch16, 224×224) pre-trained on ImageNet-21k. </w:t>
      </w:r>
      <w:r>
        <w:rPr>
          <w:rFonts w:ascii="Arial" w:hAnsi="Arial"/>
          <w:b/>
        </w:rPr>
        <w:t xml:space="preserve">Dataset: </w:t>
      </w:r>
      <w:r>
        <w:t xml:space="preserve">CIFAR-100 (50k train / 10k test, resized to 224×224). </w:t>
      </w:r>
      <w:r>
        <w:rPr>
          <w:rFonts w:ascii="Arial" w:hAnsi="Arial"/>
          <w:b/>
        </w:rPr>
        <w:t xml:space="preserve">Two settings: </w:t>
      </w:r>
      <w:r>
        <w:t xml:space="preserve">(i) Head-only — classification head trained, backbone frozen; (ii) LoRA — adapters injected into the fused QKV attention projection of every transformer block (PEFT), head kept trainable. </w:t>
      </w:r>
      <w:r>
        <w:rPr>
          <w:rFonts w:ascii="Arial" w:hAnsi="Arial"/>
          <w:b/>
        </w:rPr>
        <w:t xml:space="preserve">Grid: </w:t>
      </w:r>
      <w:r>
        <w:t xml:space="preserve">rank </w:t>
      </w:r>
      <w:r>
        <w:rPr>
          <w:rFonts w:ascii="Symbol" w:hAnsi="Symbol"/>
        </w:rPr>
        <w:t></w:t>
      </w:r>
      <w:r>
        <w:rPr>
          <w:rFonts w:ascii="Times New Roman" w:hAnsi="Times New Roman"/>
        </w:rPr>
        <w:t xml:space="preserve"> </w:t>
      </w:r>
      <w:r>
        <w:t xml:space="preserve">{2,4,8} × alpha </w:t>
      </w:r>
      <w:r>
        <w:rPr>
          <w:rFonts w:ascii="Symbol" w:hAnsi="Symbol"/>
        </w:rPr>
        <w:t></w:t>
      </w:r>
      <w:r>
        <w:rPr>
          <w:rFonts w:ascii="Times New Roman" w:hAnsi="Times New Roman"/>
        </w:rPr>
        <w:t xml:space="preserve"> </w:t>
      </w:r>
      <w:r>
        <w:t xml:space="preserve">{2,4,8}, dropout = 0.1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 xml:space="preserve">9 LoRA experiments. </w:t>
      </w:r>
      <w:r>
        <w:rPr>
          <w:rFonts w:ascii="Arial" w:hAnsi="Arial"/>
          <w:b/>
        </w:rPr>
        <w:t xml:space="preserve">Optimiser: </w:t>
      </w:r>
      <w:r>
        <w:t>AdamW + cosine LR schedule, label smoothing 0.1, batch 64, 10 epochs.</w:t>
      </w:r>
    </w:p>
    <w:p w14:paraId="072FB352" w14:textId="77777777" w:rsidR="00D9152B" w:rsidRDefault="00000000">
      <w:pPr>
        <w:pStyle w:val="Heading2"/>
        <w:spacing w:before="147"/>
      </w:pPr>
      <w:r>
        <w:rPr>
          <w:color w:val="283493"/>
        </w:rPr>
        <w:t>Baseline (without LoRA) — head-</w:t>
      </w:r>
      <w:r>
        <w:rPr>
          <w:color w:val="283493"/>
          <w:spacing w:val="-4"/>
        </w:rPr>
        <w:t>only</w:t>
      </w:r>
    </w:p>
    <w:p w14:paraId="4BFEFD5F" w14:textId="77777777" w:rsidR="00D9152B" w:rsidRDefault="00000000">
      <w:pPr>
        <w:pStyle w:val="BodyText"/>
        <w:spacing w:before="81" w:line="319" w:lineRule="auto"/>
        <w:ind w:left="148" w:right="145"/>
        <w:jc w:val="both"/>
        <w:rPr>
          <w:rFonts w:ascii="Arial"/>
          <w:b/>
        </w:rPr>
      </w:pPr>
      <w:r>
        <w:t xml:space="preserve">Only the 100-class classification head is trained (38,500 parameters). All ViT-S backbone weights are frozen. </w:t>
      </w:r>
      <w:r>
        <w:rPr>
          <w:rFonts w:ascii="Arial"/>
          <w:b/>
        </w:rPr>
        <w:t xml:space="preserve">Test accuracy: </w:t>
      </w:r>
      <w:r>
        <w:rPr>
          <w:rFonts w:ascii="Arial"/>
          <w:b/>
          <w:spacing w:val="-2"/>
        </w:rPr>
        <w:t>80.99%</w:t>
      </w:r>
    </w:p>
    <w:p w14:paraId="104B0247" w14:textId="77777777" w:rsidR="00D9152B" w:rsidRDefault="00000000">
      <w:pPr>
        <w:pStyle w:val="Heading2"/>
        <w:spacing w:before="141"/>
      </w:pPr>
      <w:r>
        <w:rPr>
          <w:color w:val="283493"/>
        </w:rPr>
        <w:t xml:space="preserve">Step 3 — Train / Validation Tables (all 9 LoRA </w:t>
      </w:r>
      <w:r>
        <w:rPr>
          <w:color w:val="283493"/>
          <w:spacing w:val="-2"/>
        </w:rPr>
        <w:t>experiments)</w:t>
      </w:r>
    </w:p>
    <w:p w14:paraId="28A30C53" w14:textId="77777777" w:rsidR="00D9152B" w:rsidRDefault="00D9152B">
      <w:pPr>
        <w:pStyle w:val="BodyText"/>
        <w:rPr>
          <w:rFonts w:ascii="Arial"/>
          <w:b/>
          <w:sz w:val="5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"/>
        <w:gridCol w:w="2170"/>
        <w:gridCol w:w="2170"/>
        <w:gridCol w:w="2269"/>
        <w:gridCol w:w="2269"/>
      </w:tblGrid>
      <w:tr w:rsidR="00D9152B" w14:paraId="6EF0C043" w14:textId="77777777">
        <w:trPr>
          <w:trHeight w:val="352"/>
        </w:trPr>
        <w:tc>
          <w:tcPr>
            <w:tcW w:w="9864" w:type="dxa"/>
            <w:gridSpan w:val="5"/>
            <w:tcBorders>
              <w:top w:val="nil"/>
              <w:left w:val="nil"/>
              <w:right w:val="nil"/>
            </w:tcBorders>
            <w:shd w:val="clear" w:color="auto" w:fill="E8E9F6"/>
          </w:tcPr>
          <w:p w14:paraId="121C9E47" w14:textId="77777777" w:rsidR="00D9152B" w:rsidRDefault="00000000">
            <w:pPr>
              <w:pStyle w:val="TableParagraph"/>
              <w:spacing w:before="70"/>
              <w:ind w:left="125"/>
              <w:jc w:val="left"/>
              <w:rPr>
                <w:sz w:val="16"/>
              </w:rPr>
            </w:pPr>
            <w:r>
              <w:rPr>
                <w:rFonts w:ascii="Arial"/>
                <w:b/>
                <w:color w:val="283493"/>
                <w:sz w:val="16"/>
              </w:rPr>
              <w:t xml:space="preserve">Experiment No.: 1 </w:t>
            </w:r>
            <w:r>
              <w:rPr>
                <w:color w:val="283493"/>
                <w:sz w:val="16"/>
              </w:rPr>
              <w:t xml:space="preserve">| Rank: 2 | Alpha: 2 | Dropout: </w:t>
            </w:r>
            <w:r>
              <w:rPr>
                <w:color w:val="283493"/>
                <w:spacing w:val="-5"/>
                <w:sz w:val="16"/>
              </w:rPr>
              <w:t>0.1</w:t>
            </w:r>
          </w:p>
        </w:tc>
      </w:tr>
      <w:tr w:rsidR="00D9152B" w14:paraId="11031CAF" w14:textId="77777777">
        <w:trPr>
          <w:trHeight w:val="345"/>
        </w:trPr>
        <w:tc>
          <w:tcPr>
            <w:tcW w:w="986" w:type="dxa"/>
            <w:shd w:val="clear" w:color="auto" w:fill="EBEFF0"/>
          </w:tcPr>
          <w:p w14:paraId="250CCC91" w14:textId="77777777" w:rsidR="00D9152B" w:rsidRDefault="00000000">
            <w:pPr>
              <w:pStyle w:val="TableParagraph"/>
              <w:ind w:left="1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Epoch</w:t>
            </w:r>
          </w:p>
        </w:tc>
        <w:tc>
          <w:tcPr>
            <w:tcW w:w="2170" w:type="dxa"/>
            <w:shd w:val="clear" w:color="auto" w:fill="EBEFF0"/>
          </w:tcPr>
          <w:p w14:paraId="7710A4D3" w14:textId="77777777" w:rsidR="00D9152B" w:rsidRDefault="00000000">
            <w:pPr>
              <w:pStyle w:val="TableParagraph"/>
              <w:ind w:right="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Training </w:t>
            </w:r>
            <w:r>
              <w:rPr>
                <w:rFonts w:ascii="Arial"/>
                <w:b/>
                <w:spacing w:val="-4"/>
                <w:sz w:val="16"/>
              </w:rPr>
              <w:t>Loss</w:t>
            </w:r>
          </w:p>
        </w:tc>
        <w:tc>
          <w:tcPr>
            <w:tcW w:w="2170" w:type="dxa"/>
            <w:shd w:val="clear" w:color="auto" w:fill="EBEFF0"/>
          </w:tcPr>
          <w:p w14:paraId="54901DCD" w14:textId="77777777" w:rsidR="00D9152B" w:rsidRDefault="00000000">
            <w:pPr>
              <w:pStyle w:val="TableParagraph"/>
              <w:ind w:right="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Validation </w:t>
            </w:r>
            <w:r>
              <w:rPr>
                <w:rFonts w:ascii="Arial"/>
                <w:b/>
                <w:spacing w:val="-4"/>
                <w:sz w:val="16"/>
              </w:rPr>
              <w:t>Loss</w:t>
            </w:r>
          </w:p>
        </w:tc>
        <w:tc>
          <w:tcPr>
            <w:tcW w:w="2269" w:type="dxa"/>
            <w:shd w:val="clear" w:color="auto" w:fill="EBEFF0"/>
          </w:tcPr>
          <w:p w14:paraId="37D411B9" w14:textId="77777777" w:rsidR="00D9152B" w:rsidRDefault="00000000">
            <w:pPr>
              <w:pStyle w:val="TableParagraph"/>
              <w:ind w:left="1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Training </w:t>
            </w:r>
            <w:r>
              <w:rPr>
                <w:rFonts w:ascii="Arial"/>
                <w:b/>
                <w:spacing w:val="-2"/>
                <w:sz w:val="16"/>
              </w:rPr>
              <w:t>Accuracy</w:t>
            </w:r>
          </w:p>
        </w:tc>
        <w:tc>
          <w:tcPr>
            <w:tcW w:w="2269" w:type="dxa"/>
            <w:shd w:val="clear" w:color="auto" w:fill="EBEFF0"/>
          </w:tcPr>
          <w:p w14:paraId="5DB8AE49" w14:textId="77777777" w:rsidR="00D9152B" w:rsidRDefault="00000000">
            <w:pPr>
              <w:pStyle w:val="TableParagraph"/>
              <w:ind w:left="1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Validation </w:t>
            </w:r>
            <w:r>
              <w:rPr>
                <w:rFonts w:ascii="Arial"/>
                <w:b/>
                <w:spacing w:val="-2"/>
                <w:sz w:val="16"/>
              </w:rPr>
              <w:t>Accuracy</w:t>
            </w:r>
          </w:p>
        </w:tc>
      </w:tr>
      <w:tr w:rsidR="00D9152B" w14:paraId="01DB6B7D" w14:textId="77777777">
        <w:trPr>
          <w:trHeight w:val="345"/>
        </w:trPr>
        <w:tc>
          <w:tcPr>
            <w:tcW w:w="986" w:type="dxa"/>
          </w:tcPr>
          <w:p w14:paraId="3F702A35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170" w:type="dxa"/>
          </w:tcPr>
          <w:p w14:paraId="4D101BC7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1.0169</w:t>
            </w:r>
          </w:p>
        </w:tc>
        <w:tc>
          <w:tcPr>
            <w:tcW w:w="2170" w:type="dxa"/>
          </w:tcPr>
          <w:p w14:paraId="7E068A0A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0.4128</w:t>
            </w:r>
          </w:p>
        </w:tc>
        <w:tc>
          <w:tcPr>
            <w:tcW w:w="2269" w:type="dxa"/>
          </w:tcPr>
          <w:p w14:paraId="5BEA9F49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76.09%</w:t>
            </w:r>
          </w:p>
        </w:tc>
        <w:tc>
          <w:tcPr>
            <w:tcW w:w="2269" w:type="dxa"/>
          </w:tcPr>
          <w:p w14:paraId="52EDA4E3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86.66%</w:t>
            </w:r>
          </w:p>
        </w:tc>
      </w:tr>
      <w:tr w:rsidR="00D9152B" w14:paraId="65CA890F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59B757C6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170" w:type="dxa"/>
            <w:shd w:val="clear" w:color="auto" w:fill="F4F6FF"/>
          </w:tcPr>
          <w:p w14:paraId="69AF3E11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0.3589</w:t>
            </w:r>
          </w:p>
        </w:tc>
        <w:tc>
          <w:tcPr>
            <w:tcW w:w="2170" w:type="dxa"/>
            <w:shd w:val="clear" w:color="auto" w:fill="F4F6FF"/>
          </w:tcPr>
          <w:p w14:paraId="02ECFBAE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0.3737</w:t>
            </w:r>
          </w:p>
        </w:tc>
        <w:tc>
          <w:tcPr>
            <w:tcW w:w="2269" w:type="dxa"/>
            <w:shd w:val="clear" w:color="auto" w:fill="F4F6FF"/>
          </w:tcPr>
          <w:p w14:paraId="587FEC18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89.03%</w:t>
            </w:r>
          </w:p>
        </w:tc>
        <w:tc>
          <w:tcPr>
            <w:tcW w:w="2269" w:type="dxa"/>
            <w:shd w:val="clear" w:color="auto" w:fill="F4F6FF"/>
          </w:tcPr>
          <w:p w14:paraId="3E91432A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88.12%</w:t>
            </w:r>
          </w:p>
        </w:tc>
      </w:tr>
      <w:tr w:rsidR="00D9152B" w14:paraId="33705169" w14:textId="77777777">
        <w:trPr>
          <w:trHeight w:val="345"/>
        </w:trPr>
        <w:tc>
          <w:tcPr>
            <w:tcW w:w="986" w:type="dxa"/>
          </w:tcPr>
          <w:p w14:paraId="25F8E662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170" w:type="dxa"/>
          </w:tcPr>
          <w:p w14:paraId="58AB0096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0.2994</w:t>
            </w:r>
          </w:p>
        </w:tc>
        <w:tc>
          <w:tcPr>
            <w:tcW w:w="2170" w:type="dxa"/>
          </w:tcPr>
          <w:p w14:paraId="3342632B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0.3553</w:t>
            </w:r>
          </w:p>
        </w:tc>
        <w:tc>
          <w:tcPr>
            <w:tcW w:w="2269" w:type="dxa"/>
          </w:tcPr>
          <w:p w14:paraId="14E338F2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90.52%</w:t>
            </w:r>
          </w:p>
        </w:tc>
        <w:tc>
          <w:tcPr>
            <w:tcW w:w="2269" w:type="dxa"/>
          </w:tcPr>
          <w:p w14:paraId="6C0C6AF6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88.96%</w:t>
            </w:r>
          </w:p>
        </w:tc>
      </w:tr>
      <w:tr w:rsidR="00D9152B" w14:paraId="25A6B06C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76EFEE4D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170" w:type="dxa"/>
            <w:shd w:val="clear" w:color="auto" w:fill="F4F6FF"/>
          </w:tcPr>
          <w:p w14:paraId="6D95F2E9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0.2617</w:t>
            </w:r>
          </w:p>
        </w:tc>
        <w:tc>
          <w:tcPr>
            <w:tcW w:w="2170" w:type="dxa"/>
            <w:shd w:val="clear" w:color="auto" w:fill="F4F6FF"/>
          </w:tcPr>
          <w:p w14:paraId="2C94C710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0.3478</w:t>
            </w:r>
          </w:p>
        </w:tc>
        <w:tc>
          <w:tcPr>
            <w:tcW w:w="2269" w:type="dxa"/>
            <w:shd w:val="clear" w:color="auto" w:fill="F4F6FF"/>
          </w:tcPr>
          <w:p w14:paraId="62A5725F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91.67%</w:t>
            </w:r>
          </w:p>
        </w:tc>
        <w:tc>
          <w:tcPr>
            <w:tcW w:w="2269" w:type="dxa"/>
            <w:shd w:val="clear" w:color="auto" w:fill="F4F6FF"/>
          </w:tcPr>
          <w:p w14:paraId="0021A43F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89.12%</w:t>
            </w:r>
          </w:p>
        </w:tc>
      </w:tr>
      <w:tr w:rsidR="00D9152B" w14:paraId="35418FCE" w14:textId="77777777">
        <w:trPr>
          <w:trHeight w:val="345"/>
        </w:trPr>
        <w:tc>
          <w:tcPr>
            <w:tcW w:w="986" w:type="dxa"/>
          </w:tcPr>
          <w:p w14:paraId="06CAE72C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2170" w:type="dxa"/>
          </w:tcPr>
          <w:p w14:paraId="31132CDF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0.2338</w:t>
            </w:r>
          </w:p>
        </w:tc>
        <w:tc>
          <w:tcPr>
            <w:tcW w:w="2170" w:type="dxa"/>
          </w:tcPr>
          <w:p w14:paraId="47AD2F18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0.3531</w:t>
            </w:r>
          </w:p>
        </w:tc>
        <w:tc>
          <w:tcPr>
            <w:tcW w:w="2269" w:type="dxa"/>
          </w:tcPr>
          <w:p w14:paraId="59F47B84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92.58%</w:t>
            </w:r>
          </w:p>
        </w:tc>
        <w:tc>
          <w:tcPr>
            <w:tcW w:w="2269" w:type="dxa"/>
          </w:tcPr>
          <w:p w14:paraId="133361F4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89.04%</w:t>
            </w:r>
          </w:p>
        </w:tc>
      </w:tr>
      <w:tr w:rsidR="00D9152B" w14:paraId="509A2273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2F369439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2170" w:type="dxa"/>
            <w:shd w:val="clear" w:color="auto" w:fill="F4F6FF"/>
          </w:tcPr>
          <w:p w14:paraId="5BE125FF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0.2108</w:t>
            </w:r>
          </w:p>
        </w:tc>
        <w:tc>
          <w:tcPr>
            <w:tcW w:w="2170" w:type="dxa"/>
            <w:shd w:val="clear" w:color="auto" w:fill="F4F6FF"/>
          </w:tcPr>
          <w:p w14:paraId="677B98ED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0.3492</w:t>
            </w:r>
          </w:p>
        </w:tc>
        <w:tc>
          <w:tcPr>
            <w:tcW w:w="2269" w:type="dxa"/>
            <w:shd w:val="clear" w:color="auto" w:fill="F4F6FF"/>
          </w:tcPr>
          <w:p w14:paraId="0BA6AE84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93.23%</w:t>
            </w:r>
          </w:p>
        </w:tc>
        <w:tc>
          <w:tcPr>
            <w:tcW w:w="2269" w:type="dxa"/>
            <w:shd w:val="clear" w:color="auto" w:fill="F4F6FF"/>
          </w:tcPr>
          <w:p w14:paraId="1481BF72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89.12%</w:t>
            </w:r>
          </w:p>
        </w:tc>
      </w:tr>
      <w:tr w:rsidR="00D9152B" w14:paraId="37C7FE0D" w14:textId="77777777">
        <w:trPr>
          <w:trHeight w:val="345"/>
        </w:trPr>
        <w:tc>
          <w:tcPr>
            <w:tcW w:w="986" w:type="dxa"/>
          </w:tcPr>
          <w:p w14:paraId="44286BCC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2170" w:type="dxa"/>
          </w:tcPr>
          <w:p w14:paraId="5DBC38AA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0.1897</w:t>
            </w:r>
          </w:p>
        </w:tc>
        <w:tc>
          <w:tcPr>
            <w:tcW w:w="2170" w:type="dxa"/>
          </w:tcPr>
          <w:p w14:paraId="18D6BD82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0.3572</w:t>
            </w:r>
          </w:p>
        </w:tc>
        <w:tc>
          <w:tcPr>
            <w:tcW w:w="2269" w:type="dxa"/>
          </w:tcPr>
          <w:p w14:paraId="0130DF59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93.84%</w:t>
            </w:r>
          </w:p>
        </w:tc>
        <w:tc>
          <w:tcPr>
            <w:tcW w:w="2269" w:type="dxa"/>
          </w:tcPr>
          <w:p w14:paraId="4AF518DF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88.68%</w:t>
            </w:r>
          </w:p>
        </w:tc>
      </w:tr>
      <w:tr w:rsidR="00D9152B" w14:paraId="2777D8C5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0E6A1244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2170" w:type="dxa"/>
            <w:shd w:val="clear" w:color="auto" w:fill="F4F6FF"/>
          </w:tcPr>
          <w:p w14:paraId="164B7081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0.1779</w:t>
            </w:r>
          </w:p>
        </w:tc>
        <w:tc>
          <w:tcPr>
            <w:tcW w:w="2170" w:type="dxa"/>
            <w:shd w:val="clear" w:color="auto" w:fill="F4F6FF"/>
          </w:tcPr>
          <w:p w14:paraId="6727C85F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0.3456</w:t>
            </w:r>
          </w:p>
        </w:tc>
        <w:tc>
          <w:tcPr>
            <w:tcW w:w="2269" w:type="dxa"/>
            <w:shd w:val="clear" w:color="auto" w:fill="F4F6FF"/>
          </w:tcPr>
          <w:p w14:paraId="7C3ED799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94.19%</w:t>
            </w:r>
          </w:p>
        </w:tc>
        <w:tc>
          <w:tcPr>
            <w:tcW w:w="2269" w:type="dxa"/>
            <w:shd w:val="clear" w:color="auto" w:fill="F4F6FF"/>
          </w:tcPr>
          <w:p w14:paraId="11E208CA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89.28%</w:t>
            </w:r>
          </w:p>
        </w:tc>
      </w:tr>
      <w:tr w:rsidR="00D9152B" w14:paraId="22C5AD33" w14:textId="77777777">
        <w:trPr>
          <w:trHeight w:val="345"/>
        </w:trPr>
        <w:tc>
          <w:tcPr>
            <w:tcW w:w="986" w:type="dxa"/>
          </w:tcPr>
          <w:p w14:paraId="3BC3B790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2170" w:type="dxa"/>
          </w:tcPr>
          <w:p w14:paraId="5E65D96A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0.1625</w:t>
            </w:r>
          </w:p>
        </w:tc>
        <w:tc>
          <w:tcPr>
            <w:tcW w:w="2170" w:type="dxa"/>
          </w:tcPr>
          <w:p w14:paraId="0452AA01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0.3496</w:t>
            </w:r>
          </w:p>
        </w:tc>
        <w:tc>
          <w:tcPr>
            <w:tcW w:w="2269" w:type="dxa"/>
          </w:tcPr>
          <w:p w14:paraId="72508A74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94.75%</w:t>
            </w:r>
          </w:p>
        </w:tc>
        <w:tc>
          <w:tcPr>
            <w:tcW w:w="2269" w:type="dxa"/>
          </w:tcPr>
          <w:p w14:paraId="16DC76C9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89.24%</w:t>
            </w:r>
          </w:p>
        </w:tc>
      </w:tr>
      <w:tr w:rsidR="00D9152B" w14:paraId="6EF26DD9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14924F80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2170" w:type="dxa"/>
            <w:shd w:val="clear" w:color="auto" w:fill="F4F6FF"/>
          </w:tcPr>
          <w:p w14:paraId="4C00B066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0.1485</w:t>
            </w:r>
          </w:p>
        </w:tc>
        <w:tc>
          <w:tcPr>
            <w:tcW w:w="2170" w:type="dxa"/>
            <w:shd w:val="clear" w:color="auto" w:fill="F4F6FF"/>
          </w:tcPr>
          <w:p w14:paraId="517C1D28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0.3593</w:t>
            </w:r>
          </w:p>
        </w:tc>
        <w:tc>
          <w:tcPr>
            <w:tcW w:w="2269" w:type="dxa"/>
            <w:shd w:val="clear" w:color="auto" w:fill="F4F6FF"/>
          </w:tcPr>
          <w:p w14:paraId="21777B26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95.22%</w:t>
            </w:r>
          </w:p>
        </w:tc>
        <w:tc>
          <w:tcPr>
            <w:tcW w:w="2269" w:type="dxa"/>
            <w:shd w:val="clear" w:color="auto" w:fill="F4F6FF"/>
          </w:tcPr>
          <w:p w14:paraId="7FBC1EB1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89.40%</w:t>
            </w:r>
          </w:p>
        </w:tc>
      </w:tr>
    </w:tbl>
    <w:p w14:paraId="656D2048" w14:textId="77777777" w:rsidR="00D9152B" w:rsidRDefault="00D9152B">
      <w:pPr>
        <w:pStyle w:val="TableParagraph"/>
        <w:rPr>
          <w:sz w:val="16"/>
        </w:rPr>
        <w:sectPr w:rsidR="00D9152B">
          <w:type w:val="continuous"/>
          <w:pgSz w:w="11910" w:h="16840"/>
          <w:pgMar w:top="900" w:right="992" w:bottom="280" w:left="992" w:header="720" w:footer="720" w:gutter="0"/>
          <w:cols w:space="720"/>
        </w:sectPr>
      </w:pPr>
    </w:p>
    <w:p w14:paraId="267C4D23" w14:textId="77777777" w:rsidR="00D9152B" w:rsidRDefault="00D9152B">
      <w:pPr>
        <w:pStyle w:val="BodyText"/>
        <w:rPr>
          <w:rFonts w:ascii="Arial"/>
          <w:b/>
          <w:sz w:val="2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"/>
        <w:gridCol w:w="2170"/>
        <w:gridCol w:w="2170"/>
        <w:gridCol w:w="2269"/>
        <w:gridCol w:w="2269"/>
      </w:tblGrid>
      <w:tr w:rsidR="00D9152B" w14:paraId="0F68A9C1" w14:textId="77777777">
        <w:trPr>
          <w:trHeight w:val="352"/>
        </w:trPr>
        <w:tc>
          <w:tcPr>
            <w:tcW w:w="9864" w:type="dxa"/>
            <w:gridSpan w:val="5"/>
            <w:tcBorders>
              <w:top w:val="nil"/>
              <w:left w:val="nil"/>
              <w:right w:val="nil"/>
            </w:tcBorders>
            <w:shd w:val="clear" w:color="auto" w:fill="E8E9F6"/>
          </w:tcPr>
          <w:p w14:paraId="09A80F89" w14:textId="77777777" w:rsidR="00D9152B" w:rsidRDefault="00000000">
            <w:pPr>
              <w:pStyle w:val="TableParagraph"/>
              <w:spacing w:before="70"/>
              <w:ind w:left="125"/>
              <w:jc w:val="left"/>
              <w:rPr>
                <w:sz w:val="16"/>
              </w:rPr>
            </w:pPr>
            <w:r>
              <w:rPr>
                <w:rFonts w:ascii="Arial"/>
                <w:b/>
                <w:color w:val="283493"/>
                <w:sz w:val="16"/>
              </w:rPr>
              <w:t xml:space="preserve">Experiment No.: 2 </w:t>
            </w:r>
            <w:r>
              <w:rPr>
                <w:color w:val="283493"/>
                <w:sz w:val="16"/>
              </w:rPr>
              <w:t xml:space="preserve">| Rank: 2 | Alpha: 4 | Dropout: </w:t>
            </w:r>
            <w:r>
              <w:rPr>
                <w:color w:val="283493"/>
                <w:spacing w:val="-5"/>
                <w:sz w:val="16"/>
              </w:rPr>
              <w:t>0.1</w:t>
            </w:r>
          </w:p>
        </w:tc>
      </w:tr>
      <w:tr w:rsidR="00D9152B" w14:paraId="1C7D3322" w14:textId="77777777">
        <w:trPr>
          <w:trHeight w:val="345"/>
        </w:trPr>
        <w:tc>
          <w:tcPr>
            <w:tcW w:w="986" w:type="dxa"/>
            <w:shd w:val="clear" w:color="auto" w:fill="EBEFF0"/>
          </w:tcPr>
          <w:p w14:paraId="3D450052" w14:textId="77777777" w:rsidR="00D9152B" w:rsidRDefault="00000000">
            <w:pPr>
              <w:pStyle w:val="TableParagraph"/>
              <w:ind w:left="1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Epoch</w:t>
            </w:r>
          </w:p>
        </w:tc>
        <w:tc>
          <w:tcPr>
            <w:tcW w:w="2170" w:type="dxa"/>
            <w:shd w:val="clear" w:color="auto" w:fill="EBEFF0"/>
          </w:tcPr>
          <w:p w14:paraId="1B2A0DE7" w14:textId="77777777" w:rsidR="00D9152B" w:rsidRDefault="00000000">
            <w:pPr>
              <w:pStyle w:val="TableParagraph"/>
              <w:ind w:right="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Training </w:t>
            </w:r>
            <w:r>
              <w:rPr>
                <w:rFonts w:ascii="Arial"/>
                <w:b/>
                <w:spacing w:val="-4"/>
                <w:sz w:val="16"/>
              </w:rPr>
              <w:t>Loss</w:t>
            </w:r>
          </w:p>
        </w:tc>
        <w:tc>
          <w:tcPr>
            <w:tcW w:w="2170" w:type="dxa"/>
            <w:shd w:val="clear" w:color="auto" w:fill="EBEFF0"/>
          </w:tcPr>
          <w:p w14:paraId="37640EAA" w14:textId="77777777" w:rsidR="00D9152B" w:rsidRDefault="00000000">
            <w:pPr>
              <w:pStyle w:val="TableParagraph"/>
              <w:ind w:right="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Validation </w:t>
            </w:r>
            <w:r>
              <w:rPr>
                <w:rFonts w:ascii="Arial"/>
                <w:b/>
                <w:spacing w:val="-4"/>
                <w:sz w:val="16"/>
              </w:rPr>
              <w:t>Loss</w:t>
            </w:r>
          </w:p>
        </w:tc>
        <w:tc>
          <w:tcPr>
            <w:tcW w:w="2269" w:type="dxa"/>
            <w:shd w:val="clear" w:color="auto" w:fill="EBEFF0"/>
          </w:tcPr>
          <w:p w14:paraId="14936EFF" w14:textId="77777777" w:rsidR="00D9152B" w:rsidRDefault="00000000">
            <w:pPr>
              <w:pStyle w:val="TableParagraph"/>
              <w:ind w:left="1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Training </w:t>
            </w:r>
            <w:r>
              <w:rPr>
                <w:rFonts w:ascii="Arial"/>
                <w:b/>
                <w:spacing w:val="-2"/>
                <w:sz w:val="16"/>
              </w:rPr>
              <w:t>Accuracy</w:t>
            </w:r>
          </w:p>
        </w:tc>
        <w:tc>
          <w:tcPr>
            <w:tcW w:w="2269" w:type="dxa"/>
            <w:shd w:val="clear" w:color="auto" w:fill="EBEFF0"/>
          </w:tcPr>
          <w:p w14:paraId="7715DAF0" w14:textId="77777777" w:rsidR="00D9152B" w:rsidRDefault="00000000">
            <w:pPr>
              <w:pStyle w:val="TableParagraph"/>
              <w:ind w:left="1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Validation </w:t>
            </w:r>
            <w:r>
              <w:rPr>
                <w:rFonts w:ascii="Arial"/>
                <w:b/>
                <w:spacing w:val="-2"/>
                <w:sz w:val="16"/>
              </w:rPr>
              <w:t>Accuracy</w:t>
            </w:r>
          </w:p>
        </w:tc>
      </w:tr>
      <w:tr w:rsidR="00D9152B" w14:paraId="0DD793E4" w14:textId="77777777">
        <w:trPr>
          <w:trHeight w:val="345"/>
        </w:trPr>
        <w:tc>
          <w:tcPr>
            <w:tcW w:w="986" w:type="dxa"/>
          </w:tcPr>
          <w:p w14:paraId="0A1F6244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170" w:type="dxa"/>
          </w:tcPr>
          <w:p w14:paraId="7109860B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0.9849</w:t>
            </w:r>
          </w:p>
        </w:tc>
        <w:tc>
          <w:tcPr>
            <w:tcW w:w="2170" w:type="dxa"/>
          </w:tcPr>
          <w:p w14:paraId="15684ECE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0.4115</w:t>
            </w:r>
          </w:p>
        </w:tc>
        <w:tc>
          <w:tcPr>
            <w:tcW w:w="2269" w:type="dxa"/>
          </w:tcPr>
          <w:p w14:paraId="5DA40396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76.65%</w:t>
            </w:r>
          </w:p>
        </w:tc>
        <w:tc>
          <w:tcPr>
            <w:tcW w:w="2269" w:type="dxa"/>
          </w:tcPr>
          <w:p w14:paraId="782A67A8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87.10%</w:t>
            </w:r>
          </w:p>
        </w:tc>
      </w:tr>
      <w:tr w:rsidR="00D9152B" w14:paraId="7E70770D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22514F0C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170" w:type="dxa"/>
            <w:shd w:val="clear" w:color="auto" w:fill="F4F6FF"/>
          </w:tcPr>
          <w:p w14:paraId="24524233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0.3535</w:t>
            </w:r>
          </w:p>
        </w:tc>
        <w:tc>
          <w:tcPr>
            <w:tcW w:w="2170" w:type="dxa"/>
            <w:shd w:val="clear" w:color="auto" w:fill="F4F6FF"/>
          </w:tcPr>
          <w:p w14:paraId="02C252E8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0.3746</w:t>
            </w:r>
          </w:p>
        </w:tc>
        <w:tc>
          <w:tcPr>
            <w:tcW w:w="2269" w:type="dxa"/>
            <w:shd w:val="clear" w:color="auto" w:fill="F4F6FF"/>
          </w:tcPr>
          <w:p w14:paraId="73F3407B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89.09%</w:t>
            </w:r>
          </w:p>
        </w:tc>
        <w:tc>
          <w:tcPr>
            <w:tcW w:w="2269" w:type="dxa"/>
            <w:shd w:val="clear" w:color="auto" w:fill="F4F6FF"/>
          </w:tcPr>
          <w:p w14:paraId="55FDA359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88.06%</w:t>
            </w:r>
          </w:p>
        </w:tc>
      </w:tr>
      <w:tr w:rsidR="00D9152B" w14:paraId="7CF08AE5" w14:textId="77777777">
        <w:trPr>
          <w:trHeight w:val="345"/>
        </w:trPr>
        <w:tc>
          <w:tcPr>
            <w:tcW w:w="986" w:type="dxa"/>
          </w:tcPr>
          <w:p w14:paraId="3B94393D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170" w:type="dxa"/>
          </w:tcPr>
          <w:p w14:paraId="4064BB64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0.2936</w:t>
            </w:r>
          </w:p>
        </w:tc>
        <w:tc>
          <w:tcPr>
            <w:tcW w:w="2170" w:type="dxa"/>
          </w:tcPr>
          <w:p w14:paraId="7375CA2F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0.3563</w:t>
            </w:r>
          </w:p>
        </w:tc>
        <w:tc>
          <w:tcPr>
            <w:tcW w:w="2269" w:type="dxa"/>
          </w:tcPr>
          <w:p w14:paraId="08DA6BA2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90.78%</w:t>
            </w:r>
          </w:p>
        </w:tc>
        <w:tc>
          <w:tcPr>
            <w:tcW w:w="2269" w:type="dxa"/>
          </w:tcPr>
          <w:p w14:paraId="3E5FD163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88.80%</w:t>
            </w:r>
          </w:p>
        </w:tc>
      </w:tr>
      <w:tr w:rsidR="00D9152B" w14:paraId="1C012AD2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330D5B6B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170" w:type="dxa"/>
            <w:shd w:val="clear" w:color="auto" w:fill="F4F6FF"/>
          </w:tcPr>
          <w:p w14:paraId="2278E4D3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0.2547</w:t>
            </w:r>
          </w:p>
        </w:tc>
        <w:tc>
          <w:tcPr>
            <w:tcW w:w="2170" w:type="dxa"/>
            <w:shd w:val="clear" w:color="auto" w:fill="F4F6FF"/>
          </w:tcPr>
          <w:p w14:paraId="12EF3B09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0.3499</w:t>
            </w:r>
          </w:p>
        </w:tc>
        <w:tc>
          <w:tcPr>
            <w:tcW w:w="2269" w:type="dxa"/>
            <w:shd w:val="clear" w:color="auto" w:fill="F4F6FF"/>
          </w:tcPr>
          <w:p w14:paraId="7EB88D93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91.86%</w:t>
            </w:r>
          </w:p>
        </w:tc>
        <w:tc>
          <w:tcPr>
            <w:tcW w:w="2269" w:type="dxa"/>
            <w:shd w:val="clear" w:color="auto" w:fill="F4F6FF"/>
          </w:tcPr>
          <w:p w14:paraId="091C4148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88.74%</w:t>
            </w:r>
          </w:p>
        </w:tc>
      </w:tr>
      <w:tr w:rsidR="00D9152B" w14:paraId="188AB3A2" w14:textId="77777777">
        <w:trPr>
          <w:trHeight w:val="345"/>
        </w:trPr>
        <w:tc>
          <w:tcPr>
            <w:tcW w:w="986" w:type="dxa"/>
          </w:tcPr>
          <w:p w14:paraId="73D46E96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2170" w:type="dxa"/>
          </w:tcPr>
          <w:p w14:paraId="37A36874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0.2258</w:t>
            </w:r>
          </w:p>
        </w:tc>
        <w:tc>
          <w:tcPr>
            <w:tcW w:w="2170" w:type="dxa"/>
          </w:tcPr>
          <w:p w14:paraId="12EAFCA4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0.3551</w:t>
            </w:r>
          </w:p>
        </w:tc>
        <w:tc>
          <w:tcPr>
            <w:tcW w:w="2269" w:type="dxa"/>
          </w:tcPr>
          <w:p w14:paraId="5BEAD287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92.79%</w:t>
            </w:r>
          </w:p>
        </w:tc>
        <w:tc>
          <w:tcPr>
            <w:tcW w:w="2269" w:type="dxa"/>
          </w:tcPr>
          <w:p w14:paraId="5A9B72A9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89.00%</w:t>
            </w:r>
          </w:p>
        </w:tc>
      </w:tr>
      <w:tr w:rsidR="00D9152B" w14:paraId="4626C763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1C1A1975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2170" w:type="dxa"/>
            <w:shd w:val="clear" w:color="auto" w:fill="F4F6FF"/>
          </w:tcPr>
          <w:p w14:paraId="304F5B8C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0.2027</w:t>
            </w:r>
          </w:p>
        </w:tc>
        <w:tc>
          <w:tcPr>
            <w:tcW w:w="2170" w:type="dxa"/>
            <w:shd w:val="clear" w:color="auto" w:fill="F4F6FF"/>
          </w:tcPr>
          <w:p w14:paraId="6F77CC9E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0.3495</w:t>
            </w:r>
          </w:p>
        </w:tc>
        <w:tc>
          <w:tcPr>
            <w:tcW w:w="2269" w:type="dxa"/>
            <w:shd w:val="clear" w:color="auto" w:fill="F4F6FF"/>
          </w:tcPr>
          <w:p w14:paraId="61F1C388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93.44%</w:t>
            </w:r>
          </w:p>
        </w:tc>
        <w:tc>
          <w:tcPr>
            <w:tcW w:w="2269" w:type="dxa"/>
            <w:shd w:val="clear" w:color="auto" w:fill="F4F6FF"/>
          </w:tcPr>
          <w:p w14:paraId="12E7153F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89.04%</w:t>
            </w:r>
          </w:p>
        </w:tc>
      </w:tr>
      <w:tr w:rsidR="00D9152B" w14:paraId="26792280" w14:textId="77777777">
        <w:trPr>
          <w:trHeight w:val="345"/>
        </w:trPr>
        <w:tc>
          <w:tcPr>
            <w:tcW w:w="986" w:type="dxa"/>
          </w:tcPr>
          <w:p w14:paraId="58BBEEF7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2170" w:type="dxa"/>
          </w:tcPr>
          <w:p w14:paraId="3CCB56F1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0.1809</w:t>
            </w:r>
          </w:p>
        </w:tc>
        <w:tc>
          <w:tcPr>
            <w:tcW w:w="2170" w:type="dxa"/>
          </w:tcPr>
          <w:p w14:paraId="5FD333E4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0.3585</w:t>
            </w:r>
          </w:p>
        </w:tc>
        <w:tc>
          <w:tcPr>
            <w:tcW w:w="2269" w:type="dxa"/>
          </w:tcPr>
          <w:p w14:paraId="447A9196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94.04%</w:t>
            </w:r>
          </w:p>
        </w:tc>
        <w:tc>
          <w:tcPr>
            <w:tcW w:w="2269" w:type="dxa"/>
          </w:tcPr>
          <w:p w14:paraId="2D300694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88.88%</w:t>
            </w:r>
          </w:p>
        </w:tc>
      </w:tr>
      <w:tr w:rsidR="00D9152B" w14:paraId="2D12CCFF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102D4DF6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2170" w:type="dxa"/>
            <w:shd w:val="clear" w:color="auto" w:fill="F4F6FF"/>
          </w:tcPr>
          <w:p w14:paraId="35149874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0.1687</w:t>
            </w:r>
          </w:p>
        </w:tc>
        <w:tc>
          <w:tcPr>
            <w:tcW w:w="2170" w:type="dxa"/>
            <w:shd w:val="clear" w:color="auto" w:fill="F4F6FF"/>
          </w:tcPr>
          <w:p w14:paraId="72297BEB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0.3504</w:t>
            </w:r>
          </w:p>
        </w:tc>
        <w:tc>
          <w:tcPr>
            <w:tcW w:w="2269" w:type="dxa"/>
            <w:shd w:val="clear" w:color="auto" w:fill="F4F6FF"/>
          </w:tcPr>
          <w:p w14:paraId="3C83E826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94.51%</w:t>
            </w:r>
          </w:p>
        </w:tc>
        <w:tc>
          <w:tcPr>
            <w:tcW w:w="2269" w:type="dxa"/>
            <w:shd w:val="clear" w:color="auto" w:fill="F4F6FF"/>
          </w:tcPr>
          <w:p w14:paraId="2B6DC45C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89.16%</w:t>
            </w:r>
          </w:p>
        </w:tc>
      </w:tr>
      <w:tr w:rsidR="00D9152B" w14:paraId="3D44A8A1" w14:textId="77777777">
        <w:trPr>
          <w:trHeight w:val="345"/>
        </w:trPr>
        <w:tc>
          <w:tcPr>
            <w:tcW w:w="986" w:type="dxa"/>
          </w:tcPr>
          <w:p w14:paraId="454F28BB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2170" w:type="dxa"/>
          </w:tcPr>
          <w:p w14:paraId="08DA5C76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0.1532</w:t>
            </w:r>
          </w:p>
        </w:tc>
        <w:tc>
          <w:tcPr>
            <w:tcW w:w="2170" w:type="dxa"/>
          </w:tcPr>
          <w:p w14:paraId="3C19DC21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0.3534</w:t>
            </w:r>
          </w:p>
        </w:tc>
        <w:tc>
          <w:tcPr>
            <w:tcW w:w="2269" w:type="dxa"/>
          </w:tcPr>
          <w:p w14:paraId="471EBFD8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95.01%</w:t>
            </w:r>
          </w:p>
        </w:tc>
        <w:tc>
          <w:tcPr>
            <w:tcW w:w="2269" w:type="dxa"/>
          </w:tcPr>
          <w:p w14:paraId="01B2A3DB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89.28%</w:t>
            </w:r>
          </w:p>
        </w:tc>
      </w:tr>
      <w:tr w:rsidR="00D9152B" w14:paraId="49E19367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0E05F871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2170" w:type="dxa"/>
            <w:shd w:val="clear" w:color="auto" w:fill="F4F6FF"/>
          </w:tcPr>
          <w:p w14:paraId="1618CA44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0.1386</w:t>
            </w:r>
          </w:p>
        </w:tc>
        <w:tc>
          <w:tcPr>
            <w:tcW w:w="2170" w:type="dxa"/>
            <w:shd w:val="clear" w:color="auto" w:fill="F4F6FF"/>
          </w:tcPr>
          <w:p w14:paraId="5014438E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0.3622</w:t>
            </w:r>
          </w:p>
        </w:tc>
        <w:tc>
          <w:tcPr>
            <w:tcW w:w="2269" w:type="dxa"/>
            <w:shd w:val="clear" w:color="auto" w:fill="F4F6FF"/>
          </w:tcPr>
          <w:p w14:paraId="347088E9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95.54%</w:t>
            </w:r>
          </w:p>
        </w:tc>
        <w:tc>
          <w:tcPr>
            <w:tcW w:w="2269" w:type="dxa"/>
            <w:shd w:val="clear" w:color="auto" w:fill="F4F6FF"/>
          </w:tcPr>
          <w:p w14:paraId="5C4122D1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89.34%</w:t>
            </w:r>
          </w:p>
        </w:tc>
      </w:tr>
    </w:tbl>
    <w:p w14:paraId="6DE0AA56" w14:textId="77777777" w:rsidR="00D9152B" w:rsidRDefault="00D9152B">
      <w:pPr>
        <w:pStyle w:val="BodyText"/>
        <w:spacing w:before="9"/>
        <w:rPr>
          <w:rFonts w:ascii="Arial"/>
          <w:b/>
          <w:sz w:val="11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"/>
        <w:gridCol w:w="2170"/>
        <w:gridCol w:w="2170"/>
        <w:gridCol w:w="2269"/>
        <w:gridCol w:w="2269"/>
      </w:tblGrid>
      <w:tr w:rsidR="00D9152B" w14:paraId="40E2FD68" w14:textId="77777777">
        <w:trPr>
          <w:trHeight w:val="352"/>
        </w:trPr>
        <w:tc>
          <w:tcPr>
            <w:tcW w:w="9864" w:type="dxa"/>
            <w:gridSpan w:val="5"/>
            <w:tcBorders>
              <w:top w:val="nil"/>
              <w:left w:val="nil"/>
              <w:right w:val="nil"/>
            </w:tcBorders>
            <w:shd w:val="clear" w:color="auto" w:fill="E8E9F6"/>
          </w:tcPr>
          <w:p w14:paraId="5EF38FDD" w14:textId="77777777" w:rsidR="00D9152B" w:rsidRDefault="00000000">
            <w:pPr>
              <w:pStyle w:val="TableParagraph"/>
              <w:spacing w:before="70"/>
              <w:ind w:left="125"/>
              <w:jc w:val="left"/>
              <w:rPr>
                <w:sz w:val="16"/>
              </w:rPr>
            </w:pPr>
            <w:r>
              <w:rPr>
                <w:rFonts w:ascii="Arial"/>
                <w:b/>
                <w:color w:val="283493"/>
                <w:sz w:val="16"/>
              </w:rPr>
              <w:t xml:space="preserve">Experiment No.: 3 </w:t>
            </w:r>
            <w:r>
              <w:rPr>
                <w:color w:val="283493"/>
                <w:sz w:val="16"/>
              </w:rPr>
              <w:t xml:space="preserve">| Rank: 2 | Alpha: 8 | Dropout: </w:t>
            </w:r>
            <w:r>
              <w:rPr>
                <w:color w:val="283493"/>
                <w:spacing w:val="-5"/>
                <w:sz w:val="16"/>
              </w:rPr>
              <w:t>0.1</w:t>
            </w:r>
          </w:p>
        </w:tc>
      </w:tr>
      <w:tr w:rsidR="00D9152B" w14:paraId="586D240F" w14:textId="77777777">
        <w:trPr>
          <w:trHeight w:val="345"/>
        </w:trPr>
        <w:tc>
          <w:tcPr>
            <w:tcW w:w="986" w:type="dxa"/>
            <w:shd w:val="clear" w:color="auto" w:fill="EBEFF0"/>
          </w:tcPr>
          <w:p w14:paraId="5F205CBD" w14:textId="77777777" w:rsidR="00D9152B" w:rsidRDefault="00000000">
            <w:pPr>
              <w:pStyle w:val="TableParagraph"/>
              <w:ind w:left="1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Epoch</w:t>
            </w:r>
          </w:p>
        </w:tc>
        <w:tc>
          <w:tcPr>
            <w:tcW w:w="2170" w:type="dxa"/>
            <w:shd w:val="clear" w:color="auto" w:fill="EBEFF0"/>
          </w:tcPr>
          <w:p w14:paraId="7792B651" w14:textId="77777777" w:rsidR="00D9152B" w:rsidRDefault="00000000">
            <w:pPr>
              <w:pStyle w:val="TableParagraph"/>
              <w:ind w:right="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Training </w:t>
            </w:r>
            <w:r>
              <w:rPr>
                <w:rFonts w:ascii="Arial"/>
                <w:b/>
                <w:spacing w:val="-4"/>
                <w:sz w:val="16"/>
              </w:rPr>
              <w:t>Loss</w:t>
            </w:r>
          </w:p>
        </w:tc>
        <w:tc>
          <w:tcPr>
            <w:tcW w:w="2170" w:type="dxa"/>
            <w:shd w:val="clear" w:color="auto" w:fill="EBEFF0"/>
          </w:tcPr>
          <w:p w14:paraId="526944B3" w14:textId="77777777" w:rsidR="00D9152B" w:rsidRDefault="00000000">
            <w:pPr>
              <w:pStyle w:val="TableParagraph"/>
              <w:ind w:right="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Validation </w:t>
            </w:r>
            <w:r>
              <w:rPr>
                <w:rFonts w:ascii="Arial"/>
                <w:b/>
                <w:spacing w:val="-4"/>
                <w:sz w:val="16"/>
              </w:rPr>
              <w:t>Loss</w:t>
            </w:r>
          </w:p>
        </w:tc>
        <w:tc>
          <w:tcPr>
            <w:tcW w:w="2269" w:type="dxa"/>
            <w:shd w:val="clear" w:color="auto" w:fill="EBEFF0"/>
          </w:tcPr>
          <w:p w14:paraId="2B7D69DC" w14:textId="77777777" w:rsidR="00D9152B" w:rsidRDefault="00000000">
            <w:pPr>
              <w:pStyle w:val="TableParagraph"/>
              <w:ind w:left="1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Training </w:t>
            </w:r>
            <w:r>
              <w:rPr>
                <w:rFonts w:ascii="Arial"/>
                <w:b/>
                <w:spacing w:val="-2"/>
                <w:sz w:val="16"/>
              </w:rPr>
              <w:t>Accuracy</w:t>
            </w:r>
          </w:p>
        </w:tc>
        <w:tc>
          <w:tcPr>
            <w:tcW w:w="2269" w:type="dxa"/>
            <w:shd w:val="clear" w:color="auto" w:fill="EBEFF0"/>
          </w:tcPr>
          <w:p w14:paraId="0552E6CE" w14:textId="77777777" w:rsidR="00D9152B" w:rsidRDefault="00000000">
            <w:pPr>
              <w:pStyle w:val="TableParagraph"/>
              <w:ind w:left="1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Validation </w:t>
            </w:r>
            <w:r>
              <w:rPr>
                <w:rFonts w:ascii="Arial"/>
                <w:b/>
                <w:spacing w:val="-2"/>
                <w:sz w:val="16"/>
              </w:rPr>
              <w:t>Accuracy</w:t>
            </w:r>
          </w:p>
        </w:tc>
      </w:tr>
      <w:tr w:rsidR="00D9152B" w14:paraId="0FA607FD" w14:textId="77777777">
        <w:trPr>
          <w:trHeight w:val="345"/>
        </w:trPr>
        <w:tc>
          <w:tcPr>
            <w:tcW w:w="986" w:type="dxa"/>
          </w:tcPr>
          <w:p w14:paraId="6E0D2844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170" w:type="dxa"/>
          </w:tcPr>
          <w:p w14:paraId="09CEAA39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0.9568</w:t>
            </w:r>
          </w:p>
        </w:tc>
        <w:tc>
          <w:tcPr>
            <w:tcW w:w="2170" w:type="dxa"/>
          </w:tcPr>
          <w:p w14:paraId="58650760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0.4116</w:t>
            </w:r>
          </w:p>
        </w:tc>
        <w:tc>
          <w:tcPr>
            <w:tcW w:w="2269" w:type="dxa"/>
          </w:tcPr>
          <w:p w14:paraId="36D8D055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77.15%</w:t>
            </w:r>
          </w:p>
        </w:tc>
        <w:tc>
          <w:tcPr>
            <w:tcW w:w="2269" w:type="dxa"/>
          </w:tcPr>
          <w:p w14:paraId="36BD1A48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86.96%</w:t>
            </w:r>
          </w:p>
        </w:tc>
      </w:tr>
      <w:tr w:rsidR="00D9152B" w14:paraId="64D5A1AB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6F8D217D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170" w:type="dxa"/>
            <w:shd w:val="clear" w:color="auto" w:fill="F4F6FF"/>
          </w:tcPr>
          <w:p w14:paraId="144ABB8A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0.3495</w:t>
            </w:r>
          </w:p>
        </w:tc>
        <w:tc>
          <w:tcPr>
            <w:tcW w:w="2170" w:type="dxa"/>
            <w:shd w:val="clear" w:color="auto" w:fill="F4F6FF"/>
          </w:tcPr>
          <w:p w14:paraId="12094BD1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0.3784</w:t>
            </w:r>
          </w:p>
        </w:tc>
        <w:tc>
          <w:tcPr>
            <w:tcW w:w="2269" w:type="dxa"/>
            <w:shd w:val="clear" w:color="auto" w:fill="F4F6FF"/>
          </w:tcPr>
          <w:p w14:paraId="09AE4AA0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89.15%</w:t>
            </w:r>
          </w:p>
        </w:tc>
        <w:tc>
          <w:tcPr>
            <w:tcW w:w="2269" w:type="dxa"/>
            <w:shd w:val="clear" w:color="auto" w:fill="F4F6FF"/>
          </w:tcPr>
          <w:p w14:paraId="7E718A5A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88.32%</w:t>
            </w:r>
          </w:p>
        </w:tc>
      </w:tr>
      <w:tr w:rsidR="00D9152B" w14:paraId="3BE69292" w14:textId="77777777">
        <w:trPr>
          <w:trHeight w:val="345"/>
        </w:trPr>
        <w:tc>
          <w:tcPr>
            <w:tcW w:w="986" w:type="dxa"/>
          </w:tcPr>
          <w:p w14:paraId="72A80A70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170" w:type="dxa"/>
          </w:tcPr>
          <w:p w14:paraId="33A56B6A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0.2877</w:t>
            </w:r>
          </w:p>
        </w:tc>
        <w:tc>
          <w:tcPr>
            <w:tcW w:w="2170" w:type="dxa"/>
          </w:tcPr>
          <w:p w14:paraId="6C169DBE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0.3551</w:t>
            </w:r>
          </w:p>
        </w:tc>
        <w:tc>
          <w:tcPr>
            <w:tcW w:w="2269" w:type="dxa"/>
          </w:tcPr>
          <w:p w14:paraId="3AAE72DE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90.94%</w:t>
            </w:r>
          </w:p>
        </w:tc>
        <w:tc>
          <w:tcPr>
            <w:tcW w:w="2269" w:type="dxa"/>
          </w:tcPr>
          <w:p w14:paraId="51797767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88.74%</w:t>
            </w:r>
          </w:p>
        </w:tc>
      </w:tr>
      <w:tr w:rsidR="00D9152B" w14:paraId="7390F030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1791B0F3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170" w:type="dxa"/>
            <w:shd w:val="clear" w:color="auto" w:fill="F4F6FF"/>
          </w:tcPr>
          <w:p w14:paraId="4B3E1FCF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0.2476</w:t>
            </w:r>
          </w:p>
        </w:tc>
        <w:tc>
          <w:tcPr>
            <w:tcW w:w="2170" w:type="dxa"/>
            <w:shd w:val="clear" w:color="auto" w:fill="F4F6FF"/>
          </w:tcPr>
          <w:p w14:paraId="2957379F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0.3538</w:t>
            </w:r>
          </w:p>
        </w:tc>
        <w:tc>
          <w:tcPr>
            <w:tcW w:w="2269" w:type="dxa"/>
            <w:shd w:val="clear" w:color="auto" w:fill="F4F6FF"/>
          </w:tcPr>
          <w:p w14:paraId="11FD8610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92.08%</w:t>
            </w:r>
          </w:p>
        </w:tc>
        <w:tc>
          <w:tcPr>
            <w:tcW w:w="2269" w:type="dxa"/>
            <w:shd w:val="clear" w:color="auto" w:fill="F4F6FF"/>
          </w:tcPr>
          <w:p w14:paraId="460CC93D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88.92%</w:t>
            </w:r>
          </w:p>
        </w:tc>
      </w:tr>
      <w:tr w:rsidR="00D9152B" w14:paraId="2FB4C3D9" w14:textId="77777777">
        <w:trPr>
          <w:trHeight w:val="345"/>
        </w:trPr>
        <w:tc>
          <w:tcPr>
            <w:tcW w:w="986" w:type="dxa"/>
          </w:tcPr>
          <w:p w14:paraId="1A5B6923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2170" w:type="dxa"/>
          </w:tcPr>
          <w:p w14:paraId="3FDD1565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0.2182</w:t>
            </w:r>
          </w:p>
        </w:tc>
        <w:tc>
          <w:tcPr>
            <w:tcW w:w="2170" w:type="dxa"/>
          </w:tcPr>
          <w:p w14:paraId="1F8A8794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0.3561</w:t>
            </w:r>
          </w:p>
        </w:tc>
        <w:tc>
          <w:tcPr>
            <w:tcW w:w="2269" w:type="dxa"/>
          </w:tcPr>
          <w:p w14:paraId="208001F9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93.04%</w:t>
            </w:r>
          </w:p>
        </w:tc>
        <w:tc>
          <w:tcPr>
            <w:tcW w:w="2269" w:type="dxa"/>
          </w:tcPr>
          <w:p w14:paraId="69D872B0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88.82%</w:t>
            </w:r>
          </w:p>
        </w:tc>
      </w:tr>
      <w:tr w:rsidR="00D9152B" w14:paraId="0A9CF8CA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44CA239D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2170" w:type="dxa"/>
            <w:shd w:val="clear" w:color="auto" w:fill="F4F6FF"/>
          </w:tcPr>
          <w:p w14:paraId="19C51854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0.1949</w:t>
            </w:r>
          </w:p>
        </w:tc>
        <w:tc>
          <w:tcPr>
            <w:tcW w:w="2170" w:type="dxa"/>
            <w:shd w:val="clear" w:color="auto" w:fill="F4F6FF"/>
          </w:tcPr>
          <w:p w14:paraId="3942FD46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0.3511</w:t>
            </w:r>
          </w:p>
        </w:tc>
        <w:tc>
          <w:tcPr>
            <w:tcW w:w="2269" w:type="dxa"/>
            <w:shd w:val="clear" w:color="auto" w:fill="F4F6FF"/>
          </w:tcPr>
          <w:p w14:paraId="59FB2717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93.68%</w:t>
            </w:r>
          </w:p>
        </w:tc>
        <w:tc>
          <w:tcPr>
            <w:tcW w:w="2269" w:type="dxa"/>
            <w:shd w:val="clear" w:color="auto" w:fill="F4F6FF"/>
          </w:tcPr>
          <w:p w14:paraId="13179432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89.18%</w:t>
            </w:r>
          </w:p>
        </w:tc>
      </w:tr>
      <w:tr w:rsidR="00D9152B" w14:paraId="3C57CBC0" w14:textId="77777777">
        <w:trPr>
          <w:trHeight w:val="345"/>
        </w:trPr>
        <w:tc>
          <w:tcPr>
            <w:tcW w:w="986" w:type="dxa"/>
          </w:tcPr>
          <w:p w14:paraId="430120D2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2170" w:type="dxa"/>
          </w:tcPr>
          <w:p w14:paraId="1D54DE0D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0.1727</w:t>
            </w:r>
          </w:p>
        </w:tc>
        <w:tc>
          <w:tcPr>
            <w:tcW w:w="2170" w:type="dxa"/>
          </w:tcPr>
          <w:p w14:paraId="5BD75051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0.3660</w:t>
            </w:r>
          </w:p>
        </w:tc>
        <w:tc>
          <w:tcPr>
            <w:tcW w:w="2269" w:type="dxa"/>
          </w:tcPr>
          <w:p w14:paraId="6E312B15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94.33%</w:t>
            </w:r>
          </w:p>
        </w:tc>
        <w:tc>
          <w:tcPr>
            <w:tcW w:w="2269" w:type="dxa"/>
          </w:tcPr>
          <w:p w14:paraId="6F4EC7E7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88.72%</w:t>
            </w:r>
          </w:p>
        </w:tc>
      </w:tr>
      <w:tr w:rsidR="00D9152B" w14:paraId="1F8D02A2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0F304EB5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2170" w:type="dxa"/>
            <w:shd w:val="clear" w:color="auto" w:fill="F4F6FF"/>
          </w:tcPr>
          <w:p w14:paraId="4B4833F2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0.1600</w:t>
            </w:r>
          </w:p>
        </w:tc>
        <w:tc>
          <w:tcPr>
            <w:tcW w:w="2170" w:type="dxa"/>
            <w:shd w:val="clear" w:color="auto" w:fill="F4F6FF"/>
          </w:tcPr>
          <w:p w14:paraId="2BFD9B9D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0.3539</w:t>
            </w:r>
          </w:p>
        </w:tc>
        <w:tc>
          <w:tcPr>
            <w:tcW w:w="2269" w:type="dxa"/>
            <w:shd w:val="clear" w:color="auto" w:fill="F4F6FF"/>
          </w:tcPr>
          <w:p w14:paraId="3B47A190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94.87%</w:t>
            </w:r>
          </w:p>
        </w:tc>
        <w:tc>
          <w:tcPr>
            <w:tcW w:w="2269" w:type="dxa"/>
            <w:shd w:val="clear" w:color="auto" w:fill="F4F6FF"/>
          </w:tcPr>
          <w:p w14:paraId="460DEEBF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88.96%</w:t>
            </w:r>
          </w:p>
        </w:tc>
      </w:tr>
      <w:tr w:rsidR="00D9152B" w14:paraId="4A15ECEA" w14:textId="77777777">
        <w:trPr>
          <w:trHeight w:val="345"/>
        </w:trPr>
        <w:tc>
          <w:tcPr>
            <w:tcW w:w="986" w:type="dxa"/>
          </w:tcPr>
          <w:p w14:paraId="7FAAD43E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2170" w:type="dxa"/>
          </w:tcPr>
          <w:p w14:paraId="579D5518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0.1445</w:t>
            </w:r>
          </w:p>
        </w:tc>
        <w:tc>
          <w:tcPr>
            <w:tcW w:w="2170" w:type="dxa"/>
          </w:tcPr>
          <w:p w14:paraId="49D65C40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0.3599</w:t>
            </w:r>
          </w:p>
        </w:tc>
        <w:tc>
          <w:tcPr>
            <w:tcW w:w="2269" w:type="dxa"/>
          </w:tcPr>
          <w:p w14:paraId="3F9DD79F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95.32%</w:t>
            </w:r>
          </w:p>
        </w:tc>
        <w:tc>
          <w:tcPr>
            <w:tcW w:w="2269" w:type="dxa"/>
          </w:tcPr>
          <w:p w14:paraId="2565B678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89.04%</w:t>
            </w:r>
          </w:p>
        </w:tc>
      </w:tr>
      <w:tr w:rsidR="00D9152B" w14:paraId="565FB0A6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462EA63F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2170" w:type="dxa"/>
            <w:shd w:val="clear" w:color="auto" w:fill="F4F6FF"/>
          </w:tcPr>
          <w:p w14:paraId="06ACA58B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0.1311</w:t>
            </w:r>
          </w:p>
        </w:tc>
        <w:tc>
          <w:tcPr>
            <w:tcW w:w="2170" w:type="dxa"/>
            <w:shd w:val="clear" w:color="auto" w:fill="F4F6FF"/>
          </w:tcPr>
          <w:p w14:paraId="28577321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0.3678</w:t>
            </w:r>
          </w:p>
        </w:tc>
        <w:tc>
          <w:tcPr>
            <w:tcW w:w="2269" w:type="dxa"/>
            <w:shd w:val="clear" w:color="auto" w:fill="F4F6FF"/>
          </w:tcPr>
          <w:p w14:paraId="3DE88437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95.72%</w:t>
            </w:r>
          </w:p>
        </w:tc>
        <w:tc>
          <w:tcPr>
            <w:tcW w:w="2269" w:type="dxa"/>
            <w:shd w:val="clear" w:color="auto" w:fill="F4F6FF"/>
          </w:tcPr>
          <w:p w14:paraId="1C2519E9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89.30%</w:t>
            </w:r>
          </w:p>
        </w:tc>
      </w:tr>
    </w:tbl>
    <w:p w14:paraId="3008A234" w14:textId="77777777" w:rsidR="00D9152B" w:rsidRDefault="00D9152B">
      <w:pPr>
        <w:pStyle w:val="BodyText"/>
        <w:spacing w:before="8"/>
        <w:rPr>
          <w:rFonts w:ascii="Arial"/>
          <w:b/>
          <w:sz w:val="11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"/>
        <w:gridCol w:w="2170"/>
        <w:gridCol w:w="2170"/>
        <w:gridCol w:w="2269"/>
        <w:gridCol w:w="2269"/>
      </w:tblGrid>
      <w:tr w:rsidR="00D9152B" w14:paraId="73B29C83" w14:textId="77777777">
        <w:trPr>
          <w:trHeight w:val="352"/>
        </w:trPr>
        <w:tc>
          <w:tcPr>
            <w:tcW w:w="9864" w:type="dxa"/>
            <w:gridSpan w:val="5"/>
            <w:tcBorders>
              <w:top w:val="nil"/>
              <w:left w:val="nil"/>
              <w:right w:val="nil"/>
            </w:tcBorders>
            <w:shd w:val="clear" w:color="auto" w:fill="E8E9F6"/>
          </w:tcPr>
          <w:p w14:paraId="56436CD2" w14:textId="77777777" w:rsidR="00D9152B" w:rsidRDefault="00000000">
            <w:pPr>
              <w:pStyle w:val="TableParagraph"/>
              <w:spacing w:before="70"/>
              <w:ind w:left="125"/>
              <w:jc w:val="left"/>
              <w:rPr>
                <w:sz w:val="16"/>
              </w:rPr>
            </w:pPr>
            <w:r>
              <w:rPr>
                <w:rFonts w:ascii="Arial"/>
                <w:b/>
                <w:color w:val="283493"/>
                <w:sz w:val="16"/>
              </w:rPr>
              <w:t xml:space="preserve">Experiment No.: 4 </w:t>
            </w:r>
            <w:r>
              <w:rPr>
                <w:color w:val="283493"/>
                <w:sz w:val="16"/>
              </w:rPr>
              <w:t xml:space="preserve">| Rank: 4 | Alpha: 2 | Dropout: </w:t>
            </w:r>
            <w:r>
              <w:rPr>
                <w:color w:val="283493"/>
                <w:spacing w:val="-5"/>
                <w:sz w:val="16"/>
              </w:rPr>
              <w:t>0.1</w:t>
            </w:r>
          </w:p>
        </w:tc>
      </w:tr>
      <w:tr w:rsidR="00D9152B" w14:paraId="0BB485DE" w14:textId="77777777">
        <w:trPr>
          <w:trHeight w:val="345"/>
        </w:trPr>
        <w:tc>
          <w:tcPr>
            <w:tcW w:w="986" w:type="dxa"/>
            <w:shd w:val="clear" w:color="auto" w:fill="EBEFF0"/>
          </w:tcPr>
          <w:p w14:paraId="262B40D5" w14:textId="77777777" w:rsidR="00D9152B" w:rsidRDefault="00000000">
            <w:pPr>
              <w:pStyle w:val="TableParagraph"/>
              <w:ind w:left="1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Epoch</w:t>
            </w:r>
          </w:p>
        </w:tc>
        <w:tc>
          <w:tcPr>
            <w:tcW w:w="2170" w:type="dxa"/>
            <w:shd w:val="clear" w:color="auto" w:fill="EBEFF0"/>
          </w:tcPr>
          <w:p w14:paraId="6462ECF0" w14:textId="77777777" w:rsidR="00D9152B" w:rsidRDefault="00000000">
            <w:pPr>
              <w:pStyle w:val="TableParagraph"/>
              <w:ind w:right="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Training </w:t>
            </w:r>
            <w:r>
              <w:rPr>
                <w:rFonts w:ascii="Arial"/>
                <w:b/>
                <w:spacing w:val="-4"/>
                <w:sz w:val="16"/>
              </w:rPr>
              <w:t>Loss</w:t>
            </w:r>
          </w:p>
        </w:tc>
        <w:tc>
          <w:tcPr>
            <w:tcW w:w="2170" w:type="dxa"/>
            <w:shd w:val="clear" w:color="auto" w:fill="EBEFF0"/>
          </w:tcPr>
          <w:p w14:paraId="4228B0EB" w14:textId="77777777" w:rsidR="00D9152B" w:rsidRDefault="00000000">
            <w:pPr>
              <w:pStyle w:val="TableParagraph"/>
              <w:ind w:right="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Validation </w:t>
            </w:r>
            <w:r>
              <w:rPr>
                <w:rFonts w:ascii="Arial"/>
                <w:b/>
                <w:spacing w:val="-4"/>
                <w:sz w:val="16"/>
              </w:rPr>
              <w:t>Loss</w:t>
            </w:r>
          </w:p>
        </w:tc>
        <w:tc>
          <w:tcPr>
            <w:tcW w:w="2269" w:type="dxa"/>
            <w:shd w:val="clear" w:color="auto" w:fill="EBEFF0"/>
          </w:tcPr>
          <w:p w14:paraId="2E17F945" w14:textId="77777777" w:rsidR="00D9152B" w:rsidRDefault="00000000">
            <w:pPr>
              <w:pStyle w:val="TableParagraph"/>
              <w:ind w:left="1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Training </w:t>
            </w:r>
            <w:r>
              <w:rPr>
                <w:rFonts w:ascii="Arial"/>
                <w:b/>
                <w:spacing w:val="-2"/>
                <w:sz w:val="16"/>
              </w:rPr>
              <w:t>Accuracy</w:t>
            </w:r>
          </w:p>
        </w:tc>
        <w:tc>
          <w:tcPr>
            <w:tcW w:w="2269" w:type="dxa"/>
            <w:shd w:val="clear" w:color="auto" w:fill="EBEFF0"/>
          </w:tcPr>
          <w:p w14:paraId="68C293FF" w14:textId="77777777" w:rsidR="00D9152B" w:rsidRDefault="00000000">
            <w:pPr>
              <w:pStyle w:val="TableParagraph"/>
              <w:ind w:left="1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Validation </w:t>
            </w:r>
            <w:r>
              <w:rPr>
                <w:rFonts w:ascii="Arial"/>
                <w:b/>
                <w:spacing w:val="-2"/>
                <w:sz w:val="16"/>
              </w:rPr>
              <w:t>Accuracy</w:t>
            </w:r>
          </w:p>
        </w:tc>
      </w:tr>
      <w:tr w:rsidR="00D9152B" w14:paraId="0B77F0D2" w14:textId="77777777">
        <w:trPr>
          <w:trHeight w:val="345"/>
        </w:trPr>
        <w:tc>
          <w:tcPr>
            <w:tcW w:w="986" w:type="dxa"/>
          </w:tcPr>
          <w:p w14:paraId="27803C2A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170" w:type="dxa"/>
          </w:tcPr>
          <w:p w14:paraId="7D90D8AB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1.0099</w:t>
            </w:r>
          </w:p>
        </w:tc>
        <w:tc>
          <w:tcPr>
            <w:tcW w:w="2170" w:type="dxa"/>
          </w:tcPr>
          <w:p w14:paraId="38D507EA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0.4132</w:t>
            </w:r>
          </w:p>
        </w:tc>
        <w:tc>
          <w:tcPr>
            <w:tcW w:w="2269" w:type="dxa"/>
          </w:tcPr>
          <w:p w14:paraId="5F9D7625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76.45%</w:t>
            </w:r>
          </w:p>
        </w:tc>
        <w:tc>
          <w:tcPr>
            <w:tcW w:w="2269" w:type="dxa"/>
          </w:tcPr>
          <w:p w14:paraId="36CA56FD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87.26%</w:t>
            </w:r>
          </w:p>
        </w:tc>
      </w:tr>
      <w:tr w:rsidR="00D9152B" w14:paraId="0C659117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135E51A7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170" w:type="dxa"/>
            <w:shd w:val="clear" w:color="auto" w:fill="F4F6FF"/>
          </w:tcPr>
          <w:p w14:paraId="246F3156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0.3602</w:t>
            </w:r>
          </w:p>
        </w:tc>
        <w:tc>
          <w:tcPr>
            <w:tcW w:w="2170" w:type="dxa"/>
            <w:shd w:val="clear" w:color="auto" w:fill="F4F6FF"/>
          </w:tcPr>
          <w:p w14:paraId="58C47686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0.3635</w:t>
            </w:r>
          </w:p>
        </w:tc>
        <w:tc>
          <w:tcPr>
            <w:tcW w:w="2269" w:type="dxa"/>
            <w:shd w:val="clear" w:color="auto" w:fill="F4F6FF"/>
          </w:tcPr>
          <w:p w14:paraId="0403DB0F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88.92%</w:t>
            </w:r>
          </w:p>
        </w:tc>
        <w:tc>
          <w:tcPr>
            <w:tcW w:w="2269" w:type="dxa"/>
            <w:shd w:val="clear" w:color="auto" w:fill="F4F6FF"/>
          </w:tcPr>
          <w:p w14:paraId="22F782E7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88.44%</w:t>
            </w:r>
          </w:p>
        </w:tc>
      </w:tr>
      <w:tr w:rsidR="00D9152B" w14:paraId="54A1C0D9" w14:textId="77777777">
        <w:trPr>
          <w:trHeight w:val="345"/>
        </w:trPr>
        <w:tc>
          <w:tcPr>
            <w:tcW w:w="986" w:type="dxa"/>
          </w:tcPr>
          <w:p w14:paraId="2F7BE989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170" w:type="dxa"/>
          </w:tcPr>
          <w:p w14:paraId="3FBAFFDE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0.2964</w:t>
            </w:r>
          </w:p>
        </w:tc>
        <w:tc>
          <w:tcPr>
            <w:tcW w:w="2170" w:type="dxa"/>
          </w:tcPr>
          <w:p w14:paraId="03F6ABFD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0.3424</w:t>
            </w:r>
          </w:p>
        </w:tc>
        <w:tc>
          <w:tcPr>
            <w:tcW w:w="2269" w:type="dxa"/>
          </w:tcPr>
          <w:p w14:paraId="2930AF33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90.71%</w:t>
            </w:r>
          </w:p>
        </w:tc>
        <w:tc>
          <w:tcPr>
            <w:tcW w:w="2269" w:type="dxa"/>
          </w:tcPr>
          <w:p w14:paraId="4BBE0A66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89.02%</w:t>
            </w:r>
          </w:p>
        </w:tc>
      </w:tr>
      <w:tr w:rsidR="00D9152B" w14:paraId="3031CA45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5C701DD8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170" w:type="dxa"/>
            <w:shd w:val="clear" w:color="auto" w:fill="F4F6FF"/>
          </w:tcPr>
          <w:p w14:paraId="5435DF94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0.2571</w:t>
            </w:r>
          </w:p>
        </w:tc>
        <w:tc>
          <w:tcPr>
            <w:tcW w:w="2170" w:type="dxa"/>
            <w:shd w:val="clear" w:color="auto" w:fill="F4F6FF"/>
          </w:tcPr>
          <w:p w14:paraId="31CF1120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0.3549</w:t>
            </w:r>
          </w:p>
        </w:tc>
        <w:tc>
          <w:tcPr>
            <w:tcW w:w="2269" w:type="dxa"/>
            <w:shd w:val="clear" w:color="auto" w:fill="F4F6FF"/>
          </w:tcPr>
          <w:p w14:paraId="6FD0C2BA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91.85%</w:t>
            </w:r>
          </w:p>
        </w:tc>
        <w:tc>
          <w:tcPr>
            <w:tcW w:w="2269" w:type="dxa"/>
            <w:shd w:val="clear" w:color="auto" w:fill="F4F6FF"/>
          </w:tcPr>
          <w:p w14:paraId="36CB4C10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88.68%</w:t>
            </w:r>
          </w:p>
        </w:tc>
      </w:tr>
      <w:tr w:rsidR="00D9152B" w14:paraId="295685FA" w14:textId="77777777">
        <w:trPr>
          <w:trHeight w:val="345"/>
        </w:trPr>
        <w:tc>
          <w:tcPr>
            <w:tcW w:w="986" w:type="dxa"/>
          </w:tcPr>
          <w:p w14:paraId="01298559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2170" w:type="dxa"/>
          </w:tcPr>
          <w:p w14:paraId="30ED575D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0.2297</w:t>
            </w:r>
          </w:p>
        </w:tc>
        <w:tc>
          <w:tcPr>
            <w:tcW w:w="2170" w:type="dxa"/>
          </w:tcPr>
          <w:p w14:paraId="1C3D4ED3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0.3455</w:t>
            </w:r>
          </w:p>
        </w:tc>
        <w:tc>
          <w:tcPr>
            <w:tcW w:w="2269" w:type="dxa"/>
          </w:tcPr>
          <w:p w14:paraId="7705B0EE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92.71%</w:t>
            </w:r>
          </w:p>
        </w:tc>
        <w:tc>
          <w:tcPr>
            <w:tcW w:w="2269" w:type="dxa"/>
          </w:tcPr>
          <w:p w14:paraId="30618C77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88.98%</w:t>
            </w:r>
          </w:p>
        </w:tc>
      </w:tr>
      <w:tr w:rsidR="00D9152B" w14:paraId="72204EEA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775E8C01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2170" w:type="dxa"/>
            <w:shd w:val="clear" w:color="auto" w:fill="F4F6FF"/>
          </w:tcPr>
          <w:p w14:paraId="012DE772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0.2081</w:t>
            </w:r>
          </w:p>
        </w:tc>
        <w:tc>
          <w:tcPr>
            <w:tcW w:w="2170" w:type="dxa"/>
            <w:shd w:val="clear" w:color="auto" w:fill="F4F6FF"/>
          </w:tcPr>
          <w:p w14:paraId="5914B53D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0.3420</w:t>
            </w:r>
          </w:p>
        </w:tc>
        <w:tc>
          <w:tcPr>
            <w:tcW w:w="2269" w:type="dxa"/>
            <w:shd w:val="clear" w:color="auto" w:fill="F4F6FF"/>
          </w:tcPr>
          <w:p w14:paraId="0A79C12D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93.25%</w:t>
            </w:r>
          </w:p>
        </w:tc>
        <w:tc>
          <w:tcPr>
            <w:tcW w:w="2269" w:type="dxa"/>
            <w:shd w:val="clear" w:color="auto" w:fill="F4F6FF"/>
          </w:tcPr>
          <w:p w14:paraId="7BF49C62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89.04%</w:t>
            </w:r>
          </w:p>
        </w:tc>
      </w:tr>
      <w:tr w:rsidR="00D9152B" w14:paraId="12AF5F13" w14:textId="77777777">
        <w:trPr>
          <w:trHeight w:val="345"/>
        </w:trPr>
        <w:tc>
          <w:tcPr>
            <w:tcW w:w="986" w:type="dxa"/>
          </w:tcPr>
          <w:p w14:paraId="5C8055D3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2170" w:type="dxa"/>
          </w:tcPr>
          <w:p w14:paraId="4269725E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0.1923</w:t>
            </w:r>
          </w:p>
        </w:tc>
        <w:tc>
          <w:tcPr>
            <w:tcW w:w="2170" w:type="dxa"/>
          </w:tcPr>
          <w:p w14:paraId="62555D82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0.3457</w:t>
            </w:r>
          </w:p>
        </w:tc>
        <w:tc>
          <w:tcPr>
            <w:tcW w:w="2269" w:type="dxa"/>
          </w:tcPr>
          <w:p w14:paraId="7FF12A80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93.74%</w:t>
            </w:r>
          </w:p>
        </w:tc>
        <w:tc>
          <w:tcPr>
            <w:tcW w:w="2269" w:type="dxa"/>
          </w:tcPr>
          <w:p w14:paraId="61F86E61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89.50%</w:t>
            </w:r>
          </w:p>
        </w:tc>
      </w:tr>
      <w:tr w:rsidR="00D9152B" w14:paraId="287F57C3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6CDF1B97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2170" w:type="dxa"/>
            <w:shd w:val="clear" w:color="auto" w:fill="F4F6FF"/>
          </w:tcPr>
          <w:p w14:paraId="463258D4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0.1734</w:t>
            </w:r>
          </w:p>
        </w:tc>
        <w:tc>
          <w:tcPr>
            <w:tcW w:w="2170" w:type="dxa"/>
            <w:shd w:val="clear" w:color="auto" w:fill="F4F6FF"/>
          </w:tcPr>
          <w:p w14:paraId="1486A94A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0.3380</w:t>
            </w:r>
          </w:p>
        </w:tc>
        <w:tc>
          <w:tcPr>
            <w:tcW w:w="2269" w:type="dxa"/>
            <w:shd w:val="clear" w:color="auto" w:fill="F4F6FF"/>
          </w:tcPr>
          <w:p w14:paraId="0D19416B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94.40%</w:t>
            </w:r>
          </w:p>
        </w:tc>
        <w:tc>
          <w:tcPr>
            <w:tcW w:w="2269" w:type="dxa"/>
            <w:shd w:val="clear" w:color="auto" w:fill="F4F6FF"/>
          </w:tcPr>
          <w:p w14:paraId="1CEF6EEE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89.70%</w:t>
            </w:r>
          </w:p>
        </w:tc>
      </w:tr>
      <w:tr w:rsidR="00D9152B" w14:paraId="638DEC73" w14:textId="77777777">
        <w:trPr>
          <w:trHeight w:val="345"/>
        </w:trPr>
        <w:tc>
          <w:tcPr>
            <w:tcW w:w="986" w:type="dxa"/>
          </w:tcPr>
          <w:p w14:paraId="38568944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2170" w:type="dxa"/>
          </w:tcPr>
          <w:p w14:paraId="6ADCBCBC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0.1581</w:t>
            </w:r>
          </w:p>
        </w:tc>
        <w:tc>
          <w:tcPr>
            <w:tcW w:w="2170" w:type="dxa"/>
          </w:tcPr>
          <w:p w14:paraId="314159A1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0.3402</w:t>
            </w:r>
          </w:p>
        </w:tc>
        <w:tc>
          <w:tcPr>
            <w:tcW w:w="2269" w:type="dxa"/>
          </w:tcPr>
          <w:p w14:paraId="33184D88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94.89%</w:t>
            </w:r>
          </w:p>
        </w:tc>
        <w:tc>
          <w:tcPr>
            <w:tcW w:w="2269" w:type="dxa"/>
          </w:tcPr>
          <w:p w14:paraId="46631E4B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89.48%</w:t>
            </w:r>
          </w:p>
        </w:tc>
      </w:tr>
      <w:tr w:rsidR="00D9152B" w14:paraId="6751B0C1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56B4E360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2170" w:type="dxa"/>
            <w:shd w:val="clear" w:color="auto" w:fill="F4F6FF"/>
          </w:tcPr>
          <w:p w14:paraId="7483AD6B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0.1441</w:t>
            </w:r>
          </w:p>
        </w:tc>
        <w:tc>
          <w:tcPr>
            <w:tcW w:w="2170" w:type="dxa"/>
            <w:shd w:val="clear" w:color="auto" w:fill="F4F6FF"/>
          </w:tcPr>
          <w:p w14:paraId="7AA0D003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0.3528</w:t>
            </w:r>
          </w:p>
        </w:tc>
        <w:tc>
          <w:tcPr>
            <w:tcW w:w="2269" w:type="dxa"/>
            <w:shd w:val="clear" w:color="auto" w:fill="F4F6FF"/>
          </w:tcPr>
          <w:p w14:paraId="065903E5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95.34%</w:t>
            </w:r>
          </w:p>
        </w:tc>
        <w:tc>
          <w:tcPr>
            <w:tcW w:w="2269" w:type="dxa"/>
            <w:shd w:val="clear" w:color="auto" w:fill="F4F6FF"/>
          </w:tcPr>
          <w:p w14:paraId="1FF724F6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89.12%</w:t>
            </w:r>
          </w:p>
        </w:tc>
      </w:tr>
    </w:tbl>
    <w:p w14:paraId="43F6CF94" w14:textId="77777777" w:rsidR="00D9152B" w:rsidRDefault="00D9152B">
      <w:pPr>
        <w:pStyle w:val="TableParagraph"/>
        <w:rPr>
          <w:sz w:val="16"/>
        </w:rPr>
        <w:sectPr w:rsidR="00D9152B">
          <w:pgSz w:w="11910" w:h="16840"/>
          <w:pgMar w:top="860" w:right="992" w:bottom="280" w:left="992" w:header="720" w:footer="720" w:gutter="0"/>
          <w:cols w:space="720"/>
        </w:sectPr>
      </w:pPr>
    </w:p>
    <w:p w14:paraId="6E863715" w14:textId="77777777" w:rsidR="00D9152B" w:rsidRDefault="00D9152B">
      <w:pPr>
        <w:pStyle w:val="BodyText"/>
        <w:rPr>
          <w:rFonts w:ascii="Arial"/>
          <w:b/>
          <w:sz w:val="2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"/>
        <w:gridCol w:w="2170"/>
        <w:gridCol w:w="2170"/>
        <w:gridCol w:w="2269"/>
        <w:gridCol w:w="2269"/>
      </w:tblGrid>
      <w:tr w:rsidR="00D9152B" w14:paraId="38348ECA" w14:textId="77777777">
        <w:trPr>
          <w:trHeight w:val="352"/>
        </w:trPr>
        <w:tc>
          <w:tcPr>
            <w:tcW w:w="9864" w:type="dxa"/>
            <w:gridSpan w:val="5"/>
            <w:tcBorders>
              <w:top w:val="nil"/>
              <w:left w:val="nil"/>
              <w:right w:val="nil"/>
            </w:tcBorders>
            <w:shd w:val="clear" w:color="auto" w:fill="E8E9F6"/>
          </w:tcPr>
          <w:p w14:paraId="2DFC040F" w14:textId="77777777" w:rsidR="00D9152B" w:rsidRDefault="00000000">
            <w:pPr>
              <w:pStyle w:val="TableParagraph"/>
              <w:spacing w:before="70"/>
              <w:ind w:left="125"/>
              <w:jc w:val="left"/>
              <w:rPr>
                <w:sz w:val="16"/>
              </w:rPr>
            </w:pPr>
            <w:r>
              <w:rPr>
                <w:rFonts w:ascii="Arial"/>
                <w:b/>
                <w:color w:val="283493"/>
                <w:sz w:val="16"/>
              </w:rPr>
              <w:t xml:space="preserve">Experiment No.: 5 </w:t>
            </w:r>
            <w:r>
              <w:rPr>
                <w:color w:val="283493"/>
                <w:sz w:val="16"/>
              </w:rPr>
              <w:t xml:space="preserve">| Rank: 4 | Alpha: 4 | Dropout: </w:t>
            </w:r>
            <w:r>
              <w:rPr>
                <w:color w:val="283493"/>
                <w:spacing w:val="-5"/>
                <w:sz w:val="16"/>
              </w:rPr>
              <w:t>0.1</w:t>
            </w:r>
          </w:p>
        </w:tc>
      </w:tr>
      <w:tr w:rsidR="00D9152B" w14:paraId="58D1F7B6" w14:textId="77777777">
        <w:trPr>
          <w:trHeight w:val="345"/>
        </w:trPr>
        <w:tc>
          <w:tcPr>
            <w:tcW w:w="986" w:type="dxa"/>
            <w:shd w:val="clear" w:color="auto" w:fill="EBEFF0"/>
          </w:tcPr>
          <w:p w14:paraId="53569EF8" w14:textId="77777777" w:rsidR="00D9152B" w:rsidRDefault="00000000">
            <w:pPr>
              <w:pStyle w:val="TableParagraph"/>
              <w:ind w:left="1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Epoch</w:t>
            </w:r>
          </w:p>
        </w:tc>
        <w:tc>
          <w:tcPr>
            <w:tcW w:w="2170" w:type="dxa"/>
            <w:shd w:val="clear" w:color="auto" w:fill="EBEFF0"/>
          </w:tcPr>
          <w:p w14:paraId="3D1D63CA" w14:textId="77777777" w:rsidR="00D9152B" w:rsidRDefault="00000000">
            <w:pPr>
              <w:pStyle w:val="TableParagraph"/>
              <w:ind w:right="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Training </w:t>
            </w:r>
            <w:r>
              <w:rPr>
                <w:rFonts w:ascii="Arial"/>
                <w:b/>
                <w:spacing w:val="-4"/>
                <w:sz w:val="16"/>
              </w:rPr>
              <w:t>Loss</w:t>
            </w:r>
          </w:p>
        </w:tc>
        <w:tc>
          <w:tcPr>
            <w:tcW w:w="2170" w:type="dxa"/>
            <w:shd w:val="clear" w:color="auto" w:fill="EBEFF0"/>
          </w:tcPr>
          <w:p w14:paraId="2B8A121A" w14:textId="77777777" w:rsidR="00D9152B" w:rsidRDefault="00000000">
            <w:pPr>
              <w:pStyle w:val="TableParagraph"/>
              <w:ind w:right="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Validation </w:t>
            </w:r>
            <w:r>
              <w:rPr>
                <w:rFonts w:ascii="Arial"/>
                <w:b/>
                <w:spacing w:val="-4"/>
                <w:sz w:val="16"/>
              </w:rPr>
              <w:t>Loss</w:t>
            </w:r>
          </w:p>
        </w:tc>
        <w:tc>
          <w:tcPr>
            <w:tcW w:w="2269" w:type="dxa"/>
            <w:shd w:val="clear" w:color="auto" w:fill="EBEFF0"/>
          </w:tcPr>
          <w:p w14:paraId="6AE5417D" w14:textId="77777777" w:rsidR="00D9152B" w:rsidRDefault="00000000">
            <w:pPr>
              <w:pStyle w:val="TableParagraph"/>
              <w:ind w:left="1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Training </w:t>
            </w:r>
            <w:r>
              <w:rPr>
                <w:rFonts w:ascii="Arial"/>
                <w:b/>
                <w:spacing w:val="-2"/>
                <w:sz w:val="16"/>
              </w:rPr>
              <w:t>Accuracy</w:t>
            </w:r>
          </w:p>
        </w:tc>
        <w:tc>
          <w:tcPr>
            <w:tcW w:w="2269" w:type="dxa"/>
            <w:shd w:val="clear" w:color="auto" w:fill="EBEFF0"/>
          </w:tcPr>
          <w:p w14:paraId="780E54A3" w14:textId="77777777" w:rsidR="00D9152B" w:rsidRDefault="00000000">
            <w:pPr>
              <w:pStyle w:val="TableParagraph"/>
              <w:ind w:left="1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Validation </w:t>
            </w:r>
            <w:r>
              <w:rPr>
                <w:rFonts w:ascii="Arial"/>
                <w:b/>
                <w:spacing w:val="-2"/>
                <w:sz w:val="16"/>
              </w:rPr>
              <w:t>Accuracy</w:t>
            </w:r>
          </w:p>
        </w:tc>
      </w:tr>
      <w:tr w:rsidR="00D9152B" w14:paraId="368D4578" w14:textId="77777777">
        <w:trPr>
          <w:trHeight w:val="345"/>
        </w:trPr>
        <w:tc>
          <w:tcPr>
            <w:tcW w:w="986" w:type="dxa"/>
          </w:tcPr>
          <w:p w14:paraId="0A18DCC2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170" w:type="dxa"/>
          </w:tcPr>
          <w:p w14:paraId="76D9B792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0.9752</w:t>
            </w:r>
          </w:p>
        </w:tc>
        <w:tc>
          <w:tcPr>
            <w:tcW w:w="2170" w:type="dxa"/>
          </w:tcPr>
          <w:p w14:paraId="1964459E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0.4075</w:t>
            </w:r>
          </w:p>
        </w:tc>
        <w:tc>
          <w:tcPr>
            <w:tcW w:w="2269" w:type="dxa"/>
          </w:tcPr>
          <w:p w14:paraId="36CF6F54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76.97%</w:t>
            </w:r>
          </w:p>
        </w:tc>
        <w:tc>
          <w:tcPr>
            <w:tcW w:w="2269" w:type="dxa"/>
          </w:tcPr>
          <w:p w14:paraId="4EEEB471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87.20%</w:t>
            </w:r>
          </w:p>
        </w:tc>
      </w:tr>
      <w:tr w:rsidR="00D9152B" w14:paraId="691FDD2C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64AECE14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170" w:type="dxa"/>
            <w:shd w:val="clear" w:color="auto" w:fill="F4F6FF"/>
          </w:tcPr>
          <w:p w14:paraId="2124CC07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0.3544</w:t>
            </w:r>
          </w:p>
        </w:tc>
        <w:tc>
          <w:tcPr>
            <w:tcW w:w="2170" w:type="dxa"/>
            <w:shd w:val="clear" w:color="auto" w:fill="F4F6FF"/>
          </w:tcPr>
          <w:p w14:paraId="1BB3FE90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0.3614</w:t>
            </w:r>
          </w:p>
        </w:tc>
        <w:tc>
          <w:tcPr>
            <w:tcW w:w="2269" w:type="dxa"/>
            <w:shd w:val="clear" w:color="auto" w:fill="F4F6FF"/>
          </w:tcPr>
          <w:p w14:paraId="6339A1DE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89.04%</w:t>
            </w:r>
          </w:p>
        </w:tc>
        <w:tc>
          <w:tcPr>
            <w:tcW w:w="2269" w:type="dxa"/>
            <w:shd w:val="clear" w:color="auto" w:fill="F4F6FF"/>
          </w:tcPr>
          <w:p w14:paraId="3503AD65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88.46%</w:t>
            </w:r>
          </w:p>
        </w:tc>
      </w:tr>
      <w:tr w:rsidR="00D9152B" w14:paraId="275CD227" w14:textId="77777777">
        <w:trPr>
          <w:trHeight w:val="345"/>
        </w:trPr>
        <w:tc>
          <w:tcPr>
            <w:tcW w:w="986" w:type="dxa"/>
          </w:tcPr>
          <w:p w14:paraId="0674C6E4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170" w:type="dxa"/>
          </w:tcPr>
          <w:p w14:paraId="48FECD81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0.2896</w:t>
            </w:r>
          </w:p>
        </w:tc>
        <w:tc>
          <w:tcPr>
            <w:tcW w:w="2170" w:type="dxa"/>
          </w:tcPr>
          <w:p w14:paraId="721E9BF0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0.3400</w:t>
            </w:r>
          </w:p>
        </w:tc>
        <w:tc>
          <w:tcPr>
            <w:tcW w:w="2269" w:type="dxa"/>
          </w:tcPr>
          <w:p w14:paraId="1B512A5F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90.89%</w:t>
            </w:r>
          </w:p>
        </w:tc>
        <w:tc>
          <w:tcPr>
            <w:tcW w:w="2269" w:type="dxa"/>
          </w:tcPr>
          <w:p w14:paraId="13D32C72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89.10%</w:t>
            </w:r>
          </w:p>
        </w:tc>
      </w:tr>
      <w:tr w:rsidR="00D9152B" w14:paraId="77A85DD9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2EF6F99C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170" w:type="dxa"/>
            <w:shd w:val="clear" w:color="auto" w:fill="F4F6FF"/>
          </w:tcPr>
          <w:p w14:paraId="53D2AE89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0.2487</w:t>
            </w:r>
          </w:p>
        </w:tc>
        <w:tc>
          <w:tcPr>
            <w:tcW w:w="2170" w:type="dxa"/>
            <w:shd w:val="clear" w:color="auto" w:fill="F4F6FF"/>
          </w:tcPr>
          <w:p w14:paraId="547EA7F1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0.3530</w:t>
            </w:r>
          </w:p>
        </w:tc>
        <w:tc>
          <w:tcPr>
            <w:tcW w:w="2269" w:type="dxa"/>
            <w:shd w:val="clear" w:color="auto" w:fill="F4F6FF"/>
          </w:tcPr>
          <w:p w14:paraId="19FDB127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92.05%</w:t>
            </w:r>
          </w:p>
        </w:tc>
        <w:tc>
          <w:tcPr>
            <w:tcW w:w="2269" w:type="dxa"/>
            <w:shd w:val="clear" w:color="auto" w:fill="F4F6FF"/>
          </w:tcPr>
          <w:p w14:paraId="3481EE86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88.66%</w:t>
            </w:r>
          </w:p>
        </w:tc>
      </w:tr>
      <w:tr w:rsidR="00D9152B" w14:paraId="1E73F302" w14:textId="77777777">
        <w:trPr>
          <w:trHeight w:val="345"/>
        </w:trPr>
        <w:tc>
          <w:tcPr>
            <w:tcW w:w="986" w:type="dxa"/>
          </w:tcPr>
          <w:p w14:paraId="11253F80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2170" w:type="dxa"/>
          </w:tcPr>
          <w:p w14:paraId="5D01DA1B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0.2207</w:t>
            </w:r>
          </w:p>
        </w:tc>
        <w:tc>
          <w:tcPr>
            <w:tcW w:w="2170" w:type="dxa"/>
          </w:tcPr>
          <w:p w14:paraId="2B191806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0.3474</w:t>
            </w:r>
          </w:p>
        </w:tc>
        <w:tc>
          <w:tcPr>
            <w:tcW w:w="2269" w:type="dxa"/>
          </w:tcPr>
          <w:p w14:paraId="7CBB6C54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92.99%</w:t>
            </w:r>
          </w:p>
        </w:tc>
        <w:tc>
          <w:tcPr>
            <w:tcW w:w="2269" w:type="dxa"/>
          </w:tcPr>
          <w:p w14:paraId="3D37BDAA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89.02%</w:t>
            </w:r>
          </w:p>
        </w:tc>
      </w:tr>
      <w:tr w:rsidR="00D9152B" w14:paraId="7F7FEF6A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613E5BCE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2170" w:type="dxa"/>
            <w:shd w:val="clear" w:color="auto" w:fill="F4F6FF"/>
          </w:tcPr>
          <w:p w14:paraId="3054E400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0.1977</w:t>
            </w:r>
          </w:p>
        </w:tc>
        <w:tc>
          <w:tcPr>
            <w:tcW w:w="2170" w:type="dxa"/>
            <w:shd w:val="clear" w:color="auto" w:fill="F4F6FF"/>
          </w:tcPr>
          <w:p w14:paraId="43BB98A2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0.3413</w:t>
            </w:r>
          </w:p>
        </w:tc>
        <w:tc>
          <w:tcPr>
            <w:tcW w:w="2269" w:type="dxa"/>
            <w:shd w:val="clear" w:color="auto" w:fill="F4F6FF"/>
          </w:tcPr>
          <w:p w14:paraId="0EDB6761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93.56%</w:t>
            </w:r>
          </w:p>
        </w:tc>
        <w:tc>
          <w:tcPr>
            <w:tcW w:w="2269" w:type="dxa"/>
            <w:shd w:val="clear" w:color="auto" w:fill="F4F6FF"/>
          </w:tcPr>
          <w:p w14:paraId="1219B6A1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89.22%</w:t>
            </w:r>
          </w:p>
        </w:tc>
      </w:tr>
      <w:tr w:rsidR="00D9152B" w14:paraId="447BD41D" w14:textId="77777777">
        <w:trPr>
          <w:trHeight w:val="345"/>
        </w:trPr>
        <w:tc>
          <w:tcPr>
            <w:tcW w:w="986" w:type="dxa"/>
          </w:tcPr>
          <w:p w14:paraId="6A10A6CC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2170" w:type="dxa"/>
          </w:tcPr>
          <w:p w14:paraId="1BDBD287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0.1811</w:t>
            </w:r>
          </w:p>
        </w:tc>
        <w:tc>
          <w:tcPr>
            <w:tcW w:w="2170" w:type="dxa"/>
          </w:tcPr>
          <w:p w14:paraId="5B284687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0.3459</w:t>
            </w:r>
          </w:p>
        </w:tc>
        <w:tc>
          <w:tcPr>
            <w:tcW w:w="2269" w:type="dxa"/>
          </w:tcPr>
          <w:p w14:paraId="33269FCE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94.04%</w:t>
            </w:r>
          </w:p>
        </w:tc>
        <w:tc>
          <w:tcPr>
            <w:tcW w:w="2269" w:type="dxa"/>
          </w:tcPr>
          <w:p w14:paraId="6BCD77DA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89.70%</w:t>
            </w:r>
          </w:p>
        </w:tc>
      </w:tr>
      <w:tr w:rsidR="00D9152B" w14:paraId="7ABC856C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5D85485B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2170" w:type="dxa"/>
            <w:shd w:val="clear" w:color="auto" w:fill="F4F6FF"/>
          </w:tcPr>
          <w:p w14:paraId="5D35B382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0.1610</w:t>
            </w:r>
          </w:p>
        </w:tc>
        <w:tc>
          <w:tcPr>
            <w:tcW w:w="2170" w:type="dxa"/>
            <w:shd w:val="clear" w:color="auto" w:fill="F4F6FF"/>
          </w:tcPr>
          <w:p w14:paraId="70346401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0.3384</w:t>
            </w:r>
          </w:p>
        </w:tc>
        <w:tc>
          <w:tcPr>
            <w:tcW w:w="2269" w:type="dxa"/>
            <w:shd w:val="clear" w:color="auto" w:fill="F4F6FF"/>
          </w:tcPr>
          <w:p w14:paraId="24ED7C24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94.78%</w:t>
            </w:r>
          </w:p>
        </w:tc>
        <w:tc>
          <w:tcPr>
            <w:tcW w:w="2269" w:type="dxa"/>
            <w:shd w:val="clear" w:color="auto" w:fill="F4F6FF"/>
          </w:tcPr>
          <w:p w14:paraId="45C03BA2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89.72%</w:t>
            </w:r>
          </w:p>
        </w:tc>
      </w:tr>
      <w:tr w:rsidR="00D9152B" w14:paraId="3877F9D1" w14:textId="77777777">
        <w:trPr>
          <w:trHeight w:val="345"/>
        </w:trPr>
        <w:tc>
          <w:tcPr>
            <w:tcW w:w="986" w:type="dxa"/>
          </w:tcPr>
          <w:p w14:paraId="2D577CB1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2170" w:type="dxa"/>
          </w:tcPr>
          <w:p w14:paraId="105760E7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0.1461</w:t>
            </w:r>
          </w:p>
        </w:tc>
        <w:tc>
          <w:tcPr>
            <w:tcW w:w="2170" w:type="dxa"/>
          </w:tcPr>
          <w:p w14:paraId="032D4627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0.3421</w:t>
            </w:r>
          </w:p>
        </w:tc>
        <w:tc>
          <w:tcPr>
            <w:tcW w:w="2269" w:type="dxa"/>
          </w:tcPr>
          <w:p w14:paraId="7AE8FD89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95.25%</w:t>
            </w:r>
          </w:p>
        </w:tc>
        <w:tc>
          <w:tcPr>
            <w:tcW w:w="2269" w:type="dxa"/>
          </w:tcPr>
          <w:p w14:paraId="575379E4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89.62%</w:t>
            </w:r>
          </w:p>
        </w:tc>
      </w:tr>
      <w:tr w:rsidR="00D9152B" w14:paraId="1DB7EA33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6DB7A688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2170" w:type="dxa"/>
            <w:shd w:val="clear" w:color="auto" w:fill="F4F6FF"/>
          </w:tcPr>
          <w:p w14:paraId="397CA6EB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0.1305</w:t>
            </w:r>
          </w:p>
        </w:tc>
        <w:tc>
          <w:tcPr>
            <w:tcW w:w="2170" w:type="dxa"/>
            <w:shd w:val="clear" w:color="auto" w:fill="F4F6FF"/>
          </w:tcPr>
          <w:p w14:paraId="7E1C546B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0.3554</w:t>
            </w:r>
          </w:p>
        </w:tc>
        <w:tc>
          <w:tcPr>
            <w:tcW w:w="2269" w:type="dxa"/>
            <w:shd w:val="clear" w:color="auto" w:fill="F4F6FF"/>
          </w:tcPr>
          <w:p w14:paraId="1FDF7EEA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95.76%</w:t>
            </w:r>
          </w:p>
        </w:tc>
        <w:tc>
          <w:tcPr>
            <w:tcW w:w="2269" w:type="dxa"/>
            <w:shd w:val="clear" w:color="auto" w:fill="F4F6FF"/>
          </w:tcPr>
          <w:p w14:paraId="5C149C2A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89.30%</w:t>
            </w:r>
          </w:p>
        </w:tc>
      </w:tr>
    </w:tbl>
    <w:p w14:paraId="33A0726E" w14:textId="77777777" w:rsidR="00D9152B" w:rsidRDefault="00D9152B">
      <w:pPr>
        <w:pStyle w:val="BodyText"/>
        <w:spacing w:before="9"/>
        <w:rPr>
          <w:rFonts w:ascii="Arial"/>
          <w:b/>
          <w:sz w:val="11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"/>
        <w:gridCol w:w="2170"/>
        <w:gridCol w:w="2170"/>
        <w:gridCol w:w="2269"/>
        <w:gridCol w:w="2269"/>
      </w:tblGrid>
      <w:tr w:rsidR="00D9152B" w14:paraId="5A97CD04" w14:textId="77777777">
        <w:trPr>
          <w:trHeight w:val="352"/>
        </w:trPr>
        <w:tc>
          <w:tcPr>
            <w:tcW w:w="9864" w:type="dxa"/>
            <w:gridSpan w:val="5"/>
            <w:tcBorders>
              <w:top w:val="nil"/>
              <w:left w:val="nil"/>
              <w:right w:val="nil"/>
            </w:tcBorders>
            <w:shd w:val="clear" w:color="auto" w:fill="E8E9F6"/>
          </w:tcPr>
          <w:p w14:paraId="2D52BFE0" w14:textId="77777777" w:rsidR="00D9152B" w:rsidRDefault="00000000">
            <w:pPr>
              <w:pStyle w:val="TableParagraph"/>
              <w:spacing w:before="70"/>
              <w:ind w:left="125"/>
              <w:jc w:val="left"/>
              <w:rPr>
                <w:sz w:val="16"/>
              </w:rPr>
            </w:pPr>
            <w:r>
              <w:rPr>
                <w:rFonts w:ascii="Arial"/>
                <w:b/>
                <w:color w:val="283493"/>
                <w:sz w:val="16"/>
              </w:rPr>
              <w:t xml:space="preserve">Experiment No.: 6 </w:t>
            </w:r>
            <w:r>
              <w:rPr>
                <w:color w:val="283493"/>
                <w:sz w:val="16"/>
              </w:rPr>
              <w:t xml:space="preserve">| Rank: 4 | Alpha: 8 | Dropout: </w:t>
            </w:r>
            <w:r>
              <w:rPr>
                <w:color w:val="283493"/>
                <w:spacing w:val="-5"/>
                <w:sz w:val="16"/>
              </w:rPr>
              <w:t>0.1</w:t>
            </w:r>
          </w:p>
        </w:tc>
      </w:tr>
      <w:tr w:rsidR="00D9152B" w14:paraId="2179D926" w14:textId="77777777">
        <w:trPr>
          <w:trHeight w:val="345"/>
        </w:trPr>
        <w:tc>
          <w:tcPr>
            <w:tcW w:w="986" w:type="dxa"/>
            <w:shd w:val="clear" w:color="auto" w:fill="EBEFF0"/>
          </w:tcPr>
          <w:p w14:paraId="0CA0E7BA" w14:textId="77777777" w:rsidR="00D9152B" w:rsidRDefault="00000000">
            <w:pPr>
              <w:pStyle w:val="TableParagraph"/>
              <w:ind w:left="1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Epoch</w:t>
            </w:r>
          </w:p>
        </w:tc>
        <w:tc>
          <w:tcPr>
            <w:tcW w:w="2170" w:type="dxa"/>
            <w:shd w:val="clear" w:color="auto" w:fill="EBEFF0"/>
          </w:tcPr>
          <w:p w14:paraId="13E672CF" w14:textId="77777777" w:rsidR="00D9152B" w:rsidRDefault="00000000">
            <w:pPr>
              <w:pStyle w:val="TableParagraph"/>
              <w:ind w:right="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Training </w:t>
            </w:r>
            <w:r>
              <w:rPr>
                <w:rFonts w:ascii="Arial"/>
                <w:b/>
                <w:spacing w:val="-4"/>
                <w:sz w:val="16"/>
              </w:rPr>
              <w:t>Loss</w:t>
            </w:r>
          </w:p>
        </w:tc>
        <w:tc>
          <w:tcPr>
            <w:tcW w:w="2170" w:type="dxa"/>
            <w:shd w:val="clear" w:color="auto" w:fill="EBEFF0"/>
          </w:tcPr>
          <w:p w14:paraId="0ACF376F" w14:textId="77777777" w:rsidR="00D9152B" w:rsidRDefault="00000000">
            <w:pPr>
              <w:pStyle w:val="TableParagraph"/>
              <w:ind w:right="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Validation </w:t>
            </w:r>
            <w:r>
              <w:rPr>
                <w:rFonts w:ascii="Arial"/>
                <w:b/>
                <w:spacing w:val="-4"/>
                <w:sz w:val="16"/>
              </w:rPr>
              <w:t>Loss</w:t>
            </w:r>
          </w:p>
        </w:tc>
        <w:tc>
          <w:tcPr>
            <w:tcW w:w="2269" w:type="dxa"/>
            <w:shd w:val="clear" w:color="auto" w:fill="EBEFF0"/>
          </w:tcPr>
          <w:p w14:paraId="4A8E54B2" w14:textId="77777777" w:rsidR="00D9152B" w:rsidRDefault="00000000">
            <w:pPr>
              <w:pStyle w:val="TableParagraph"/>
              <w:ind w:left="1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Training </w:t>
            </w:r>
            <w:r>
              <w:rPr>
                <w:rFonts w:ascii="Arial"/>
                <w:b/>
                <w:spacing w:val="-2"/>
                <w:sz w:val="16"/>
              </w:rPr>
              <w:t>Accuracy</w:t>
            </w:r>
          </w:p>
        </w:tc>
        <w:tc>
          <w:tcPr>
            <w:tcW w:w="2269" w:type="dxa"/>
            <w:shd w:val="clear" w:color="auto" w:fill="EBEFF0"/>
          </w:tcPr>
          <w:p w14:paraId="5154136B" w14:textId="77777777" w:rsidR="00D9152B" w:rsidRDefault="00000000">
            <w:pPr>
              <w:pStyle w:val="TableParagraph"/>
              <w:ind w:left="1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Validation </w:t>
            </w:r>
            <w:r>
              <w:rPr>
                <w:rFonts w:ascii="Arial"/>
                <w:b/>
                <w:spacing w:val="-2"/>
                <w:sz w:val="16"/>
              </w:rPr>
              <w:t>Accuracy</w:t>
            </w:r>
          </w:p>
        </w:tc>
      </w:tr>
      <w:tr w:rsidR="00D9152B" w14:paraId="42DC3AD6" w14:textId="77777777">
        <w:trPr>
          <w:trHeight w:val="345"/>
        </w:trPr>
        <w:tc>
          <w:tcPr>
            <w:tcW w:w="986" w:type="dxa"/>
          </w:tcPr>
          <w:p w14:paraId="5A8C4226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170" w:type="dxa"/>
          </w:tcPr>
          <w:p w14:paraId="51D28040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0.9410</w:t>
            </w:r>
          </w:p>
        </w:tc>
        <w:tc>
          <w:tcPr>
            <w:tcW w:w="2170" w:type="dxa"/>
          </w:tcPr>
          <w:p w14:paraId="138EE5EE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0.4039</w:t>
            </w:r>
          </w:p>
        </w:tc>
        <w:tc>
          <w:tcPr>
            <w:tcW w:w="2269" w:type="dxa"/>
          </w:tcPr>
          <w:p w14:paraId="6C17844B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77.58%</w:t>
            </w:r>
          </w:p>
        </w:tc>
        <w:tc>
          <w:tcPr>
            <w:tcW w:w="2269" w:type="dxa"/>
          </w:tcPr>
          <w:p w14:paraId="5D3B3139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87.62%</w:t>
            </w:r>
          </w:p>
        </w:tc>
      </w:tr>
      <w:tr w:rsidR="00D9152B" w14:paraId="0AD12A5F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15CA097F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170" w:type="dxa"/>
            <w:shd w:val="clear" w:color="auto" w:fill="F4F6FF"/>
          </w:tcPr>
          <w:p w14:paraId="02DB1A3E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0.3486</w:t>
            </w:r>
          </w:p>
        </w:tc>
        <w:tc>
          <w:tcPr>
            <w:tcW w:w="2170" w:type="dxa"/>
            <w:shd w:val="clear" w:color="auto" w:fill="F4F6FF"/>
          </w:tcPr>
          <w:p w14:paraId="2A8A6C7B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0.3603</w:t>
            </w:r>
          </w:p>
        </w:tc>
        <w:tc>
          <w:tcPr>
            <w:tcW w:w="2269" w:type="dxa"/>
            <w:shd w:val="clear" w:color="auto" w:fill="F4F6FF"/>
          </w:tcPr>
          <w:p w14:paraId="1B7067C1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89.16%</w:t>
            </w:r>
          </w:p>
        </w:tc>
        <w:tc>
          <w:tcPr>
            <w:tcW w:w="2269" w:type="dxa"/>
            <w:shd w:val="clear" w:color="auto" w:fill="F4F6FF"/>
          </w:tcPr>
          <w:p w14:paraId="42492304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88.40%</w:t>
            </w:r>
          </w:p>
        </w:tc>
      </w:tr>
      <w:tr w:rsidR="00D9152B" w14:paraId="64A8D9B9" w14:textId="77777777">
        <w:trPr>
          <w:trHeight w:val="345"/>
        </w:trPr>
        <w:tc>
          <w:tcPr>
            <w:tcW w:w="986" w:type="dxa"/>
          </w:tcPr>
          <w:p w14:paraId="155330CB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170" w:type="dxa"/>
          </w:tcPr>
          <w:p w14:paraId="33838AA7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0.2819</w:t>
            </w:r>
          </w:p>
        </w:tc>
        <w:tc>
          <w:tcPr>
            <w:tcW w:w="2170" w:type="dxa"/>
          </w:tcPr>
          <w:p w14:paraId="586AF744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0.3392</w:t>
            </w:r>
          </w:p>
        </w:tc>
        <w:tc>
          <w:tcPr>
            <w:tcW w:w="2269" w:type="dxa"/>
          </w:tcPr>
          <w:p w14:paraId="1A9CDA4D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91.03%</w:t>
            </w:r>
          </w:p>
        </w:tc>
        <w:tc>
          <w:tcPr>
            <w:tcW w:w="2269" w:type="dxa"/>
          </w:tcPr>
          <w:p w14:paraId="0E6F7359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89.36%</w:t>
            </w:r>
          </w:p>
        </w:tc>
      </w:tr>
      <w:tr w:rsidR="00D9152B" w14:paraId="5027EED7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3CB5777B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170" w:type="dxa"/>
            <w:shd w:val="clear" w:color="auto" w:fill="F4F6FF"/>
          </w:tcPr>
          <w:p w14:paraId="18B58B65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0.2389</w:t>
            </w:r>
          </w:p>
        </w:tc>
        <w:tc>
          <w:tcPr>
            <w:tcW w:w="2170" w:type="dxa"/>
            <w:shd w:val="clear" w:color="auto" w:fill="F4F6FF"/>
          </w:tcPr>
          <w:p w14:paraId="07B14FC7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0.3497</w:t>
            </w:r>
          </w:p>
        </w:tc>
        <w:tc>
          <w:tcPr>
            <w:tcW w:w="2269" w:type="dxa"/>
            <w:shd w:val="clear" w:color="auto" w:fill="F4F6FF"/>
          </w:tcPr>
          <w:p w14:paraId="384E2D9B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92.42%</w:t>
            </w:r>
          </w:p>
        </w:tc>
        <w:tc>
          <w:tcPr>
            <w:tcW w:w="2269" w:type="dxa"/>
            <w:shd w:val="clear" w:color="auto" w:fill="F4F6FF"/>
          </w:tcPr>
          <w:p w14:paraId="2A386282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88.92%</w:t>
            </w:r>
          </w:p>
        </w:tc>
      </w:tr>
      <w:tr w:rsidR="00D9152B" w14:paraId="408DF071" w14:textId="77777777">
        <w:trPr>
          <w:trHeight w:val="345"/>
        </w:trPr>
        <w:tc>
          <w:tcPr>
            <w:tcW w:w="986" w:type="dxa"/>
          </w:tcPr>
          <w:p w14:paraId="2702913D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2170" w:type="dxa"/>
          </w:tcPr>
          <w:p w14:paraId="288A908D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0.2096</w:t>
            </w:r>
          </w:p>
        </w:tc>
        <w:tc>
          <w:tcPr>
            <w:tcW w:w="2170" w:type="dxa"/>
          </w:tcPr>
          <w:p w14:paraId="66D83E52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0.3460</w:t>
            </w:r>
          </w:p>
        </w:tc>
        <w:tc>
          <w:tcPr>
            <w:tcW w:w="2269" w:type="dxa"/>
          </w:tcPr>
          <w:p w14:paraId="10DBCC79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93.33%</w:t>
            </w:r>
          </w:p>
        </w:tc>
        <w:tc>
          <w:tcPr>
            <w:tcW w:w="2269" w:type="dxa"/>
          </w:tcPr>
          <w:p w14:paraId="5B3FFB06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89.10%</w:t>
            </w:r>
          </w:p>
        </w:tc>
      </w:tr>
      <w:tr w:rsidR="00D9152B" w14:paraId="064FFC6F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204E0209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2170" w:type="dxa"/>
            <w:shd w:val="clear" w:color="auto" w:fill="F4F6FF"/>
          </w:tcPr>
          <w:p w14:paraId="6BB0C4B8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0.1856</w:t>
            </w:r>
          </w:p>
        </w:tc>
        <w:tc>
          <w:tcPr>
            <w:tcW w:w="2170" w:type="dxa"/>
            <w:shd w:val="clear" w:color="auto" w:fill="F4F6FF"/>
          </w:tcPr>
          <w:p w14:paraId="7777C28C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0.3422</w:t>
            </w:r>
          </w:p>
        </w:tc>
        <w:tc>
          <w:tcPr>
            <w:tcW w:w="2269" w:type="dxa"/>
            <w:shd w:val="clear" w:color="auto" w:fill="F4F6FF"/>
          </w:tcPr>
          <w:p w14:paraId="486F70DE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93.99%</w:t>
            </w:r>
          </w:p>
        </w:tc>
        <w:tc>
          <w:tcPr>
            <w:tcW w:w="2269" w:type="dxa"/>
            <w:shd w:val="clear" w:color="auto" w:fill="F4F6FF"/>
          </w:tcPr>
          <w:p w14:paraId="7649BFCC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89.12%</w:t>
            </w:r>
          </w:p>
        </w:tc>
      </w:tr>
      <w:tr w:rsidR="00D9152B" w14:paraId="3102D18C" w14:textId="77777777">
        <w:trPr>
          <w:trHeight w:val="345"/>
        </w:trPr>
        <w:tc>
          <w:tcPr>
            <w:tcW w:w="986" w:type="dxa"/>
          </w:tcPr>
          <w:p w14:paraId="4593E399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2170" w:type="dxa"/>
          </w:tcPr>
          <w:p w14:paraId="558F440A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0.1682</w:t>
            </w:r>
          </w:p>
        </w:tc>
        <w:tc>
          <w:tcPr>
            <w:tcW w:w="2170" w:type="dxa"/>
          </w:tcPr>
          <w:p w14:paraId="74321D34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0.3450</w:t>
            </w:r>
          </w:p>
        </w:tc>
        <w:tc>
          <w:tcPr>
            <w:tcW w:w="2269" w:type="dxa"/>
          </w:tcPr>
          <w:p w14:paraId="41975178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94.54%</w:t>
            </w:r>
          </w:p>
        </w:tc>
        <w:tc>
          <w:tcPr>
            <w:tcW w:w="2269" w:type="dxa"/>
          </w:tcPr>
          <w:p w14:paraId="651D52EA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89.60%</w:t>
            </w:r>
          </w:p>
        </w:tc>
      </w:tr>
      <w:tr w:rsidR="00D9152B" w14:paraId="1B15E67D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542DA8F9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2170" w:type="dxa"/>
            <w:shd w:val="clear" w:color="auto" w:fill="F4F6FF"/>
          </w:tcPr>
          <w:p w14:paraId="76B82C60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0.1479</w:t>
            </w:r>
          </w:p>
        </w:tc>
        <w:tc>
          <w:tcPr>
            <w:tcW w:w="2170" w:type="dxa"/>
            <w:shd w:val="clear" w:color="auto" w:fill="F4F6FF"/>
          </w:tcPr>
          <w:p w14:paraId="128B4980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0.3387</w:t>
            </w:r>
          </w:p>
        </w:tc>
        <w:tc>
          <w:tcPr>
            <w:tcW w:w="2269" w:type="dxa"/>
            <w:shd w:val="clear" w:color="auto" w:fill="F4F6FF"/>
          </w:tcPr>
          <w:p w14:paraId="048F7943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95.29%</w:t>
            </w:r>
          </w:p>
        </w:tc>
        <w:tc>
          <w:tcPr>
            <w:tcW w:w="2269" w:type="dxa"/>
            <w:shd w:val="clear" w:color="auto" w:fill="F4F6FF"/>
          </w:tcPr>
          <w:p w14:paraId="0F2BB6F1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89.74%</w:t>
            </w:r>
          </w:p>
        </w:tc>
      </w:tr>
      <w:tr w:rsidR="00D9152B" w14:paraId="16927E53" w14:textId="77777777">
        <w:trPr>
          <w:trHeight w:val="345"/>
        </w:trPr>
        <w:tc>
          <w:tcPr>
            <w:tcW w:w="986" w:type="dxa"/>
          </w:tcPr>
          <w:p w14:paraId="3237FFF6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2170" w:type="dxa"/>
          </w:tcPr>
          <w:p w14:paraId="29633CD6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0.1327</w:t>
            </w:r>
          </w:p>
        </w:tc>
        <w:tc>
          <w:tcPr>
            <w:tcW w:w="2170" w:type="dxa"/>
          </w:tcPr>
          <w:p w14:paraId="5F21A79F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0.3469</w:t>
            </w:r>
          </w:p>
        </w:tc>
        <w:tc>
          <w:tcPr>
            <w:tcW w:w="2269" w:type="dxa"/>
          </w:tcPr>
          <w:p w14:paraId="29285C59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95.63%</w:t>
            </w:r>
          </w:p>
        </w:tc>
        <w:tc>
          <w:tcPr>
            <w:tcW w:w="2269" w:type="dxa"/>
          </w:tcPr>
          <w:p w14:paraId="0C6B9728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89.52%</w:t>
            </w:r>
          </w:p>
        </w:tc>
      </w:tr>
      <w:tr w:rsidR="00D9152B" w14:paraId="10DB4F2C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0D04F0C0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2170" w:type="dxa"/>
            <w:shd w:val="clear" w:color="auto" w:fill="F4F6FF"/>
          </w:tcPr>
          <w:p w14:paraId="1194AAE1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0.1163</w:t>
            </w:r>
          </w:p>
        </w:tc>
        <w:tc>
          <w:tcPr>
            <w:tcW w:w="2170" w:type="dxa"/>
            <w:shd w:val="clear" w:color="auto" w:fill="F4F6FF"/>
          </w:tcPr>
          <w:p w14:paraId="0F6C24E6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0.3597</w:t>
            </w:r>
          </w:p>
        </w:tc>
        <w:tc>
          <w:tcPr>
            <w:tcW w:w="2269" w:type="dxa"/>
            <w:shd w:val="clear" w:color="auto" w:fill="F4F6FF"/>
          </w:tcPr>
          <w:p w14:paraId="42D05702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96.24%</w:t>
            </w:r>
          </w:p>
        </w:tc>
        <w:tc>
          <w:tcPr>
            <w:tcW w:w="2269" w:type="dxa"/>
            <w:shd w:val="clear" w:color="auto" w:fill="F4F6FF"/>
          </w:tcPr>
          <w:p w14:paraId="4DA6BE31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89.42%</w:t>
            </w:r>
          </w:p>
        </w:tc>
      </w:tr>
    </w:tbl>
    <w:p w14:paraId="4878F7A4" w14:textId="77777777" w:rsidR="00D9152B" w:rsidRDefault="00D9152B">
      <w:pPr>
        <w:pStyle w:val="BodyText"/>
        <w:spacing w:before="8"/>
        <w:rPr>
          <w:rFonts w:ascii="Arial"/>
          <w:b/>
          <w:sz w:val="11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"/>
        <w:gridCol w:w="2170"/>
        <w:gridCol w:w="2170"/>
        <w:gridCol w:w="2269"/>
        <w:gridCol w:w="2269"/>
      </w:tblGrid>
      <w:tr w:rsidR="00D9152B" w14:paraId="05B3D17A" w14:textId="77777777">
        <w:trPr>
          <w:trHeight w:val="352"/>
        </w:trPr>
        <w:tc>
          <w:tcPr>
            <w:tcW w:w="9864" w:type="dxa"/>
            <w:gridSpan w:val="5"/>
            <w:tcBorders>
              <w:top w:val="nil"/>
              <w:left w:val="nil"/>
              <w:right w:val="nil"/>
            </w:tcBorders>
            <w:shd w:val="clear" w:color="auto" w:fill="E8E9F6"/>
          </w:tcPr>
          <w:p w14:paraId="63C1324E" w14:textId="77777777" w:rsidR="00D9152B" w:rsidRDefault="00000000">
            <w:pPr>
              <w:pStyle w:val="TableParagraph"/>
              <w:spacing w:before="70"/>
              <w:ind w:left="125"/>
              <w:jc w:val="left"/>
              <w:rPr>
                <w:sz w:val="16"/>
              </w:rPr>
            </w:pPr>
            <w:r>
              <w:rPr>
                <w:rFonts w:ascii="Arial"/>
                <w:b/>
                <w:color w:val="283493"/>
                <w:sz w:val="16"/>
              </w:rPr>
              <w:t xml:space="preserve">Experiment No.: 7 </w:t>
            </w:r>
            <w:r>
              <w:rPr>
                <w:color w:val="283493"/>
                <w:sz w:val="16"/>
              </w:rPr>
              <w:t xml:space="preserve">| Rank: 8 | Alpha: 2 | Dropout: </w:t>
            </w:r>
            <w:r>
              <w:rPr>
                <w:color w:val="283493"/>
                <w:spacing w:val="-5"/>
                <w:sz w:val="16"/>
              </w:rPr>
              <w:t>0.1</w:t>
            </w:r>
          </w:p>
        </w:tc>
      </w:tr>
      <w:tr w:rsidR="00D9152B" w14:paraId="30DC6CC7" w14:textId="77777777">
        <w:trPr>
          <w:trHeight w:val="345"/>
        </w:trPr>
        <w:tc>
          <w:tcPr>
            <w:tcW w:w="986" w:type="dxa"/>
            <w:shd w:val="clear" w:color="auto" w:fill="EBEFF0"/>
          </w:tcPr>
          <w:p w14:paraId="5E77E174" w14:textId="77777777" w:rsidR="00D9152B" w:rsidRDefault="00000000">
            <w:pPr>
              <w:pStyle w:val="TableParagraph"/>
              <w:ind w:left="1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Epoch</w:t>
            </w:r>
          </w:p>
        </w:tc>
        <w:tc>
          <w:tcPr>
            <w:tcW w:w="2170" w:type="dxa"/>
            <w:shd w:val="clear" w:color="auto" w:fill="EBEFF0"/>
          </w:tcPr>
          <w:p w14:paraId="3810F875" w14:textId="77777777" w:rsidR="00D9152B" w:rsidRDefault="00000000">
            <w:pPr>
              <w:pStyle w:val="TableParagraph"/>
              <w:ind w:right="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Training </w:t>
            </w:r>
            <w:r>
              <w:rPr>
                <w:rFonts w:ascii="Arial"/>
                <w:b/>
                <w:spacing w:val="-4"/>
                <w:sz w:val="16"/>
              </w:rPr>
              <w:t>Loss</w:t>
            </w:r>
          </w:p>
        </w:tc>
        <w:tc>
          <w:tcPr>
            <w:tcW w:w="2170" w:type="dxa"/>
            <w:shd w:val="clear" w:color="auto" w:fill="EBEFF0"/>
          </w:tcPr>
          <w:p w14:paraId="7E1867C2" w14:textId="77777777" w:rsidR="00D9152B" w:rsidRDefault="00000000">
            <w:pPr>
              <w:pStyle w:val="TableParagraph"/>
              <w:ind w:right="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Validation </w:t>
            </w:r>
            <w:r>
              <w:rPr>
                <w:rFonts w:ascii="Arial"/>
                <w:b/>
                <w:spacing w:val="-4"/>
                <w:sz w:val="16"/>
              </w:rPr>
              <w:t>Loss</w:t>
            </w:r>
          </w:p>
        </w:tc>
        <w:tc>
          <w:tcPr>
            <w:tcW w:w="2269" w:type="dxa"/>
            <w:shd w:val="clear" w:color="auto" w:fill="EBEFF0"/>
          </w:tcPr>
          <w:p w14:paraId="095173B8" w14:textId="77777777" w:rsidR="00D9152B" w:rsidRDefault="00000000">
            <w:pPr>
              <w:pStyle w:val="TableParagraph"/>
              <w:ind w:left="1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Training </w:t>
            </w:r>
            <w:r>
              <w:rPr>
                <w:rFonts w:ascii="Arial"/>
                <w:b/>
                <w:spacing w:val="-2"/>
                <w:sz w:val="16"/>
              </w:rPr>
              <w:t>Accuracy</w:t>
            </w:r>
          </w:p>
        </w:tc>
        <w:tc>
          <w:tcPr>
            <w:tcW w:w="2269" w:type="dxa"/>
            <w:shd w:val="clear" w:color="auto" w:fill="EBEFF0"/>
          </w:tcPr>
          <w:p w14:paraId="14D0FF3C" w14:textId="77777777" w:rsidR="00D9152B" w:rsidRDefault="00000000">
            <w:pPr>
              <w:pStyle w:val="TableParagraph"/>
              <w:ind w:left="1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Validation </w:t>
            </w:r>
            <w:r>
              <w:rPr>
                <w:rFonts w:ascii="Arial"/>
                <w:b/>
                <w:spacing w:val="-2"/>
                <w:sz w:val="16"/>
              </w:rPr>
              <w:t>Accuracy</w:t>
            </w:r>
          </w:p>
        </w:tc>
      </w:tr>
      <w:tr w:rsidR="00D9152B" w14:paraId="2BF5FF7B" w14:textId="77777777">
        <w:trPr>
          <w:trHeight w:val="345"/>
        </w:trPr>
        <w:tc>
          <w:tcPr>
            <w:tcW w:w="986" w:type="dxa"/>
          </w:tcPr>
          <w:p w14:paraId="1345C8D1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170" w:type="dxa"/>
          </w:tcPr>
          <w:p w14:paraId="7735A814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1.0125</w:t>
            </w:r>
          </w:p>
        </w:tc>
        <w:tc>
          <w:tcPr>
            <w:tcW w:w="2170" w:type="dxa"/>
          </w:tcPr>
          <w:p w14:paraId="607E0345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0.4146</w:t>
            </w:r>
          </w:p>
        </w:tc>
        <w:tc>
          <w:tcPr>
            <w:tcW w:w="2269" w:type="dxa"/>
          </w:tcPr>
          <w:p w14:paraId="5D505F95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76.29%</w:t>
            </w:r>
          </w:p>
        </w:tc>
        <w:tc>
          <w:tcPr>
            <w:tcW w:w="2269" w:type="dxa"/>
          </w:tcPr>
          <w:p w14:paraId="6F6FB815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87.50%</w:t>
            </w:r>
          </w:p>
        </w:tc>
      </w:tr>
      <w:tr w:rsidR="00D9152B" w14:paraId="3B34123E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1756E349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170" w:type="dxa"/>
            <w:shd w:val="clear" w:color="auto" w:fill="F4F6FF"/>
          </w:tcPr>
          <w:p w14:paraId="7B5A1393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0.3576</w:t>
            </w:r>
          </w:p>
        </w:tc>
        <w:tc>
          <w:tcPr>
            <w:tcW w:w="2170" w:type="dxa"/>
            <w:shd w:val="clear" w:color="auto" w:fill="F4F6FF"/>
          </w:tcPr>
          <w:p w14:paraId="49ADE71D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0.3665</w:t>
            </w:r>
          </w:p>
        </w:tc>
        <w:tc>
          <w:tcPr>
            <w:tcW w:w="2269" w:type="dxa"/>
            <w:shd w:val="clear" w:color="auto" w:fill="F4F6FF"/>
          </w:tcPr>
          <w:p w14:paraId="2F880EFD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88.97%</w:t>
            </w:r>
          </w:p>
        </w:tc>
        <w:tc>
          <w:tcPr>
            <w:tcW w:w="2269" w:type="dxa"/>
            <w:shd w:val="clear" w:color="auto" w:fill="F4F6FF"/>
          </w:tcPr>
          <w:p w14:paraId="11B3D661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88.36%</w:t>
            </w:r>
          </w:p>
        </w:tc>
      </w:tr>
      <w:tr w:rsidR="00D9152B" w14:paraId="3C21E49E" w14:textId="77777777">
        <w:trPr>
          <w:trHeight w:val="345"/>
        </w:trPr>
        <w:tc>
          <w:tcPr>
            <w:tcW w:w="986" w:type="dxa"/>
          </w:tcPr>
          <w:p w14:paraId="57ACA78B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170" w:type="dxa"/>
          </w:tcPr>
          <w:p w14:paraId="15A4633B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0.2977</w:t>
            </w:r>
          </w:p>
        </w:tc>
        <w:tc>
          <w:tcPr>
            <w:tcW w:w="2170" w:type="dxa"/>
          </w:tcPr>
          <w:p w14:paraId="5E7F78D7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0.3473</w:t>
            </w:r>
          </w:p>
        </w:tc>
        <w:tc>
          <w:tcPr>
            <w:tcW w:w="2269" w:type="dxa"/>
          </w:tcPr>
          <w:p w14:paraId="5B4BC8F7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90.58%</w:t>
            </w:r>
          </w:p>
        </w:tc>
        <w:tc>
          <w:tcPr>
            <w:tcW w:w="2269" w:type="dxa"/>
          </w:tcPr>
          <w:p w14:paraId="0569850D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88.82%</w:t>
            </w:r>
          </w:p>
        </w:tc>
      </w:tr>
      <w:tr w:rsidR="00D9152B" w14:paraId="7CAEC61F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7B4C5145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170" w:type="dxa"/>
            <w:shd w:val="clear" w:color="auto" w:fill="F4F6FF"/>
          </w:tcPr>
          <w:p w14:paraId="39D6B608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0.2552</w:t>
            </w:r>
          </w:p>
        </w:tc>
        <w:tc>
          <w:tcPr>
            <w:tcW w:w="2170" w:type="dxa"/>
            <w:shd w:val="clear" w:color="auto" w:fill="F4F6FF"/>
          </w:tcPr>
          <w:p w14:paraId="7D123562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0.3482</w:t>
            </w:r>
          </w:p>
        </w:tc>
        <w:tc>
          <w:tcPr>
            <w:tcW w:w="2269" w:type="dxa"/>
            <w:shd w:val="clear" w:color="auto" w:fill="F4F6FF"/>
          </w:tcPr>
          <w:p w14:paraId="3E96E0B2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91.76%</w:t>
            </w:r>
          </w:p>
        </w:tc>
        <w:tc>
          <w:tcPr>
            <w:tcW w:w="2269" w:type="dxa"/>
            <w:shd w:val="clear" w:color="auto" w:fill="F4F6FF"/>
          </w:tcPr>
          <w:p w14:paraId="3D36DC50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89.10%</w:t>
            </w:r>
          </w:p>
        </w:tc>
      </w:tr>
      <w:tr w:rsidR="00D9152B" w14:paraId="605FDED0" w14:textId="77777777">
        <w:trPr>
          <w:trHeight w:val="345"/>
        </w:trPr>
        <w:tc>
          <w:tcPr>
            <w:tcW w:w="986" w:type="dxa"/>
          </w:tcPr>
          <w:p w14:paraId="57F38407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2170" w:type="dxa"/>
          </w:tcPr>
          <w:p w14:paraId="341CE89F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0.2302</w:t>
            </w:r>
          </w:p>
        </w:tc>
        <w:tc>
          <w:tcPr>
            <w:tcW w:w="2170" w:type="dxa"/>
          </w:tcPr>
          <w:p w14:paraId="5414DAB3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0.3197</w:t>
            </w:r>
          </w:p>
        </w:tc>
        <w:tc>
          <w:tcPr>
            <w:tcW w:w="2269" w:type="dxa"/>
          </w:tcPr>
          <w:p w14:paraId="3F16F50C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92.59%</w:t>
            </w:r>
          </w:p>
        </w:tc>
        <w:tc>
          <w:tcPr>
            <w:tcW w:w="2269" w:type="dxa"/>
          </w:tcPr>
          <w:p w14:paraId="6EC3960A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90.06%</w:t>
            </w:r>
          </w:p>
        </w:tc>
      </w:tr>
      <w:tr w:rsidR="00D9152B" w14:paraId="3876352E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58F3C207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2170" w:type="dxa"/>
            <w:shd w:val="clear" w:color="auto" w:fill="F4F6FF"/>
          </w:tcPr>
          <w:p w14:paraId="1A677909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0.2036</w:t>
            </w:r>
          </w:p>
        </w:tc>
        <w:tc>
          <w:tcPr>
            <w:tcW w:w="2170" w:type="dxa"/>
            <w:shd w:val="clear" w:color="auto" w:fill="F4F6FF"/>
          </w:tcPr>
          <w:p w14:paraId="0E9B16BB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0.3391</w:t>
            </w:r>
          </w:p>
        </w:tc>
        <w:tc>
          <w:tcPr>
            <w:tcW w:w="2269" w:type="dxa"/>
            <w:shd w:val="clear" w:color="auto" w:fill="F4F6FF"/>
          </w:tcPr>
          <w:p w14:paraId="6EC3A9D8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93.44%</w:t>
            </w:r>
          </w:p>
        </w:tc>
        <w:tc>
          <w:tcPr>
            <w:tcW w:w="2269" w:type="dxa"/>
            <w:shd w:val="clear" w:color="auto" w:fill="F4F6FF"/>
          </w:tcPr>
          <w:p w14:paraId="6357C039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89.48%</w:t>
            </w:r>
          </w:p>
        </w:tc>
      </w:tr>
      <w:tr w:rsidR="00D9152B" w14:paraId="75C8FC34" w14:textId="77777777">
        <w:trPr>
          <w:trHeight w:val="345"/>
        </w:trPr>
        <w:tc>
          <w:tcPr>
            <w:tcW w:w="986" w:type="dxa"/>
          </w:tcPr>
          <w:p w14:paraId="29E303D3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2170" w:type="dxa"/>
          </w:tcPr>
          <w:p w14:paraId="05166E87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0.1841</w:t>
            </w:r>
          </w:p>
        </w:tc>
        <w:tc>
          <w:tcPr>
            <w:tcW w:w="2170" w:type="dxa"/>
          </w:tcPr>
          <w:p w14:paraId="489ADF59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0.3430</w:t>
            </w:r>
          </w:p>
        </w:tc>
        <w:tc>
          <w:tcPr>
            <w:tcW w:w="2269" w:type="dxa"/>
          </w:tcPr>
          <w:p w14:paraId="78773CE9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94.05%</w:t>
            </w:r>
          </w:p>
        </w:tc>
        <w:tc>
          <w:tcPr>
            <w:tcW w:w="2269" w:type="dxa"/>
          </w:tcPr>
          <w:p w14:paraId="11689FD9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89.38%</w:t>
            </w:r>
          </w:p>
        </w:tc>
      </w:tr>
      <w:tr w:rsidR="00D9152B" w14:paraId="4EE9738D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3A8055D2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2170" w:type="dxa"/>
            <w:shd w:val="clear" w:color="auto" w:fill="F4F6FF"/>
          </w:tcPr>
          <w:p w14:paraId="686927BD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0.1689</w:t>
            </w:r>
          </w:p>
        </w:tc>
        <w:tc>
          <w:tcPr>
            <w:tcW w:w="2170" w:type="dxa"/>
            <w:shd w:val="clear" w:color="auto" w:fill="F4F6FF"/>
          </w:tcPr>
          <w:p w14:paraId="25265E52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0.3498</w:t>
            </w:r>
          </w:p>
        </w:tc>
        <w:tc>
          <w:tcPr>
            <w:tcW w:w="2269" w:type="dxa"/>
            <w:shd w:val="clear" w:color="auto" w:fill="F4F6FF"/>
          </w:tcPr>
          <w:p w14:paraId="4BFD2F67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94.51%</w:t>
            </w:r>
          </w:p>
        </w:tc>
        <w:tc>
          <w:tcPr>
            <w:tcW w:w="2269" w:type="dxa"/>
            <w:shd w:val="clear" w:color="auto" w:fill="F4F6FF"/>
          </w:tcPr>
          <w:p w14:paraId="4B10646C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89.48%</w:t>
            </w:r>
          </w:p>
        </w:tc>
      </w:tr>
      <w:tr w:rsidR="00D9152B" w14:paraId="3AB90DA4" w14:textId="77777777">
        <w:trPr>
          <w:trHeight w:val="345"/>
        </w:trPr>
        <w:tc>
          <w:tcPr>
            <w:tcW w:w="986" w:type="dxa"/>
          </w:tcPr>
          <w:p w14:paraId="6D02CCC6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2170" w:type="dxa"/>
          </w:tcPr>
          <w:p w14:paraId="1F76BEFE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0.1547</w:t>
            </w:r>
          </w:p>
        </w:tc>
        <w:tc>
          <w:tcPr>
            <w:tcW w:w="2170" w:type="dxa"/>
          </w:tcPr>
          <w:p w14:paraId="2989E1E1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0.3390</w:t>
            </w:r>
          </w:p>
        </w:tc>
        <w:tc>
          <w:tcPr>
            <w:tcW w:w="2269" w:type="dxa"/>
          </w:tcPr>
          <w:p w14:paraId="29AB32C8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94.96%</w:t>
            </w:r>
          </w:p>
        </w:tc>
        <w:tc>
          <w:tcPr>
            <w:tcW w:w="2269" w:type="dxa"/>
          </w:tcPr>
          <w:p w14:paraId="27C7E56B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89.54%</w:t>
            </w:r>
          </w:p>
        </w:tc>
      </w:tr>
      <w:tr w:rsidR="00D9152B" w14:paraId="0A2D7267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684D2943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2170" w:type="dxa"/>
            <w:shd w:val="clear" w:color="auto" w:fill="F4F6FF"/>
          </w:tcPr>
          <w:p w14:paraId="7334E3A0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0.1419</w:t>
            </w:r>
          </w:p>
        </w:tc>
        <w:tc>
          <w:tcPr>
            <w:tcW w:w="2170" w:type="dxa"/>
            <w:shd w:val="clear" w:color="auto" w:fill="F4F6FF"/>
          </w:tcPr>
          <w:p w14:paraId="4F0D6DBB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0.3431</w:t>
            </w:r>
          </w:p>
        </w:tc>
        <w:tc>
          <w:tcPr>
            <w:tcW w:w="2269" w:type="dxa"/>
            <w:shd w:val="clear" w:color="auto" w:fill="F4F6FF"/>
          </w:tcPr>
          <w:p w14:paraId="51377B78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95.47%</w:t>
            </w:r>
          </w:p>
        </w:tc>
        <w:tc>
          <w:tcPr>
            <w:tcW w:w="2269" w:type="dxa"/>
            <w:shd w:val="clear" w:color="auto" w:fill="F4F6FF"/>
          </w:tcPr>
          <w:p w14:paraId="588890F2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89.14%</w:t>
            </w:r>
          </w:p>
        </w:tc>
      </w:tr>
    </w:tbl>
    <w:p w14:paraId="0C8A8EC5" w14:textId="77777777" w:rsidR="00D9152B" w:rsidRDefault="00D9152B">
      <w:pPr>
        <w:pStyle w:val="TableParagraph"/>
        <w:rPr>
          <w:sz w:val="16"/>
        </w:rPr>
        <w:sectPr w:rsidR="00D9152B">
          <w:pgSz w:w="11910" w:h="16840"/>
          <w:pgMar w:top="860" w:right="992" w:bottom="280" w:left="992" w:header="720" w:footer="720" w:gutter="0"/>
          <w:cols w:space="720"/>
        </w:sectPr>
      </w:pPr>
    </w:p>
    <w:p w14:paraId="3A93DBA1" w14:textId="77777777" w:rsidR="00D9152B" w:rsidRDefault="00D9152B">
      <w:pPr>
        <w:pStyle w:val="BodyText"/>
        <w:rPr>
          <w:rFonts w:ascii="Arial"/>
          <w:b/>
          <w:sz w:val="2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"/>
        <w:gridCol w:w="2170"/>
        <w:gridCol w:w="2170"/>
        <w:gridCol w:w="2269"/>
        <w:gridCol w:w="2269"/>
      </w:tblGrid>
      <w:tr w:rsidR="00D9152B" w14:paraId="0227B925" w14:textId="77777777">
        <w:trPr>
          <w:trHeight w:val="352"/>
        </w:trPr>
        <w:tc>
          <w:tcPr>
            <w:tcW w:w="9864" w:type="dxa"/>
            <w:gridSpan w:val="5"/>
            <w:tcBorders>
              <w:top w:val="nil"/>
              <w:left w:val="nil"/>
              <w:right w:val="nil"/>
            </w:tcBorders>
            <w:shd w:val="clear" w:color="auto" w:fill="E8E9F6"/>
          </w:tcPr>
          <w:p w14:paraId="555D94F1" w14:textId="77777777" w:rsidR="00D9152B" w:rsidRDefault="00000000">
            <w:pPr>
              <w:pStyle w:val="TableParagraph"/>
              <w:spacing w:before="70"/>
              <w:ind w:left="125"/>
              <w:jc w:val="left"/>
              <w:rPr>
                <w:sz w:val="16"/>
              </w:rPr>
            </w:pPr>
            <w:r>
              <w:rPr>
                <w:rFonts w:ascii="Arial"/>
                <w:b/>
                <w:color w:val="283493"/>
                <w:sz w:val="16"/>
              </w:rPr>
              <w:t xml:space="preserve">Experiment No.: 8 </w:t>
            </w:r>
            <w:r>
              <w:rPr>
                <w:color w:val="283493"/>
                <w:sz w:val="16"/>
              </w:rPr>
              <w:t xml:space="preserve">| Rank: 8 | Alpha: 4 | Dropout: </w:t>
            </w:r>
            <w:r>
              <w:rPr>
                <w:color w:val="283493"/>
                <w:spacing w:val="-5"/>
                <w:sz w:val="16"/>
              </w:rPr>
              <w:t>0.1</w:t>
            </w:r>
          </w:p>
        </w:tc>
      </w:tr>
      <w:tr w:rsidR="00D9152B" w14:paraId="3CFF3EA1" w14:textId="77777777">
        <w:trPr>
          <w:trHeight w:val="345"/>
        </w:trPr>
        <w:tc>
          <w:tcPr>
            <w:tcW w:w="986" w:type="dxa"/>
            <w:shd w:val="clear" w:color="auto" w:fill="EBEFF0"/>
          </w:tcPr>
          <w:p w14:paraId="48F680E1" w14:textId="77777777" w:rsidR="00D9152B" w:rsidRDefault="00000000">
            <w:pPr>
              <w:pStyle w:val="TableParagraph"/>
              <w:ind w:left="1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Epoch</w:t>
            </w:r>
          </w:p>
        </w:tc>
        <w:tc>
          <w:tcPr>
            <w:tcW w:w="2170" w:type="dxa"/>
            <w:shd w:val="clear" w:color="auto" w:fill="EBEFF0"/>
          </w:tcPr>
          <w:p w14:paraId="33BB19AC" w14:textId="77777777" w:rsidR="00D9152B" w:rsidRDefault="00000000">
            <w:pPr>
              <w:pStyle w:val="TableParagraph"/>
              <w:ind w:right="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Training </w:t>
            </w:r>
            <w:r>
              <w:rPr>
                <w:rFonts w:ascii="Arial"/>
                <w:b/>
                <w:spacing w:val="-4"/>
                <w:sz w:val="16"/>
              </w:rPr>
              <w:t>Loss</w:t>
            </w:r>
          </w:p>
        </w:tc>
        <w:tc>
          <w:tcPr>
            <w:tcW w:w="2170" w:type="dxa"/>
            <w:shd w:val="clear" w:color="auto" w:fill="EBEFF0"/>
          </w:tcPr>
          <w:p w14:paraId="2BD4B57A" w14:textId="77777777" w:rsidR="00D9152B" w:rsidRDefault="00000000">
            <w:pPr>
              <w:pStyle w:val="TableParagraph"/>
              <w:ind w:right="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Validation </w:t>
            </w:r>
            <w:r>
              <w:rPr>
                <w:rFonts w:ascii="Arial"/>
                <w:b/>
                <w:spacing w:val="-4"/>
                <w:sz w:val="16"/>
              </w:rPr>
              <w:t>Loss</w:t>
            </w:r>
          </w:p>
        </w:tc>
        <w:tc>
          <w:tcPr>
            <w:tcW w:w="2269" w:type="dxa"/>
            <w:shd w:val="clear" w:color="auto" w:fill="EBEFF0"/>
          </w:tcPr>
          <w:p w14:paraId="1A42C291" w14:textId="77777777" w:rsidR="00D9152B" w:rsidRDefault="00000000">
            <w:pPr>
              <w:pStyle w:val="TableParagraph"/>
              <w:ind w:left="1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Training </w:t>
            </w:r>
            <w:r>
              <w:rPr>
                <w:rFonts w:ascii="Arial"/>
                <w:b/>
                <w:spacing w:val="-2"/>
                <w:sz w:val="16"/>
              </w:rPr>
              <w:t>Accuracy</w:t>
            </w:r>
          </w:p>
        </w:tc>
        <w:tc>
          <w:tcPr>
            <w:tcW w:w="2269" w:type="dxa"/>
            <w:shd w:val="clear" w:color="auto" w:fill="EBEFF0"/>
          </w:tcPr>
          <w:p w14:paraId="0E2F05D4" w14:textId="77777777" w:rsidR="00D9152B" w:rsidRDefault="00000000">
            <w:pPr>
              <w:pStyle w:val="TableParagraph"/>
              <w:ind w:left="1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Validation </w:t>
            </w:r>
            <w:r>
              <w:rPr>
                <w:rFonts w:ascii="Arial"/>
                <w:b/>
                <w:spacing w:val="-2"/>
                <w:sz w:val="16"/>
              </w:rPr>
              <w:t>Accuracy</w:t>
            </w:r>
          </w:p>
        </w:tc>
      </w:tr>
      <w:tr w:rsidR="00D9152B" w14:paraId="6C2CBF27" w14:textId="77777777">
        <w:trPr>
          <w:trHeight w:val="345"/>
        </w:trPr>
        <w:tc>
          <w:tcPr>
            <w:tcW w:w="986" w:type="dxa"/>
          </w:tcPr>
          <w:p w14:paraId="27126B33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170" w:type="dxa"/>
          </w:tcPr>
          <w:p w14:paraId="08A74CA9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0.9768</w:t>
            </w:r>
          </w:p>
        </w:tc>
        <w:tc>
          <w:tcPr>
            <w:tcW w:w="2170" w:type="dxa"/>
          </w:tcPr>
          <w:p w14:paraId="1534ADAA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0.4076</w:t>
            </w:r>
          </w:p>
        </w:tc>
        <w:tc>
          <w:tcPr>
            <w:tcW w:w="2269" w:type="dxa"/>
          </w:tcPr>
          <w:p w14:paraId="20F70410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77.04%</w:t>
            </w:r>
          </w:p>
        </w:tc>
        <w:tc>
          <w:tcPr>
            <w:tcW w:w="2269" w:type="dxa"/>
          </w:tcPr>
          <w:p w14:paraId="3F63A138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87.80%</w:t>
            </w:r>
          </w:p>
        </w:tc>
      </w:tr>
      <w:tr w:rsidR="00D9152B" w14:paraId="499F1F64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0BAE24E5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170" w:type="dxa"/>
            <w:shd w:val="clear" w:color="auto" w:fill="F4F6FF"/>
          </w:tcPr>
          <w:p w14:paraId="32CA240F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0.3510</w:t>
            </w:r>
          </w:p>
        </w:tc>
        <w:tc>
          <w:tcPr>
            <w:tcW w:w="2170" w:type="dxa"/>
            <w:shd w:val="clear" w:color="auto" w:fill="F4F6FF"/>
          </w:tcPr>
          <w:p w14:paraId="0FD61623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0.3606</w:t>
            </w:r>
          </w:p>
        </w:tc>
        <w:tc>
          <w:tcPr>
            <w:tcW w:w="2269" w:type="dxa"/>
            <w:shd w:val="clear" w:color="auto" w:fill="F4F6FF"/>
          </w:tcPr>
          <w:p w14:paraId="231C0985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89.13%</w:t>
            </w:r>
          </w:p>
        </w:tc>
        <w:tc>
          <w:tcPr>
            <w:tcW w:w="2269" w:type="dxa"/>
            <w:shd w:val="clear" w:color="auto" w:fill="F4F6FF"/>
          </w:tcPr>
          <w:p w14:paraId="05A5EDC4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88.82%</w:t>
            </w:r>
          </w:p>
        </w:tc>
      </w:tr>
      <w:tr w:rsidR="00D9152B" w14:paraId="21894D01" w14:textId="77777777">
        <w:trPr>
          <w:trHeight w:val="345"/>
        </w:trPr>
        <w:tc>
          <w:tcPr>
            <w:tcW w:w="986" w:type="dxa"/>
          </w:tcPr>
          <w:p w14:paraId="78841917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170" w:type="dxa"/>
          </w:tcPr>
          <w:p w14:paraId="7EC3786B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0.2895</w:t>
            </w:r>
          </w:p>
        </w:tc>
        <w:tc>
          <w:tcPr>
            <w:tcW w:w="2170" w:type="dxa"/>
          </w:tcPr>
          <w:p w14:paraId="2BEFA4D2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0.3430</w:t>
            </w:r>
          </w:p>
        </w:tc>
        <w:tc>
          <w:tcPr>
            <w:tcW w:w="2269" w:type="dxa"/>
          </w:tcPr>
          <w:p w14:paraId="2392E12F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90.82%</w:t>
            </w:r>
          </w:p>
        </w:tc>
        <w:tc>
          <w:tcPr>
            <w:tcW w:w="2269" w:type="dxa"/>
          </w:tcPr>
          <w:p w14:paraId="54D59A32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89.20%</w:t>
            </w:r>
          </w:p>
        </w:tc>
      </w:tr>
      <w:tr w:rsidR="00D9152B" w14:paraId="781F1885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2B5BD4DD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170" w:type="dxa"/>
            <w:shd w:val="clear" w:color="auto" w:fill="F4F6FF"/>
          </w:tcPr>
          <w:p w14:paraId="7D01F048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0.2455</w:t>
            </w:r>
          </w:p>
        </w:tc>
        <w:tc>
          <w:tcPr>
            <w:tcW w:w="2170" w:type="dxa"/>
            <w:shd w:val="clear" w:color="auto" w:fill="F4F6FF"/>
          </w:tcPr>
          <w:p w14:paraId="4E6BFDBB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0.3468</w:t>
            </w:r>
          </w:p>
        </w:tc>
        <w:tc>
          <w:tcPr>
            <w:tcW w:w="2269" w:type="dxa"/>
            <w:shd w:val="clear" w:color="auto" w:fill="F4F6FF"/>
          </w:tcPr>
          <w:p w14:paraId="1FF1C747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92.06%</w:t>
            </w:r>
          </w:p>
        </w:tc>
        <w:tc>
          <w:tcPr>
            <w:tcW w:w="2269" w:type="dxa"/>
            <w:shd w:val="clear" w:color="auto" w:fill="F4F6FF"/>
          </w:tcPr>
          <w:p w14:paraId="1976A831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89.02%</w:t>
            </w:r>
          </w:p>
        </w:tc>
      </w:tr>
      <w:tr w:rsidR="00D9152B" w14:paraId="661524FD" w14:textId="77777777">
        <w:trPr>
          <w:trHeight w:val="345"/>
        </w:trPr>
        <w:tc>
          <w:tcPr>
            <w:tcW w:w="986" w:type="dxa"/>
          </w:tcPr>
          <w:p w14:paraId="5BFC9369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2170" w:type="dxa"/>
          </w:tcPr>
          <w:p w14:paraId="03B00EF8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0.2193</w:t>
            </w:r>
          </w:p>
        </w:tc>
        <w:tc>
          <w:tcPr>
            <w:tcW w:w="2170" w:type="dxa"/>
          </w:tcPr>
          <w:p w14:paraId="143B022F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0.3178</w:t>
            </w:r>
          </w:p>
        </w:tc>
        <w:tc>
          <w:tcPr>
            <w:tcW w:w="2269" w:type="dxa"/>
          </w:tcPr>
          <w:p w14:paraId="36CF807E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92.98%</w:t>
            </w:r>
          </w:p>
        </w:tc>
        <w:tc>
          <w:tcPr>
            <w:tcW w:w="2269" w:type="dxa"/>
          </w:tcPr>
          <w:p w14:paraId="51813D2F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90.20%</w:t>
            </w:r>
          </w:p>
        </w:tc>
      </w:tr>
      <w:tr w:rsidR="00D9152B" w14:paraId="06B8B3AC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5438F3D9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2170" w:type="dxa"/>
            <w:shd w:val="clear" w:color="auto" w:fill="F4F6FF"/>
          </w:tcPr>
          <w:p w14:paraId="27EFA1ED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0.1911</w:t>
            </w:r>
          </w:p>
        </w:tc>
        <w:tc>
          <w:tcPr>
            <w:tcW w:w="2170" w:type="dxa"/>
            <w:shd w:val="clear" w:color="auto" w:fill="F4F6FF"/>
          </w:tcPr>
          <w:p w14:paraId="2F23CFA0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0.3403</w:t>
            </w:r>
          </w:p>
        </w:tc>
        <w:tc>
          <w:tcPr>
            <w:tcW w:w="2269" w:type="dxa"/>
            <w:shd w:val="clear" w:color="auto" w:fill="F4F6FF"/>
          </w:tcPr>
          <w:p w14:paraId="0BE0EE64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93.85%</w:t>
            </w:r>
          </w:p>
        </w:tc>
        <w:tc>
          <w:tcPr>
            <w:tcW w:w="2269" w:type="dxa"/>
            <w:shd w:val="clear" w:color="auto" w:fill="F4F6FF"/>
          </w:tcPr>
          <w:p w14:paraId="4F262DD2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89.62%</w:t>
            </w:r>
          </w:p>
        </w:tc>
      </w:tr>
      <w:tr w:rsidR="00D9152B" w14:paraId="65957047" w14:textId="77777777">
        <w:trPr>
          <w:trHeight w:val="345"/>
        </w:trPr>
        <w:tc>
          <w:tcPr>
            <w:tcW w:w="986" w:type="dxa"/>
          </w:tcPr>
          <w:p w14:paraId="76D193EA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2170" w:type="dxa"/>
          </w:tcPr>
          <w:p w14:paraId="61246E51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0.1701</w:t>
            </w:r>
          </w:p>
        </w:tc>
        <w:tc>
          <w:tcPr>
            <w:tcW w:w="2170" w:type="dxa"/>
          </w:tcPr>
          <w:p w14:paraId="4DA9126F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0.3420</w:t>
            </w:r>
          </w:p>
        </w:tc>
        <w:tc>
          <w:tcPr>
            <w:tcW w:w="2269" w:type="dxa"/>
          </w:tcPr>
          <w:p w14:paraId="6A351393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94.50%</w:t>
            </w:r>
          </w:p>
        </w:tc>
        <w:tc>
          <w:tcPr>
            <w:tcW w:w="2269" w:type="dxa"/>
          </w:tcPr>
          <w:p w14:paraId="113CD3C9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89.38%</w:t>
            </w:r>
          </w:p>
        </w:tc>
      </w:tr>
      <w:tr w:rsidR="00D9152B" w14:paraId="3A25C2A6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31013EB8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2170" w:type="dxa"/>
            <w:shd w:val="clear" w:color="auto" w:fill="F4F6FF"/>
          </w:tcPr>
          <w:p w14:paraId="17CFD40A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0.1541</w:t>
            </w:r>
          </w:p>
        </w:tc>
        <w:tc>
          <w:tcPr>
            <w:tcW w:w="2170" w:type="dxa"/>
            <w:shd w:val="clear" w:color="auto" w:fill="F4F6FF"/>
          </w:tcPr>
          <w:p w14:paraId="1B064A25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0.3534</w:t>
            </w:r>
          </w:p>
        </w:tc>
        <w:tc>
          <w:tcPr>
            <w:tcW w:w="2269" w:type="dxa"/>
            <w:shd w:val="clear" w:color="auto" w:fill="F4F6FF"/>
          </w:tcPr>
          <w:p w14:paraId="5B571DFE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95.02%</w:t>
            </w:r>
          </w:p>
        </w:tc>
        <w:tc>
          <w:tcPr>
            <w:tcW w:w="2269" w:type="dxa"/>
            <w:shd w:val="clear" w:color="auto" w:fill="F4F6FF"/>
          </w:tcPr>
          <w:p w14:paraId="38268E16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89.36%</w:t>
            </w:r>
          </w:p>
        </w:tc>
      </w:tr>
      <w:tr w:rsidR="00D9152B" w14:paraId="142E7DD9" w14:textId="77777777">
        <w:trPr>
          <w:trHeight w:val="345"/>
        </w:trPr>
        <w:tc>
          <w:tcPr>
            <w:tcW w:w="986" w:type="dxa"/>
          </w:tcPr>
          <w:p w14:paraId="55A94048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2170" w:type="dxa"/>
          </w:tcPr>
          <w:p w14:paraId="5913EC29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0.1389</w:t>
            </w:r>
          </w:p>
        </w:tc>
        <w:tc>
          <w:tcPr>
            <w:tcW w:w="2170" w:type="dxa"/>
          </w:tcPr>
          <w:p w14:paraId="6C57D136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0.3381</w:t>
            </w:r>
          </w:p>
        </w:tc>
        <w:tc>
          <w:tcPr>
            <w:tcW w:w="2269" w:type="dxa"/>
          </w:tcPr>
          <w:p w14:paraId="0001E92D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95.49%</w:t>
            </w:r>
          </w:p>
        </w:tc>
        <w:tc>
          <w:tcPr>
            <w:tcW w:w="2269" w:type="dxa"/>
          </w:tcPr>
          <w:p w14:paraId="645B0DD5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89.76%</w:t>
            </w:r>
          </w:p>
        </w:tc>
      </w:tr>
      <w:tr w:rsidR="00D9152B" w14:paraId="088174A3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569EAA86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2170" w:type="dxa"/>
            <w:shd w:val="clear" w:color="auto" w:fill="F4F6FF"/>
          </w:tcPr>
          <w:p w14:paraId="2000B577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0.1260</w:t>
            </w:r>
          </w:p>
        </w:tc>
        <w:tc>
          <w:tcPr>
            <w:tcW w:w="2170" w:type="dxa"/>
            <w:shd w:val="clear" w:color="auto" w:fill="F4F6FF"/>
          </w:tcPr>
          <w:p w14:paraId="563E6774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0.3448</w:t>
            </w:r>
          </w:p>
        </w:tc>
        <w:tc>
          <w:tcPr>
            <w:tcW w:w="2269" w:type="dxa"/>
            <w:shd w:val="clear" w:color="auto" w:fill="F4F6FF"/>
          </w:tcPr>
          <w:p w14:paraId="3313A316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96.00%</w:t>
            </w:r>
          </w:p>
        </w:tc>
        <w:tc>
          <w:tcPr>
            <w:tcW w:w="2269" w:type="dxa"/>
            <w:shd w:val="clear" w:color="auto" w:fill="F4F6FF"/>
          </w:tcPr>
          <w:p w14:paraId="13644395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89.52%</w:t>
            </w:r>
          </w:p>
        </w:tc>
      </w:tr>
    </w:tbl>
    <w:p w14:paraId="69644BF5" w14:textId="77777777" w:rsidR="00D9152B" w:rsidRDefault="00D9152B">
      <w:pPr>
        <w:pStyle w:val="BodyText"/>
        <w:spacing w:before="9"/>
        <w:rPr>
          <w:rFonts w:ascii="Arial"/>
          <w:b/>
          <w:sz w:val="11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"/>
        <w:gridCol w:w="2170"/>
        <w:gridCol w:w="2170"/>
        <w:gridCol w:w="2269"/>
        <w:gridCol w:w="2269"/>
      </w:tblGrid>
      <w:tr w:rsidR="00D9152B" w14:paraId="1A02483E" w14:textId="77777777">
        <w:trPr>
          <w:trHeight w:val="352"/>
        </w:trPr>
        <w:tc>
          <w:tcPr>
            <w:tcW w:w="9864" w:type="dxa"/>
            <w:gridSpan w:val="5"/>
            <w:tcBorders>
              <w:top w:val="nil"/>
              <w:left w:val="nil"/>
              <w:right w:val="nil"/>
            </w:tcBorders>
            <w:shd w:val="clear" w:color="auto" w:fill="E8E9F6"/>
          </w:tcPr>
          <w:p w14:paraId="47C2DF6E" w14:textId="77777777" w:rsidR="00D9152B" w:rsidRDefault="00000000">
            <w:pPr>
              <w:pStyle w:val="TableParagraph"/>
              <w:spacing w:before="70"/>
              <w:ind w:left="125"/>
              <w:jc w:val="left"/>
              <w:rPr>
                <w:sz w:val="16"/>
              </w:rPr>
            </w:pPr>
            <w:r>
              <w:rPr>
                <w:rFonts w:ascii="Arial"/>
                <w:b/>
                <w:color w:val="283493"/>
                <w:sz w:val="16"/>
              </w:rPr>
              <w:t xml:space="preserve">Experiment No.: 9 </w:t>
            </w:r>
            <w:r>
              <w:rPr>
                <w:color w:val="283493"/>
                <w:sz w:val="16"/>
              </w:rPr>
              <w:t xml:space="preserve">| Rank: 8 | Alpha: 8 | Dropout: </w:t>
            </w:r>
            <w:r>
              <w:rPr>
                <w:color w:val="283493"/>
                <w:spacing w:val="-5"/>
                <w:sz w:val="16"/>
              </w:rPr>
              <w:t>0.1</w:t>
            </w:r>
          </w:p>
        </w:tc>
      </w:tr>
      <w:tr w:rsidR="00D9152B" w14:paraId="5BCB6221" w14:textId="77777777">
        <w:trPr>
          <w:trHeight w:val="345"/>
        </w:trPr>
        <w:tc>
          <w:tcPr>
            <w:tcW w:w="986" w:type="dxa"/>
            <w:shd w:val="clear" w:color="auto" w:fill="EBEFF0"/>
          </w:tcPr>
          <w:p w14:paraId="649A3EB9" w14:textId="77777777" w:rsidR="00D9152B" w:rsidRDefault="00000000">
            <w:pPr>
              <w:pStyle w:val="TableParagraph"/>
              <w:ind w:left="1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Epoch</w:t>
            </w:r>
          </w:p>
        </w:tc>
        <w:tc>
          <w:tcPr>
            <w:tcW w:w="2170" w:type="dxa"/>
            <w:shd w:val="clear" w:color="auto" w:fill="EBEFF0"/>
          </w:tcPr>
          <w:p w14:paraId="0C6534FF" w14:textId="77777777" w:rsidR="00D9152B" w:rsidRDefault="00000000">
            <w:pPr>
              <w:pStyle w:val="TableParagraph"/>
              <w:ind w:right="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Training </w:t>
            </w:r>
            <w:r>
              <w:rPr>
                <w:rFonts w:ascii="Arial"/>
                <w:b/>
                <w:spacing w:val="-4"/>
                <w:sz w:val="16"/>
              </w:rPr>
              <w:t>Loss</w:t>
            </w:r>
          </w:p>
        </w:tc>
        <w:tc>
          <w:tcPr>
            <w:tcW w:w="2170" w:type="dxa"/>
            <w:shd w:val="clear" w:color="auto" w:fill="EBEFF0"/>
          </w:tcPr>
          <w:p w14:paraId="21AEE2CB" w14:textId="77777777" w:rsidR="00D9152B" w:rsidRDefault="00000000">
            <w:pPr>
              <w:pStyle w:val="TableParagraph"/>
              <w:ind w:right="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Validation </w:t>
            </w:r>
            <w:r>
              <w:rPr>
                <w:rFonts w:ascii="Arial"/>
                <w:b/>
                <w:spacing w:val="-4"/>
                <w:sz w:val="16"/>
              </w:rPr>
              <w:t>Loss</w:t>
            </w:r>
          </w:p>
        </w:tc>
        <w:tc>
          <w:tcPr>
            <w:tcW w:w="2269" w:type="dxa"/>
            <w:shd w:val="clear" w:color="auto" w:fill="EBEFF0"/>
          </w:tcPr>
          <w:p w14:paraId="4D3F5C83" w14:textId="77777777" w:rsidR="00D9152B" w:rsidRDefault="00000000">
            <w:pPr>
              <w:pStyle w:val="TableParagraph"/>
              <w:ind w:left="1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Training </w:t>
            </w:r>
            <w:r>
              <w:rPr>
                <w:rFonts w:ascii="Arial"/>
                <w:b/>
                <w:spacing w:val="-2"/>
                <w:sz w:val="16"/>
              </w:rPr>
              <w:t>Accuracy</w:t>
            </w:r>
          </w:p>
        </w:tc>
        <w:tc>
          <w:tcPr>
            <w:tcW w:w="2269" w:type="dxa"/>
            <w:shd w:val="clear" w:color="auto" w:fill="EBEFF0"/>
          </w:tcPr>
          <w:p w14:paraId="12CCF478" w14:textId="77777777" w:rsidR="00D9152B" w:rsidRDefault="00000000">
            <w:pPr>
              <w:pStyle w:val="TableParagraph"/>
              <w:ind w:left="1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Validation </w:t>
            </w:r>
            <w:r>
              <w:rPr>
                <w:rFonts w:ascii="Arial"/>
                <w:b/>
                <w:spacing w:val="-2"/>
                <w:sz w:val="16"/>
              </w:rPr>
              <w:t>Accuracy</w:t>
            </w:r>
          </w:p>
        </w:tc>
      </w:tr>
      <w:tr w:rsidR="00D9152B" w14:paraId="68180DF0" w14:textId="77777777">
        <w:trPr>
          <w:trHeight w:val="345"/>
        </w:trPr>
        <w:tc>
          <w:tcPr>
            <w:tcW w:w="986" w:type="dxa"/>
          </w:tcPr>
          <w:p w14:paraId="24807138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170" w:type="dxa"/>
          </w:tcPr>
          <w:p w14:paraId="6E843407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0.9417</w:t>
            </w:r>
          </w:p>
        </w:tc>
        <w:tc>
          <w:tcPr>
            <w:tcW w:w="2170" w:type="dxa"/>
          </w:tcPr>
          <w:p w14:paraId="60CCE3B5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0.4011</w:t>
            </w:r>
          </w:p>
        </w:tc>
        <w:tc>
          <w:tcPr>
            <w:tcW w:w="2269" w:type="dxa"/>
          </w:tcPr>
          <w:p w14:paraId="2F4877A3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77.44%</w:t>
            </w:r>
          </w:p>
        </w:tc>
        <w:tc>
          <w:tcPr>
            <w:tcW w:w="2269" w:type="dxa"/>
          </w:tcPr>
          <w:p w14:paraId="0A227CBD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87.96%</w:t>
            </w:r>
          </w:p>
        </w:tc>
      </w:tr>
      <w:tr w:rsidR="00D9152B" w14:paraId="3A20EF1C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7DDBA1A0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170" w:type="dxa"/>
            <w:shd w:val="clear" w:color="auto" w:fill="F4F6FF"/>
          </w:tcPr>
          <w:p w14:paraId="6DD4777A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0.3444</w:t>
            </w:r>
          </w:p>
        </w:tc>
        <w:tc>
          <w:tcPr>
            <w:tcW w:w="2170" w:type="dxa"/>
            <w:shd w:val="clear" w:color="auto" w:fill="F4F6FF"/>
          </w:tcPr>
          <w:p w14:paraId="0AF86302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0.3578</w:t>
            </w:r>
          </w:p>
        </w:tc>
        <w:tc>
          <w:tcPr>
            <w:tcW w:w="2269" w:type="dxa"/>
            <w:shd w:val="clear" w:color="auto" w:fill="F4F6FF"/>
          </w:tcPr>
          <w:p w14:paraId="75FAF58D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89.37%</w:t>
            </w:r>
          </w:p>
        </w:tc>
        <w:tc>
          <w:tcPr>
            <w:tcW w:w="2269" w:type="dxa"/>
            <w:shd w:val="clear" w:color="auto" w:fill="F4F6FF"/>
          </w:tcPr>
          <w:p w14:paraId="37AB1A69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88.92%</w:t>
            </w:r>
          </w:p>
        </w:tc>
      </w:tr>
      <w:tr w:rsidR="00D9152B" w14:paraId="068C5C94" w14:textId="77777777">
        <w:trPr>
          <w:trHeight w:val="345"/>
        </w:trPr>
        <w:tc>
          <w:tcPr>
            <w:tcW w:w="986" w:type="dxa"/>
          </w:tcPr>
          <w:p w14:paraId="1C81CB28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170" w:type="dxa"/>
          </w:tcPr>
          <w:p w14:paraId="3A5B8A09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0.2802</w:t>
            </w:r>
          </w:p>
        </w:tc>
        <w:tc>
          <w:tcPr>
            <w:tcW w:w="2170" w:type="dxa"/>
          </w:tcPr>
          <w:p w14:paraId="64CB4034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0.3410</w:t>
            </w:r>
          </w:p>
        </w:tc>
        <w:tc>
          <w:tcPr>
            <w:tcW w:w="2269" w:type="dxa"/>
          </w:tcPr>
          <w:p w14:paraId="646AE8EC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91.11%</w:t>
            </w:r>
          </w:p>
        </w:tc>
        <w:tc>
          <w:tcPr>
            <w:tcW w:w="2269" w:type="dxa"/>
          </w:tcPr>
          <w:p w14:paraId="7476A45C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89.14%</w:t>
            </w:r>
          </w:p>
        </w:tc>
      </w:tr>
      <w:tr w:rsidR="00D9152B" w14:paraId="0CFDED9E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51C856AE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170" w:type="dxa"/>
            <w:shd w:val="clear" w:color="auto" w:fill="F4F6FF"/>
          </w:tcPr>
          <w:p w14:paraId="0DB244E7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0.2337</w:t>
            </w:r>
          </w:p>
        </w:tc>
        <w:tc>
          <w:tcPr>
            <w:tcW w:w="2170" w:type="dxa"/>
            <w:shd w:val="clear" w:color="auto" w:fill="F4F6FF"/>
          </w:tcPr>
          <w:p w14:paraId="0B0A16C8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0.3490</w:t>
            </w:r>
          </w:p>
        </w:tc>
        <w:tc>
          <w:tcPr>
            <w:tcW w:w="2269" w:type="dxa"/>
            <w:shd w:val="clear" w:color="auto" w:fill="F4F6FF"/>
          </w:tcPr>
          <w:p w14:paraId="1D18A75D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92.45%</w:t>
            </w:r>
          </w:p>
        </w:tc>
        <w:tc>
          <w:tcPr>
            <w:tcW w:w="2269" w:type="dxa"/>
            <w:shd w:val="clear" w:color="auto" w:fill="F4F6FF"/>
          </w:tcPr>
          <w:p w14:paraId="55D950CF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89.10%</w:t>
            </w:r>
          </w:p>
        </w:tc>
      </w:tr>
      <w:tr w:rsidR="00D9152B" w14:paraId="487F3D4A" w14:textId="77777777">
        <w:trPr>
          <w:trHeight w:val="345"/>
        </w:trPr>
        <w:tc>
          <w:tcPr>
            <w:tcW w:w="986" w:type="dxa"/>
          </w:tcPr>
          <w:p w14:paraId="049186C4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2170" w:type="dxa"/>
          </w:tcPr>
          <w:p w14:paraId="5DEBC1CD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0.2062</w:t>
            </w:r>
          </w:p>
        </w:tc>
        <w:tc>
          <w:tcPr>
            <w:tcW w:w="2170" w:type="dxa"/>
          </w:tcPr>
          <w:p w14:paraId="3876C2F2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0.3206</w:t>
            </w:r>
          </w:p>
        </w:tc>
        <w:tc>
          <w:tcPr>
            <w:tcW w:w="2269" w:type="dxa"/>
          </w:tcPr>
          <w:p w14:paraId="3F217FDA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93.37%</w:t>
            </w:r>
          </w:p>
        </w:tc>
        <w:tc>
          <w:tcPr>
            <w:tcW w:w="2269" w:type="dxa"/>
          </w:tcPr>
          <w:p w14:paraId="0332A20B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90.28%</w:t>
            </w:r>
          </w:p>
        </w:tc>
      </w:tr>
      <w:tr w:rsidR="00D9152B" w14:paraId="3271D973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545F09B0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2170" w:type="dxa"/>
            <w:shd w:val="clear" w:color="auto" w:fill="F4F6FF"/>
          </w:tcPr>
          <w:p w14:paraId="5D03928E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0.1764</w:t>
            </w:r>
          </w:p>
        </w:tc>
        <w:tc>
          <w:tcPr>
            <w:tcW w:w="2170" w:type="dxa"/>
            <w:shd w:val="clear" w:color="auto" w:fill="F4F6FF"/>
          </w:tcPr>
          <w:p w14:paraId="6D1A47D2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0.3446</w:t>
            </w:r>
          </w:p>
        </w:tc>
        <w:tc>
          <w:tcPr>
            <w:tcW w:w="2269" w:type="dxa"/>
            <w:shd w:val="clear" w:color="auto" w:fill="F4F6FF"/>
          </w:tcPr>
          <w:p w14:paraId="24423542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94.31%</w:t>
            </w:r>
          </w:p>
        </w:tc>
        <w:tc>
          <w:tcPr>
            <w:tcW w:w="2269" w:type="dxa"/>
            <w:shd w:val="clear" w:color="auto" w:fill="F4F6FF"/>
          </w:tcPr>
          <w:p w14:paraId="1B01E318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89.70%</w:t>
            </w:r>
          </w:p>
        </w:tc>
      </w:tr>
      <w:tr w:rsidR="00D9152B" w14:paraId="01DB0FE6" w14:textId="77777777">
        <w:trPr>
          <w:trHeight w:val="345"/>
        </w:trPr>
        <w:tc>
          <w:tcPr>
            <w:tcW w:w="986" w:type="dxa"/>
          </w:tcPr>
          <w:p w14:paraId="54AFE06D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2170" w:type="dxa"/>
          </w:tcPr>
          <w:p w14:paraId="7A4192A8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0.1530</w:t>
            </w:r>
          </w:p>
        </w:tc>
        <w:tc>
          <w:tcPr>
            <w:tcW w:w="2170" w:type="dxa"/>
          </w:tcPr>
          <w:p w14:paraId="40A427CC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0.3448</w:t>
            </w:r>
          </w:p>
        </w:tc>
        <w:tc>
          <w:tcPr>
            <w:tcW w:w="2269" w:type="dxa"/>
          </w:tcPr>
          <w:p w14:paraId="7497A52F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95.06%</w:t>
            </w:r>
          </w:p>
        </w:tc>
        <w:tc>
          <w:tcPr>
            <w:tcW w:w="2269" w:type="dxa"/>
          </w:tcPr>
          <w:p w14:paraId="78A8E160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89.70%</w:t>
            </w:r>
          </w:p>
        </w:tc>
      </w:tr>
      <w:tr w:rsidR="00D9152B" w14:paraId="6215B9FD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4BFD8CF2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2170" w:type="dxa"/>
            <w:shd w:val="clear" w:color="auto" w:fill="F4F6FF"/>
          </w:tcPr>
          <w:p w14:paraId="59150811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0.1361</w:t>
            </w:r>
          </w:p>
        </w:tc>
        <w:tc>
          <w:tcPr>
            <w:tcW w:w="2170" w:type="dxa"/>
            <w:shd w:val="clear" w:color="auto" w:fill="F4F6FF"/>
          </w:tcPr>
          <w:p w14:paraId="16E35117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0.3614</w:t>
            </w:r>
          </w:p>
        </w:tc>
        <w:tc>
          <w:tcPr>
            <w:tcW w:w="2269" w:type="dxa"/>
            <w:shd w:val="clear" w:color="auto" w:fill="F4F6FF"/>
          </w:tcPr>
          <w:p w14:paraId="29AA9BD3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95.60%</w:t>
            </w:r>
          </w:p>
        </w:tc>
        <w:tc>
          <w:tcPr>
            <w:tcW w:w="2269" w:type="dxa"/>
            <w:shd w:val="clear" w:color="auto" w:fill="F4F6FF"/>
          </w:tcPr>
          <w:p w14:paraId="1128B789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89.50%</w:t>
            </w:r>
          </w:p>
        </w:tc>
      </w:tr>
      <w:tr w:rsidR="00D9152B" w14:paraId="5419DC53" w14:textId="77777777">
        <w:trPr>
          <w:trHeight w:val="345"/>
        </w:trPr>
        <w:tc>
          <w:tcPr>
            <w:tcW w:w="986" w:type="dxa"/>
          </w:tcPr>
          <w:p w14:paraId="768D1A17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2170" w:type="dxa"/>
          </w:tcPr>
          <w:p w14:paraId="1E2ED5E0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0.1215</w:t>
            </w:r>
          </w:p>
        </w:tc>
        <w:tc>
          <w:tcPr>
            <w:tcW w:w="2170" w:type="dxa"/>
          </w:tcPr>
          <w:p w14:paraId="05CFAD0C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0.3518</w:t>
            </w:r>
          </w:p>
        </w:tc>
        <w:tc>
          <w:tcPr>
            <w:tcW w:w="2269" w:type="dxa"/>
          </w:tcPr>
          <w:p w14:paraId="0B2E6175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96.10%</w:t>
            </w:r>
          </w:p>
        </w:tc>
        <w:tc>
          <w:tcPr>
            <w:tcW w:w="2269" w:type="dxa"/>
          </w:tcPr>
          <w:p w14:paraId="0D5D6C8C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89.46%</w:t>
            </w:r>
          </w:p>
        </w:tc>
      </w:tr>
      <w:tr w:rsidR="00D9152B" w14:paraId="442857ED" w14:textId="77777777">
        <w:trPr>
          <w:trHeight w:val="345"/>
        </w:trPr>
        <w:tc>
          <w:tcPr>
            <w:tcW w:w="986" w:type="dxa"/>
            <w:shd w:val="clear" w:color="auto" w:fill="F4F6FF"/>
          </w:tcPr>
          <w:p w14:paraId="7F262F18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2170" w:type="dxa"/>
            <w:shd w:val="clear" w:color="auto" w:fill="F4F6FF"/>
          </w:tcPr>
          <w:p w14:paraId="76E9AED7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0.1085</w:t>
            </w:r>
          </w:p>
        </w:tc>
        <w:tc>
          <w:tcPr>
            <w:tcW w:w="2170" w:type="dxa"/>
            <w:shd w:val="clear" w:color="auto" w:fill="F4F6FF"/>
          </w:tcPr>
          <w:p w14:paraId="7DE56982" w14:textId="77777777" w:rsidR="00D9152B" w:rsidRDefault="00000000">
            <w:pPr>
              <w:pStyle w:val="TableParagraph"/>
              <w:ind w:right="6"/>
              <w:rPr>
                <w:sz w:val="16"/>
              </w:rPr>
            </w:pPr>
            <w:r>
              <w:rPr>
                <w:spacing w:val="-2"/>
                <w:sz w:val="16"/>
              </w:rPr>
              <w:t>0.3529</w:t>
            </w:r>
          </w:p>
        </w:tc>
        <w:tc>
          <w:tcPr>
            <w:tcW w:w="2269" w:type="dxa"/>
            <w:shd w:val="clear" w:color="auto" w:fill="F4F6FF"/>
          </w:tcPr>
          <w:p w14:paraId="650DA6B9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96.57%</w:t>
            </w:r>
          </w:p>
        </w:tc>
        <w:tc>
          <w:tcPr>
            <w:tcW w:w="2269" w:type="dxa"/>
            <w:shd w:val="clear" w:color="auto" w:fill="F4F6FF"/>
          </w:tcPr>
          <w:p w14:paraId="57C1E2D8" w14:textId="77777777" w:rsidR="00D9152B" w:rsidRDefault="00000000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89.56%</w:t>
            </w:r>
          </w:p>
        </w:tc>
      </w:tr>
    </w:tbl>
    <w:p w14:paraId="5AC208AC" w14:textId="77777777" w:rsidR="00D9152B" w:rsidRDefault="00D9152B">
      <w:pPr>
        <w:pStyle w:val="BodyText"/>
        <w:spacing w:before="74"/>
        <w:rPr>
          <w:rFonts w:ascii="Arial"/>
          <w:b/>
          <w:sz w:val="19"/>
        </w:rPr>
      </w:pPr>
    </w:p>
    <w:p w14:paraId="60D385B3" w14:textId="77777777" w:rsidR="00D9152B" w:rsidRDefault="00000000">
      <w:pPr>
        <w:ind w:left="148"/>
        <w:rPr>
          <w:rFonts w:ascii="Arial" w:hAnsi="Arial"/>
          <w:b/>
          <w:sz w:val="19"/>
        </w:rPr>
      </w:pPr>
      <w:r>
        <w:rPr>
          <w:rFonts w:ascii="Arial" w:hAnsi="Arial"/>
          <w:b/>
          <w:color w:val="283493"/>
          <w:sz w:val="19"/>
        </w:rPr>
        <w:t xml:space="preserve">Step 4 — Testing Results </w:t>
      </w:r>
      <w:r>
        <w:rPr>
          <w:rFonts w:ascii="Arial" w:hAnsi="Arial"/>
          <w:b/>
          <w:color w:val="283493"/>
          <w:spacing w:val="-2"/>
          <w:sz w:val="19"/>
        </w:rPr>
        <w:t>Table</w:t>
      </w:r>
    </w:p>
    <w:p w14:paraId="2DBD0E5A" w14:textId="77777777" w:rsidR="00D9152B" w:rsidRDefault="00D9152B">
      <w:pPr>
        <w:pStyle w:val="BodyText"/>
        <w:rPr>
          <w:rFonts w:ascii="Arial"/>
          <w:b/>
          <w:sz w:val="5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3"/>
        <w:gridCol w:w="887"/>
        <w:gridCol w:w="887"/>
        <w:gridCol w:w="1183"/>
        <w:gridCol w:w="2071"/>
        <w:gridCol w:w="2170"/>
      </w:tblGrid>
      <w:tr w:rsidR="00D9152B" w14:paraId="6B411DB2" w14:textId="77777777">
        <w:trPr>
          <w:trHeight w:val="545"/>
        </w:trPr>
        <w:tc>
          <w:tcPr>
            <w:tcW w:w="2663" w:type="dxa"/>
            <w:shd w:val="clear" w:color="auto" w:fill="EBEFF0"/>
          </w:tcPr>
          <w:p w14:paraId="48DC62DE" w14:textId="77777777" w:rsidR="00D9152B" w:rsidRDefault="00000000">
            <w:pPr>
              <w:pStyle w:val="TableParagraph"/>
              <w:spacing w:before="182"/>
              <w:ind w:left="294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LoRA Layers </w:t>
            </w:r>
            <w:r>
              <w:rPr>
                <w:rFonts w:ascii="Arial"/>
                <w:b/>
                <w:spacing w:val="-2"/>
                <w:sz w:val="16"/>
              </w:rPr>
              <w:t>(with/without)</w:t>
            </w:r>
          </w:p>
        </w:tc>
        <w:tc>
          <w:tcPr>
            <w:tcW w:w="887" w:type="dxa"/>
            <w:shd w:val="clear" w:color="auto" w:fill="EBEFF0"/>
          </w:tcPr>
          <w:p w14:paraId="49C9C620" w14:textId="77777777" w:rsidR="00D9152B" w:rsidRDefault="00000000">
            <w:pPr>
              <w:pStyle w:val="TableParagraph"/>
              <w:spacing w:before="182"/>
              <w:ind w:left="15" w:right="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Rank</w:t>
            </w:r>
          </w:p>
        </w:tc>
        <w:tc>
          <w:tcPr>
            <w:tcW w:w="887" w:type="dxa"/>
            <w:shd w:val="clear" w:color="auto" w:fill="EBEFF0"/>
          </w:tcPr>
          <w:p w14:paraId="5CC28D8B" w14:textId="77777777" w:rsidR="00D9152B" w:rsidRDefault="00000000">
            <w:pPr>
              <w:pStyle w:val="TableParagraph"/>
              <w:spacing w:before="182"/>
              <w:ind w:left="1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Alpha</w:t>
            </w:r>
          </w:p>
        </w:tc>
        <w:tc>
          <w:tcPr>
            <w:tcW w:w="1183" w:type="dxa"/>
            <w:shd w:val="clear" w:color="auto" w:fill="EBEFF0"/>
          </w:tcPr>
          <w:p w14:paraId="2EBCF81F" w14:textId="77777777" w:rsidR="00D9152B" w:rsidRDefault="00000000">
            <w:pPr>
              <w:pStyle w:val="TableParagraph"/>
              <w:spacing w:before="182"/>
              <w:ind w:left="1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Dropout</w:t>
            </w:r>
          </w:p>
        </w:tc>
        <w:tc>
          <w:tcPr>
            <w:tcW w:w="2071" w:type="dxa"/>
            <w:shd w:val="clear" w:color="auto" w:fill="EBEFF0"/>
          </w:tcPr>
          <w:p w14:paraId="228782F2" w14:textId="77777777" w:rsidR="00D9152B" w:rsidRDefault="00000000">
            <w:pPr>
              <w:pStyle w:val="TableParagraph"/>
              <w:spacing w:before="182"/>
              <w:ind w:left="1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Overall Test </w:t>
            </w:r>
            <w:r>
              <w:rPr>
                <w:rFonts w:ascii="Arial"/>
                <w:b/>
                <w:spacing w:val="-2"/>
                <w:sz w:val="16"/>
              </w:rPr>
              <w:t>Accuracy</w:t>
            </w:r>
          </w:p>
        </w:tc>
        <w:tc>
          <w:tcPr>
            <w:tcW w:w="2170" w:type="dxa"/>
            <w:shd w:val="clear" w:color="auto" w:fill="EBEFF0"/>
          </w:tcPr>
          <w:p w14:paraId="43B754E8" w14:textId="77777777" w:rsidR="00D9152B" w:rsidRDefault="00000000">
            <w:pPr>
              <w:pStyle w:val="TableParagraph"/>
              <w:spacing w:line="261" w:lineRule="auto"/>
              <w:ind w:left="900" w:right="246" w:hanging="627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Trainable</w:t>
            </w:r>
            <w:r>
              <w:rPr>
                <w:rFonts w:asci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Parameters </w:t>
            </w:r>
            <w:r>
              <w:rPr>
                <w:rFonts w:ascii="Arial"/>
                <w:b/>
                <w:spacing w:val="-4"/>
                <w:sz w:val="16"/>
              </w:rPr>
              <w:t>used</w:t>
            </w:r>
          </w:p>
        </w:tc>
      </w:tr>
      <w:tr w:rsidR="00D9152B" w14:paraId="4218F364" w14:textId="77777777">
        <w:trPr>
          <w:trHeight w:val="345"/>
        </w:trPr>
        <w:tc>
          <w:tcPr>
            <w:tcW w:w="2663" w:type="dxa"/>
          </w:tcPr>
          <w:p w14:paraId="3C1D3890" w14:textId="77777777" w:rsidR="00D9152B" w:rsidRDefault="00000000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 xml:space="preserve">Without </w:t>
            </w:r>
            <w:r>
              <w:rPr>
                <w:spacing w:val="-4"/>
                <w:sz w:val="16"/>
              </w:rPr>
              <w:t>LoRA</w:t>
            </w:r>
          </w:p>
        </w:tc>
        <w:tc>
          <w:tcPr>
            <w:tcW w:w="887" w:type="dxa"/>
          </w:tcPr>
          <w:p w14:paraId="480FD2BD" w14:textId="77777777" w:rsidR="00D9152B" w:rsidRDefault="00000000">
            <w:pPr>
              <w:pStyle w:val="TableParagraph"/>
              <w:ind w:left="15" w:right="2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887" w:type="dxa"/>
          </w:tcPr>
          <w:p w14:paraId="2214821D" w14:textId="77777777" w:rsidR="00D9152B" w:rsidRDefault="00000000">
            <w:pPr>
              <w:pStyle w:val="TableParagraph"/>
              <w:ind w:left="15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1183" w:type="dxa"/>
          </w:tcPr>
          <w:p w14:paraId="07D06A21" w14:textId="77777777" w:rsidR="00D9152B" w:rsidRDefault="00000000">
            <w:pPr>
              <w:pStyle w:val="TableParagraph"/>
              <w:ind w:left="16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2071" w:type="dxa"/>
          </w:tcPr>
          <w:p w14:paraId="6184346D" w14:textId="77777777" w:rsidR="00D9152B" w:rsidRDefault="00000000">
            <w:pPr>
              <w:pStyle w:val="TableParagraph"/>
              <w:ind w:left="18"/>
              <w:rPr>
                <w:sz w:val="16"/>
              </w:rPr>
            </w:pPr>
            <w:r>
              <w:rPr>
                <w:spacing w:val="-2"/>
                <w:sz w:val="16"/>
              </w:rPr>
              <w:t>80.99%</w:t>
            </w:r>
          </w:p>
        </w:tc>
        <w:tc>
          <w:tcPr>
            <w:tcW w:w="2170" w:type="dxa"/>
          </w:tcPr>
          <w:p w14:paraId="27DC1B88" w14:textId="77777777" w:rsidR="00D9152B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38,500</w:t>
            </w:r>
          </w:p>
        </w:tc>
      </w:tr>
      <w:tr w:rsidR="00D9152B" w14:paraId="48FA7007" w14:textId="77777777">
        <w:trPr>
          <w:trHeight w:val="345"/>
        </w:trPr>
        <w:tc>
          <w:tcPr>
            <w:tcW w:w="2663" w:type="dxa"/>
            <w:shd w:val="clear" w:color="auto" w:fill="F4F6FF"/>
          </w:tcPr>
          <w:p w14:paraId="523E2C01" w14:textId="77777777" w:rsidR="00D9152B" w:rsidRDefault="00000000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 xml:space="preserve">With LoRA </w:t>
            </w:r>
            <w:r>
              <w:rPr>
                <w:spacing w:val="-2"/>
                <w:sz w:val="16"/>
              </w:rPr>
              <w:t>(Q,K,V)</w:t>
            </w:r>
          </w:p>
        </w:tc>
        <w:tc>
          <w:tcPr>
            <w:tcW w:w="887" w:type="dxa"/>
            <w:shd w:val="clear" w:color="auto" w:fill="F4F6FF"/>
          </w:tcPr>
          <w:p w14:paraId="362AF2B0" w14:textId="77777777" w:rsidR="00D9152B" w:rsidRDefault="00000000">
            <w:pPr>
              <w:pStyle w:val="TableParagraph"/>
              <w:ind w:left="15" w:right="2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887" w:type="dxa"/>
            <w:shd w:val="clear" w:color="auto" w:fill="F4F6FF"/>
          </w:tcPr>
          <w:p w14:paraId="28AD18FD" w14:textId="77777777" w:rsidR="00D9152B" w:rsidRDefault="00000000">
            <w:pPr>
              <w:pStyle w:val="TableParagraph"/>
              <w:ind w:left="15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183" w:type="dxa"/>
            <w:shd w:val="clear" w:color="auto" w:fill="F4F6FF"/>
          </w:tcPr>
          <w:p w14:paraId="13A46D97" w14:textId="77777777" w:rsidR="00D9152B" w:rsidRDefault="00000000">
            <w:pPr>
              <w:pStyle w:val="TableParagraph"/>
              <w:ind w:left="16"/>
              <w:rPr>
                <w:sz w:val="16"/>
              </w:rPr>
            </w:pPr>
            <w:r>
              <w:rPr>
                <w:spacing w:val="-5"/>
                <w:sz w:val="16"/>
              </w:rPr>
              <w:t>0.1</w:t>
            </w:r>
          </w:p>
        </w:tc>
        <w:tc>
          <w:tcPr>
            <w:tcW w:w="2071" w:type="dxa"/>
            <w:shd w:val="clear" w:color="auto" w:fill="F4F6FF"/>
          </w:tcPr>
          <w:p w14:paraId="260CFEDE" w14:textId="77777777" w:rsidR="00D9152B" w:rsidRDefault="00000000">
            <w:pPr>
              <w:pStyle w:val="TableParagraph"/>
              <w:ind w:left="18"/>
              <w:rPr>
                <w:sz w:val="16"/>
              </w:rPr>
            </w:pPr>
            <w:r>
              <w:rPr>
                <w:spacing w:val="-2"/>
                <w:sz w:val="16"/>
              </w:rPr>
              <w:t>89.58%</w:t>
            </w:r>
          </w:p>
        </w:tc>
        <w:tc>
          <w:tcPr>
            <w:tcW w:w="2170" w:type="dxa"/>
            <w:shd w:val="clear" w:color="auto" w:fill="F4F6FF"/>
          </w:tcPr>
          <w:p w14:paraId="5B9A494A" w14:textId="77777777" w:rsidR="00D9152B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93,796</w:t>
            </w:r>
          </w:p>
        </w:tc>
      </w:tr>
      <w:tr w:rsidR="00D9152B" w14:paraId="55AE562B" w14:textId="77777777">
        <w:trPr>
          <w:trHeight w:val="345"/>
        </w:trPr>
        <w:tc>
          <w:tcPr>
            <w:tcW w:w="2663" w:type="dxa"/>
          </w:tcPr>
          <w:p w14:paraId="4AA895B5" w14:textId="77777777" w:rsidR="00D9152B" w:rsidRDefault="00000000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 xml:space="preserve">With LoRA </w:t>
            </w:r>
            <w:r>
              <w:rPr>
                <w:spacing w:val="-2"/>
                <w:sz w:val="16"/>
              </w:rPr>
              <w:t>(Q,K,V)</w:t>
            </w:r>
          </w:p>
        </w:tc>
        <w:tc>
          <w:tcPr>
            <w:tcW w:w="887" w:type="dxa"/>
          </w:tcPr>
          <w:p w14:paraId="40842070" w14:textId="77777777" w:rsidR="00D9152B" w:rsidRDefault="00000000">
            <w:pPr>
              <w:pStyle w:val="TableParagraph"/>
              <w:ind w:left="15" w:right="2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887" w:type="dxa"/>
          </w:tcPr>
          <w:p w14:paraId="27DD40CE" w14:textId="77777777" w:rsidR="00D9152B" w:rsidRDefault="00000000">
            <w:pPr>
              <w:pStyle w:val="TableParagraph"/>
              <w:ind w:left="15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183" w:type="dxa"/>
          </w:tcPr>
          <w:p w14:paraId="6E0BE9B0" w14:textId="77777777" w:rsidR="00D9152B" w:rsidRDefault="00000000">
            <w:pPr>
              <w:pStyle w:val="TableParagraph"/>
              <w:ind w:left="16"/>
              <w:rPr>
                <w:sz w:val="16"/>
              </w:rPr>
            </w:pPr>
            <w:r>
              <w:rPr>
                <w:spacing w:val="-5"/>
                <w:sz w:val="16"/>
              </w:rPr>
              <w:t>0.1</w:t>
            </w:r>
          </w:p>
        </w:tc>
        <w:tc>
          <w:tcPr>
            <w:tcW w:w="2071" w:type="dxa"/>
          </w:tcPr>
          <w:p w14:paraId="5A10F062" w14:textId="77777777" w:rsidR="00D9152B" w:rsidRDefault="00000000">
            <w:pPr>
              <w:pStyle w:val="TableParagraph"/>
              <w:ind w:left="18"/>
              <w:rPr>
                <w:sz w:val="16"/>
              </w:rPr>
            </w:pPr>
            <w:r>
              <w:rPr>
                <w:spacing w:val="-2"/>
                <w:sz w:val="16"/>
              </w:rPr>
              <w:t>89.39%</w:t>
            </w:r>
          </w:p>
        </w:tc>
        <w:tc>
          <w:tcPr>
            <w:tcW w:w="2170" w:type="dxa"/>
          </w:tcPr>
          <w:p w14:paraId="56E2CBB9" w14:textId="77777777" w:rsidR="00D9152B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93,796</w:t>
            </w:r>
          </w:p>
        </w:tc>
      </w:tr>
      <w:tr w:rsidR="00D9152B" w14:paraId="4239135D" w14:textId="77777777">
        <w:trPr>
          <w:trHeight w:val="345"/>
        </w:trPr>
        <w:tc>
          <w:tcPr>
            <w:tcW w:w="2663" w:type="dxa"/>
            <w:shd w:val="clear" w:color="auto" w:fill="F4F6FF"/>
          </w:tcPr>
          <w:p w14:paraId="1C2C80EC" w14:textId="77777777" w:rsidR="00D9152B" w:rsidRDefault="00000000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 xml:space="preserve">With LoRA </w:t>
            </w:r>
            <w:r>
              <w:rPr>
                <w:spacing w:val="-2"/>
                <w:sz w:val="16"/>
              </w:rPr>
              <w:t>(Q,K,V)</w:t>
            </w:r>
          </w:p>
        </w:tc>
        <w:tc>
          <w:tcPr>
            <w:tcW w:w="887" w:type="dxa"/>
            <w:shd w:val="clear" w:color="auto" w:fill="F4F6FF"/>
          </w:tcPr>
          <w:p w14:paraId="725A9448" w14:textId="77777777" w:rsidR="00D9152B" w:rsidRDefault="00000000">
            <w:pPr>
              <w:pStyle w:val="TableParagraph"/>
              <w:ind w:left="15" w:right="2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887" w:type="dxa"/>
            <w:shd w:val="clear" w:color="auto" w:fill="F4F6FF"/>
          </w:tcPr>
          <w:p w14:paraId="17F770FD" w14:textId="77777777" w:rsidR="00D9152B" w:rsidRDefault="00000000">
            <w:pPr>
              <w:pStyle w:val="TableParagraph"/>
              <w:ind w:left="15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1183" w:type="dxa"/>
            <w:shd w:val="clear" w:color="auto" w:fill="F4F6FF"/>
          </w:tcPr>
          <w:p w14:paraId="0AB663DE" w14:textId="77777777" w:rsidR="00D9152B" w:rsidRDefault="00000000">
            <w:pPr>
              <w:pStyle w:val="TableParagraph"/>
              <w:ind w:left="16"/>
              <w:rPr>
                <w:sz w:val="16"/>
              </w:rPr>
            </w:pPr>
            <w:r>
              <w:rPr>
                <w:spacing w:val="-5"/>
                <w:sz w:val="16"/>
              </w:rPr>
              <w:t>0.1</w:t>
            </w:r>
          </w:p>
        </w:tc>
        <w:tc>
          <w:tcPr>
            <w:tcW w:w="2071" w:type="dxa"/>
            <w:shd w:val="clear" w:color="auto" w:fill="F4F6FF"/>
          </w:tcPr>
          <w:p w14:paraId="1221F9D8" w14:textId="77777777" w:rsidR="00D9152B" w:rsidRDefault="00000000">
            <w:pPr>
              <w:pStyle w:val="TableParagraph"/>
              <w:ind w:left="18"/>
              <w:rPr>
                <w:sz w:val="16"/>
              </w:rPr>
            </w:pPr>
            <w:r>
              <w:rPr>
                <w:spacing w:val="-2"/>
                <w:sz w:val="16"/>
              </w:rPr>
              <w:t>89.11%</w:t>
            </w:r>
          </w:p>
        </w:tc>
        <w:tc>
          <w:tcPr>
            <w:tcW w:w="2170" w:type="dxa"/>
            <w:shd w:val="clear" w:color="auto" w:fill="F4F6FF"/>
          </w:tcPr>
          <w:p w14:paraId="3C7A7DCE" w14:textId="77777777" w:rsidR="00D9152B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93,796</w:t>
            </w:r>
          </w:p>
        </w:tc>
      </w:tr>
      <w:tr w:rsidR="00D9152B" w14:paraId="74D52F3A" w14:textId="77777777">
        <w:trPr>
          <w:trHeight w:val="345"/>
        </w:trPr>
        <w:tc>
          <w:tcPr>
            <w:tcW w:w="2663" w:type="dxa"/>
          </w:tcPr>
          <w:p w14:paraId="22A8B439" w14:textId="77777777" w:rsidR="00D9152B" w:rsidRDefault="00000000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 xml:space="preserve">With LoRA </w:t>
            </w:r>
            <w:r>
              <w:rPr>
                <w:spacing w:val="-2"/>
                <w:sz w:val="16"/>
              </w:rPr>
              <w:t>(Q,K,V)</w:t>
            </w:r>
          </w:p>
        </w:tc>
        <w:tc>
          <w:tcPr>
            <w:tcW w:w="887" w:type="dxa"/>
          </w:tcPr>
          <w:p w14:paraId="3D16B597" w14:textId="77777777" w:rsidR="00D9152B" w:rsidRDefault="00000000">
            <w:pPr>
              <w:pStyle w:val="TableParagraph"/>
              <w:ind w:left="15" w:right="2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887" w:type="dxa"/>
          </w:tcPr>
          <w:p w14:paraId="2B413541" w14:textId="77777777" w:rsidR="00D9152B" w:rsidRDefault="00000000">
            <w:pPr>
              <w:pStyle w:val="TableParagraph"/>
              <w:ind w:left="15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183" w:type="dxa"/>
          </w:tcPr>
          <w:p w14:paraId="7FA4B874" w14:textId="77777777" w:rsidR="00D9152B" w:rsidRDefault="00000000">
            <w:pPr>
              <w:pStyle w:val="TableParagraph"/>
              <w:ind w:left="16"/>
              <w:rPr>
                <w:sz w:val="16"/>
              </w:rPr>
            </w:pPr>
            <w:r>
              <w:rPr>
                <w:spacing w:val="-5"/>
                <w:sz w:val="16"/>
              </w:rPr>
              <w:t>0.1</w:t>
            </w:r>
          </w:p>
        </w:tc>
        <w:tc>
          <w:tcPr>
            <w:tcW w:w="2071" w:type="dxa"/>
          </w:tcPr>
          <w:p w14:paraId="6D454308" w14:textId="77777777" w:rsidR="00D9152B" w:rsidRDefault="00000000">
            <w:pPr>
              <w:pStyle w:val="TableParagraph"/>
              <w:ind w:left="18"/>
              <w:rPr>
                <w:sz w:val="16"/>
              </w:rPr>
            </w:pPr>
            <w:r>
              <w:rPr>
                <w:spacing w:val="-2"/>
                <w:sz w:val="16"/>
              </w:rPr>
              <w:t>89.52%</w:t>
            </w:r>
          </w:p>
        </w:tc>
        <w:tc>
          <w:tcPr>
            <w:tcW w:w="2170" w:type="dxa"/>
          </w:tcPr>
          <w:p w14:paraId="152984B7" w14:textId="77777777" w:rsidR="00D9152B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149,092</w:t>
            </w:r>
          </w:p>
        </w:tc>
      </w:tr>
      <w:tr w:rsidR="00D9152B" w14:paraId="3329D154" w14:textId="77777777">
        <w:trPr>
          <w:trHeight w:val="345"/>
        </w:trPr>
        <w:tc>
          <w:tcPr>
            <w:tcW w:w="2663" w:type="dxa"/>
            <w:shd w:val="clear" w:color="auto" w:fill="F4F6FF"/>
          </w:tcPr>
          <w:p w14:paraId="3181C09A" w14:textId="77777777" w:rsidR="00D9152B" w:rsidRDefault="00000000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 xml:space="preserve">With LoRA </w:t>
            </w:r>
            <w:r>
              <w:rPr>
                <w:spacing w:val="-2"/>
                <w:sz w:val="16"/>
              </w:rPr>
              <w:t>(Q,K,V)</w:t>
            </w:r>
          </w:p>
        </w:tc>
        <w:tc>
          <w:tcPr>
            <w:tcW w:w="887" w:type="dxa"/>
            <w:shd w:val="clear" w:color="auto" w:fill="F4F6FF"/>
          </w:tcPr>
          <w:p w14:paraId="59C6A996" w14:textId="77777777" w:rsidR="00D9152B" w:rsidRDefault="00000000">
            <w:pPr>
              <w:pStyle w:val="TableParagraph"/>
              <w:ind w:left="15" w:right="2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887" w:type="dxa"/>
            <w:shd w:val="clear" w:color="auto" w:fill="F4F6FF"/>
          </w:tcPr>
          <w:p w14:paraId="3564D0EF" w14:textId="77777777" w:rsidR="00D9152B" w:rsidRDefault="00000000">
            <w:pPr>
              <w:pStyle w:val="TableParagraph"/>
              <w:ind w:left="15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183" w:type="dxa"/>
            <w:shd w:val="clear" w:color="auto" w:fill="F4F6FF"/>
          </w:tcPr>
          <w:p w14:paraId="77B03ACF" w14:textId="77777777" w:rsidR="00D9152B" w:rsidRDefault="00000000">
            <w:pPr>
              <w:pStyle w:val="TableParagraph"/>
              <w:ind w:left="16"/>
              <w:rPr>
                <w:sz w:val="16"/>
              </w:rPr>
            </w:pPr>
            <w:r>
              <w:rPr>
                <w:spacing w:val="-5"/>
                <w:sz w:val="16"/>
              </w:rPr>
              <w:t>0.1</w:t>
            </w:r>
          </w:p>
        </w:tc>
        <w:tc>
          <w:tcPr>
            <w:tcW w:w="2071" w:type="dxa"/>
            <w:shd w:val="clear" w:color="auto" w:fill="F4F6FF"/>
          </w:tcPr>
          <w:p w14:paraId="3ECD1D2C" w14:textId="77777777" w:rsidR="00D9152B" w:rsidRDefault="00000000">
            <w:pPr>
              <w:pStyle w:val="TableParagraph"/>
              <w:ind w:left="18"/>
              <w:rPr>
                <w:sz w:val="16"/>
              </w:rPr>
            </w:pPr>
            <w:r>
              <w:rPr>
                <w:spacing w:val="-2"/>
                <w:sz w:val="16"/>
              </w:rPr>
              <w:t>89.72%</w:t>
            </w:r>
          </w:p>
        </w:tc>
        <w:tc>
          <w:tcPr>
            <w:tcW w:w="2170" w:type="dxa"/>
            <w:shd w:val="clear" w:color="auto" w:fill="F4F6FF"/>
          </w:tcPr>
          <w:p w14:paraId="5DE4F221" w14:textId="77777777" w:rsidR="00D9152B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149,092</w:t>
            </w:r>
          </w:p>
        </w:tc>
      </w:tr>
      <w:tr w:rsidR="00D9152B" w14:paraId="417E3E5B" w14:textId="77777777">
        <w:trPr>
          <w:trHeight w:val="345"/>
        </w:trPr>
        <w:tc>
          <w:tcPr>
            <w:tcW w:w="2663" w:type="dxa"/>
          </w:tcPr>
          <w:p w14:paraId="66504839" w14:textId="77777777" w:rsidR="00D9152B" w:rsidRDefault="00000000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 xml:space="preserve">With LoRA </w:t>
            </w:r>
            <w:r>
              <w:rPr>
                <w:spacing w:val="-2"/>
                <w:sz w:val="16"/>
              </w:rPr>
              <w:t>(Q,K,V)</w:t>
            </w:r>
          </w:p>
        </w:tc>
        <w:tc>
          <w:tcPr>
            <w:tcW w:w="887" w:type="dxa"/>
          </w:tcPr>
          <w:p w14:paraId="30EFA234" w14:textId="77777777" w:rsidR="00D9152B" w:rsidRDefault="00000000">
            <w:pPr>
              <w:pStyle w:val="TableParagraph"/>
              <w:ind w:left="15" w:right="2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887" w:type="dxa"/>
          </w:tcPr>
          <w:p w14:paraId="742E6327" w14:textId="77777777" w:rsidR="00D9152B" w:rsidRDefault="00000000">
            <w:pPr>
              <w:pStyle w:val="TableParagraph"/>
              <w:ind w:left="15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1183" w:type="dxa"/>
          </w:tcPr>
          <w:p w14:paraId="329ECD33" w14:textId="77777777" w:rsidR="00D9152B" w:rsidRDefault="00000000">
            <w:pPr>
              <w:pStyle w:val="TableParagraph"/>
              <w:ind w:left="16"/>
              <w:rPr>
                <w:sz w:val="16"/>
              </w:rPr>
            </w:pPr>
            <w:r>
              <w:rPr>
                <w:spacing w:val="-5"/>
                <w:sz w:val="16"/>
              </w:rPr>
              <w:t>0.1</w:t>
            </w:r>
          </w:p>
        </w:tc>
        <w:tc>
          <w:tcPr>
            <w:tcW w:w="2071" w:type="dxa"/>
          </w:tcPr>
          <w:p w14:paraId="1132E516" w14:textId="77777777" w:rsidR="00D9152B" w:rsidRDefault="00000000">
            <w:pPr>
              <w:pStyle w:val="TableParagraph"/>
              <w:ind w:left="18"/>
              <w:rPr>
                <w:sz w:val="16"/>
              </w:rPr>
            </w:pPr>
            <w:r>
              <w:rPr>
                <w:spacing w:val="-2"/>
                <w:sz w:val="16"/>
              </w:rPr>
              <w:t>89.73%</w:t>
            </w:r>
          </w:p>
        </w:tc>
        <w:tc>
          <w:tcPr>
            <w:tcW w:w="2170" w:type="dxa"/>
          </w:tcPr>
          <w:p w14:paraId="688B4260" w14:textId="77777777" w:rsidR="00D9152B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149,092</w:t>
            </w:r>
          </w:p>
        </w:tc>
      </w:tr>
      <w:tr w:rsidR="00D9152B" w14:paraId="3EEC0993" w14:textId="77777777">
        <w:trPr>
          <w:trHeight w:val="345"/>
        </w:trPr>
        <w:tc>
          <w:tcPr>
            <w:tcW w:w="2663" w:type="dxa"/>
            <w:shd w:val="clear" w:color="auto" w:fill="F4F6FF"/>
          </w:tcPr>
          <w:p w14:paraId="232B0EF7" w14:textId="77777777" w:rsidR="00D9152B" w:rsidRDefault="00000000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 xml:space="preserve">With LoRA </w:t>
            </w:r>
            <w:r>
              <w:rPr>
                <w:spacing w:val="-2"/>
                <w:sz w:val="16"/>
              </w:rPr>
              <w:t>(Q,K,V)</w:t>
            </w:r>
          </w:p>
        </w:tc>
        <w:tc>
          <w:tcPr>
            <w:tcW w:w="887" w:type="dxa"/>
            <w:shd w:val="clear" w:color="auto" w:fill="F4F6FF"/>
          </w:tcPr>
          <w:p w14:paraId="45E9CE68" w14:textId="77777777" w:rsidR="00D9152B" w:rsidRDefault="00000000">
            <w:pPr>
              <w:pStyle w:val="TableParagraph"/>
              <w:ind w:left="15" w:right="2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887" w:type="dxa"/>
            <w:shd w:val="clear" w:color="auto" w:fill="F4F6FF"/>
          </w:tcPr>
          <w:p w14:paraId="35A039DC" w14:textId="77777777" w:rsidR="00D9152B" w:rsidRDefault="00000000">
            <w:pPr>
              <w:pStyle w:val="TableParagraph"/>
              <w:ind w:left="15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183" w:type="dxa"/>
            <w:shd w:val="clear" w:color="auto" w:fill="F4F6FF"/>
          </w:tcPr>
          <w:p w14:paraId="5ED86ABC" w14:textId="77777777" w:rsidR="00D9152B" w:rsidRDefault="00000000">
            <w:pPr>
              <w:pStyle w:val="TableParagraph"/>
              <w:ind w:left="16"/>
              <w:rPr>
                <w:sz w:val="16"/>
              </w:rPr>
            </w:pPr>
            <w:r>
              <w:rPr>
                <w:spacing w:val="-5"/>
                <w:sz w:val="16"/>
              </w:rPr>
              <w:t>0.1</w:t>
            </w:r>
          </w:p>
        </w:tc>
        <w:tc>
          <w:tcPr>
            <w:tcW w:w="2071" w:type="dxa"/>
            <w:shd w:val="clear" w:color="auto" w:fill="F4F6FF"/>
          </w:tcPr>
          <w:p w14:paraId="2F83A8E2" w14:textId="77777777" w:rsidR="00D9152B" w:rsidRDefault="00000000">
            <w:pPr>
              <w:pStyle w:val="TableParagraph"/>
              <w:ind w:left="18"/>
              <w:rPr>
                <w:sz w:val="16"/>
              </w:rPr>
            </w:pPr>
            <w:r>
              <w:rPr>
                <w:spacing w:val="-2"/>
                <w:sz w:val="16"/>
              </w:rPr>
              <w:t>89.83%</w:t>
            </w:r>
          </w:p>
        </w:tc>
        <w:tc>
          <w:tcPr>
            <w:tcW w:w="2170" w:type="dxa"/>
            <w:shd w:val="clear" w:color="auto" w:fill="F4F6FF"/>
          </w:tcPr>
          <w:p w14:paraId="68F29FDE" w14:textId="77777777" w:rsidR="00D9152B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259,684</w:t>
            </w:r>
          </w:p>
        </w:tc>
      </w:tr>
      <w:tr w:rsidR="00D9152B" w14:paraId="4E44B1A1" w14:textId="77777777">
        <w:trPr>
          <w:trHeight w:val="345"/>
        </w:trPr>
        <w:tc>
          <w:tcPr>
            <w:tcW w:w="2663" w:type="dxa"/>
            <w:shd w:val="clear" w:color="auto" w:fill="E8F4E8"/>
          </w:tcPr>
          <w:p w14:paraId="003824E6" w14:textId="77777777" w:rsidR="00D9152B" w:rsidRDefault="00000000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 xml:space="preserve">With LoRA </w:t>
            </w:r>
            <w:r>
              <w:rPr>
                <w:spacing w:val="-2"/>
                <w:sz w:val="16"/>
              </w:rPr>
              <w:t>(Q,K,V)</w:t>
            </w:r>
          </w:p>
        </w:tc>
        <w:tc>
          <w:tcPr>
            <w:tcW w:w="887" w:type="dxa"/>
            <w:shd w:val="clear" w:color="auto" w:fill="E8F4E8"/>
          </w:tcPr>
          <w:p w14:paraId="04EC2C87" w14:textId="77777777" w:rsidR="00D9152B" w:rsidRDefault="00000000">
            <w:pPr>
              <w:pStyle w:val="TableParagraph"/>
              <w:ind w:left="15" w:right="2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887" w:type="dxa"/>
            <w:shd w:val="clear" w:color="auto" w:fill="E8F4E8"/>
          </w:tcPr>
          <w:p w14:paraId="7374E785" w14:textId="77777777" w:rsidR="00D9152B" w:rsidRDefault="00000000">
            <w:pPr>
              <w:pStyle w:val="TableParagraph"/>
              <w:ind w:left="15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183" w:type="dxa"/>
            <w:shd w:val="clear" w:color="auto" w:fill="E8F4E8"/>
          </w:tcPr>
          <w:p w14:paraId="66E2D588" w14:textId="77777777" w:rsidR="00D9152B" w:rsidRDefault="00000000">
            <w:pPr>
              <w:pStyle w:val="TableParagraph"/>
              <w:ind w:left="16"/>
              <w:rPr>
                <w:sz w:val="16"/>
              </w:rPr>
            </w:pPr>
            <w:r>
              <w:rPr>
                <w:spacing w:val="-5"/>
                <w:sz w:val="16"/>
              </w:rPr>
              <w:t>0.1</w:t>
            </w:r>
          </w:p>
        </w:tc>
        <w:tc>
          <w:tcPr>
            <w:tcW w:w="2071" w:type="dxa"/>
            <w:shd w:val="clear" w:color="auto" w:fill="E8F4E8"/>
          </w:tcPr>
          <w:p w14:paraId="2726B1FA" w14:textId="77777777" w:rsidR="00D9152B" w:rsidRDefault="00000000">
            <w:pPr>
              <w:pStyle w:val="TableParagraph"/>
              <w:ind w:left="1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A5D1F"/>
                <w:spacing w:val="-2"/>
                <w:sz w:val="16"/>
              </w:rPr>
              <w:t>89.84%</w:t>
            </w:r>
          </w:p>
        </w:tc>
        <w:tc>
          <w:tcPr>
            <w:tcW w:w="2170" w:type="dxa"/>
            <w:shd w:val="clear" w:color="auto" w:fill="E8F4E8"/>
          </w:tcPr>
          <w:p w14:paraId="1286890F" w14:textId="77777777" w:rsidR="00D9152B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259,684</w:t>
            </w:r>
          </w:p>
        </w:tc>
      </w:tr>
      <w:tr w:rsidR="00D9152B" w14:paraId="44B0A94E" w14:textId="77777777">
        <w:trPr>
          <w:trHeight w:val="345"/>
        </w:trPr>
        <w:tc>
          <w:tcPr>
            <w:tcW w:w="2663" w:type="dxa"/>
            <w:shd w:val="clear" w:color="auto" w:fill="F4F6FF"/>
          </w:tcPr>
          <w:p w14:paraId="3C5F5BA2" w14:textId="77777777" w:rsidR="00D9152B" w:rsidRDefault="00000000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 xml:space="preserve">With LoRA </w:t>
            </w:r>
            <w:r>
              <w:rPr>
                <w:spacing w:val="-2"/>
                <w:sz w:val="16"/>
              </w:rPr>
              <w:t>(Q,K,V)</w:t>
            </w:r>
          </w:p>
        </w:tc>
        <w:tc>
          <w:tcPr>
            <w:tcW w:w="887" w:type="dxa"/>
            <w:shd w:val="clear" w:color="auto" w:fill="F4F6FF"/>
          </w:tcPr>
          <w:p w14:paraId="314B3024" w14:textId="77777777" w:rsidR="00D9152B" w:rsidRDefault="00000000">
            <w:pPr>
              <w:pStyle w:val="TableParagraph"/>
              <w:ind w:left="15" w:right="2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887" w:type="dxa"/>
            <w:shd w:val="clear" w:color="auto" w:fill="F4F6FF"/>
          </w:tcPr>
          <w:p w14:paraId="2C82AA33" w14:textId="77777777" w:rsidR="00D9152B" w:rsidRDefault="00000000">
            <w:pPr>
              <w:pStyle w:val="TableParagraph"/>
              <w:ind w:left="15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1183" w:type="dxa"/>
            <w:shd w:val="clear" w:color="auto" w:fill="F4F6FF"/>
          </w:tcPr>
          <w:p w14:paraId="2BC82731" w14:textId="77777777" w:rsidR="00D9152B" w:rsidRDefault="00000000">
            <w:pPr>
              <w:pStyle w:val="TableParagraph"/>
              <w:ind w:left="16"/>
              <w:rPr>
                <w:sz w:val="16"/>
              </w:rPr>
            </w:pPr>
            <w:r>
              <w:rPr>
                <w:spacing w:val="-5"/>
                <w:sz w:val="16"/>
              </w:rPr>
              <w:t>0.1</w:t>
            </w:r>
          </w:p>
        </w:tc>
        <w:tc>
          <w:tcPr>
            <w:tcW w:w="2071" w:type="dxa"/>
            <w:shd w:val="clear" w:color="auto" w:fill="F4F6FF"/>
          </w:tcPr>
          <w:p w14:paraId="38945346" w14:textId="77777777" w:rsidR="00D9152B" w:rsidRDefault="00000000">
            <w:pPr>
              <w:pStyle w:val="TableParagraph"/>
              <w:ind w:left="18"/>
              <w:rPr>
                <w:sz w:val="16"/>
              </w:rPr>
            </w:pPr>
            <w:r>
              <w:rPr>
                <w:spacing w:val="-2"/>
                <w:sz w:val="16"/>
              </w:rPr>
              <w:t>89.68%</w:t>
            </w:r>
          </w:p>
        </w:tc>
        <w:tc>
          <w:tcPr>
            <w:tcW w:w="2170" w:type="dxa"/>
            <w:shd w:val="clear" w:color="auto" w:fill="F4F6FF"/>
          </w:tcPr>
          <w:p w14:paraId="2D4B816B" w14:textId="77777777" w:rsidR="00D9152B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259,684</w:t>
            </w:r>
          </w:p>
        </w:tc>
      </w:tr>
    </w:tbl>
    <w:p w14:paraId="485C0175" w14:textId="77777777" w:rsidR="00D9152B" w:rsidRDefault="00000000">
      <w:pPr>
        <w:ind w:left="148"/>
        <w:rPr>
          <w:rFonts w:ascii="Arial" w:hAnsi="Arial"/>
          <w:b/>
          <w:sz w:val="17"/>
        </w:rPr>
      </w:pPr>
      <w:r>
        <w:rPr>
          <w:rFonts w:ascii="MS Gothic" w:hAnsi="MS Gothic"/>
          <w:color w:val="1A5D1F"/>
          <w:sz w:val="17"/>
        </w:rPr>
        <w:t>★</w:t>
      </w:r>
      <w:r>
        <w:rPr>
          <w:rFonts w:ascii="Times New Roman" w:hAnsi="Times New Roman"/>
          <w:color w:val="1A5D1F"/>
          <w:spacing w:val="4"/>
          <w:sz w:val="17"/>
        </w:rPr>
        <w:t xml:space="preserve"> </w:t>
      </w:r>
      <w:r>
        <w:rPr>
          <w:rFonts w:ascii="Arial" w:hAnsi="Arial"/>
          <w:b/>
          <w:color w:val="1A5D1F"/>
          <w:sz w:val="17"/>
        </w:rPr>
        <w:t xml:space="preserve">Best: Rank=8, Alpha=4, Dropout=0.1 </w:t>
      </w:r>
      <w:r>
        <w:rPr>
          <w:rFonts w:ascii="Symbol" w:hAnsi="Symbol"/>
          <w:color w:val="1A5D1F"/>
          <w:sz w:val="17"/>
        </w:rPr>
        <w:t></w:t>
      </w:r>
      <w:r>
        <w:rPr>
          <w:rFonts w:ascii="Times New Roman" w:hAnsi="Times New Roman"/>
          <w:color w:val="1A5D1F"/>
          <w:spacing w:val="4"/>
          <w:sz w:val="17"/>
        </w:rPr>
        <w:t xml:space="preserve"> </w:t>
      </w:r>
      <w:r>
        <w:rPr>
          <w:rFonts w:ascii="Arial" w:hAnsi="Arial"/>
          <w:b/>
          <w:color w:val="1A5D1F"/>
          <w:sz w:val="17"/>
        </w:rPr>
        <w:t xml:space="preserve">89.84% test </w:t>
      </w:r>
      <w:r>
        <w:rPr>
          <w:rFonts w:ascii="Arial" w:hAnsi="Arial"/>
          <w:b/>
          <w:color w:val="1A5D1F"/>
          <w:spacing w:val="-2"/>
          <w:sz w:val="17"/>
        </w:rPr>
        <w:t>accuracy</w:t>
      </w:r>
    </w:p>
    <w:p w14:paraId="0CB0C378" w14:textId="77777777" w:rsidR="00D9152B" w:rsidRDefault="00D9152B">
      <w:pPr>
        <w:pStyle w:val="BodyText"/>
        <w:spacing w:before="133"/>
        <w:rPr>
          <w:rFonts w:ascii="Arial"/>
          <w:b/>
        </w:rPr>
      </w:pPr>
    </w:p>
    <w:p w14:paraId="74477D86" w14:textId="77777777" w:rsidR="00D9152B" w:rsidRDefault="00000000">
      <w:pPr>
        <w:pStyle w:val="Heading2"/>
        <w:spacing w:before="1"/>
      </w:pPr>
      <w:r>
        <w:rPr>
          <w:color w:val="283493"/>
        </w:rPr>
        <w:t xml:space="preserve">Step 5 — Optuna Hyperparameter </w:t>
      </w:r>
      <w:r>
        <w:rPr>
          <w:color w:val="283493"/>
          <w:spacing w:val="-2"/>
        </w:rPr>
        <w:t>Search</w:t>
      </w:r>
    </w:p>
    <w:p w14:paraId="75A780F3" w14:textId="77777777" w:rsidR="00D9152B" w:rsidRDefault="00000000">
      <w:pPr>
        <w:pStyle w:val="BodyText"/>
        <w:spacing w:before="68" w:line="300" w:lineRule="auto"/>
        <w:ind w:left="148"/>
      </w:pPr>
      <w:r>
        <w:t>Optuna</w:t>
      </w:r>
      <w:r>
        <w:rPr>
          <w:spacing w:val="22"/>
        </w:rPr>
        <w:t xml:space="preserve"> </w:t>
      </w:r>
      <w:r>
        <w:t>(TPE</w:t>
      </w:r>
      <w:r>
        <w:rPr>
          <w:spacing w:val="22"/>
        </w:rPr>
        <w:t xml:space="preserve"> </w:t>
      </w:r>
      <w:r>
        <w:t>sampler,</w:t>
      </w:r>
      <w:r>
        <w:rPr>
          <w:spacing w:val="22"/>
        </w:rPr>
        <w:t xml:space="preserve"> </w:t>
      </w:r>
      <w:r>
        <w:t>Median</w:t>
      </w:r>
      <w:r>
        <w:rPr>
          <w:spacing w:val="22"/>
        </w:rPr>
        <w:t xml:space="preserve"> </w:t>
      </w:r>
      <w:r>
        <w:t>pruner,</w:t>
      </w:r>
      <w:r>
        <w:rPr>
          <w:spacing w:val="22"/>
        </w:rPr>
        <w:t xml:space="preserve"> </w:t>
      </w:r>
      <w:r>
        <w:t>20</w:t>
      </w:r>
      <w:r>
        <w:rPr>
          <w:spacing w:val="22"/>
        </w:rPr>
        <w:t xml:space="preserve"> </w:t>
      </w:r>
      <w:r>
        <w:t>trials,</w:t>
      </w:r>
      <w:r>
        <w:rPr>
          <w:spacing w:val="22"/>
        </w:rPr>
        <w:t xml:space="preserve"> </w:t>
      </w:r>
      <w:r>
        <w:t>5</w:t>
      </w:r>
      <w:r>
        <w:rPr>
          <w:spacing w:val="22"/>
        </w:rPr>
        <w:t xml:space="preserve"> </w:t>
      </w:r>
      <w:r>
        <w:t>epochs</w:t>
      </w:r>
      <w:r>
        <w:rPr>
          <w:spacing w:val="22"/>
        </w:rPr>
        <w:t xml:space="preserve"> </w:t>
      </w:r>
      <w:r>
        <w:t>each)</w:t>
      </w:r>
      <w:r>
        <w:rPr>
          <w:spacing w:val="22"/>
        </w:rPr>
        <w:t xml:space="preserve"> </w:t>
      </w:r>
      <w:r>
        <w:t>searched</w:t>
      </w:r>
      <w:r>
        <w:rPr>
          <w:spacing w:val="22"/>
        </w:rPr>
        <w:t xml:space="preserve"> </w:t>
      </w:r>
      <w:r>
        <w:t>rank</w:t>
      </w:r>
      <w:r>
        <w:rPr>
          <w:spacing w:val="22"/>
        </w:rPr>
        <w:t xml:space="preserve"> </w:t>
      </w:r>
      <w:r>
        <w:rPr>
          <w:rFonts w:ascii="Symbol" w:hAnsi="Symbol"/>
        </w:rPr>
        <w:t></w:t>
      </w:r>
      <w:r>
        <w:rPr>
          <w:rFonts w:ascii="Times New Roman" w:hAnsi="Times New Roman"/>
          <w:spacing w:val="26"/>
        </w:rPr>
        <w:t xml:space="preserve"> </w:t>
      </w:r>
      <w:r>
        <w:t>{2,4,8},</w:t>
      </w:r>
      <w:r>
        <w:rPr>
          <w:spacing w:val="22"/>
        </w:rPr>
        <w:t xml:space="preserve"> </w:t>
      </w:r>
      <w:r>
        <w:t>alpha</w:t>
      </w:r>
      <w:r>
        <w:rPr>
          <w:spacing w:val="22"/>
        </w:rPr>
        <w:t xml:space="preserve"> </w:t>
      </w:r>
      <w:r>
        <w:rPr>
          <w:rFonts w:ascii="Symbol" w:hAnsi="Symbol"/>
        </w:rPr>
        <w:t></w:t>
      </w:r>
      <w:r>
        <w:rPr>
          <w:rFonts w:ascii="Times New Roman" w:hAnsi="Times New Roman"/>
          <w:spacing w:val="26"/>
        </w:rPr>
        <w:t xml:space="preserve"> </w:t>
      </w:r>
      <w:r>
        <w:t>{2,4,8},</w:t>
      </w:r>
      <w:r>
        <w:rPr>
          <w:spacing w:val="22"/>
        </w:rPr>
        <w:t xml:space="preserve"> </w:t>
      </w:r>
      <w:r>
        <w:t>lr</w:t>
      </w:r>
      <w:r>
        <w:rPr>
          <w:spacing w:val="22"/>
        </w:rPr>
        <w:t xml:space="preserve"> </w:t>
      </w:r>
      <w:r>
        <w:rPr>
          <w:rFonts w:ascii="Symbol" w:hAnsi="Symbol"/>
        </w:rPr>
        <w:t></w:t>
      </w:r>
      <w:r>
        <w:rPr>
          <w:rFonts w:ascii="Times New Roman" w:hAnsi="Times New Roman"/>
          <w:spacing w:val="26"/>
        </w:rPr>
        <w:t xml:space="preserve"> </w:t>
      </w:r>
      <w:r>
        <w:t>[1e-4,</w:t>
      </w:r>
      <w:r>
        <w:rPr>
          <w:spacing w:val="22"/>
        </w:rPr>
        <w:t xml:space="preserve"> </w:t>
      </w:r>
      <w:r>
        <w:t>5e-3], weight_decay</w:t>
      </w:r>
      <w:r>
        <w:rPr>
          <w:spacing w:val="17"/>
        </w:rPr>
        <w:t xml:space="preserve"> </w:t>
      </w:r>
      <w:r>
        <w:rPr>
          <w:rFonts w:ascii="Symbol" w:hAnsi="Symbol"/>
        </w:rPr>
        <w:t></w:t>
      </w:r>
      <w:r>
        <w:rPr>
          <w:rFonts w:ascii="Times New Roman" w:hAnsi="Times New Roman"/>
          <w:spacing w:val="21"/>
        </w:rPr>
        <w:t xml:space="preserve"> </w:t>
      </w:r>
      <w:r>
        <w:t>[1e-5,</w:t>
      </w:r>
      <w:r>
        <w:rPr>
          <w:spacing w:val="17"/>
        </w:rPr>
        <w:t xml:space="preserve"> </w:t>
      </w:r>
      <w:r>
        <w:t>1e-2].</w:t>
      </w:r>
      <w:r>
        <w:rPr>
          <w:spacing w:val="17"/>
        </w:rPr>
        <w:t xml:space="preserve"> </w:t>
      </w:r>
      <w:r>
        <w:t>Best</w:t>
      </w:r>
      <w:r>
        <w:rPr>
          <w:spacing w:val="17"/>
        </w:rPr>
        <w:t xml:space="preserve"> </w:t>
      </w:r>
      <w:r>
        <w:t>trial:</w:t>
      </w:r>
      <w:r>
        <w:rPr>
          <w:spacing w:val="17"/>
        </w:rPr>
        <w:t xml:space="preserve"> </w:t>
      </w:r>
      <w:r>
        <w:rPr>
          <w:rFonts w:ascii="Arial" w:hAnsi="Arial"/>
          <w:b/>
        </w:rPr>
        <w:t>rank=8,</w:t>
      </w:r>
      <w:r>
        <w:rPr>
          <w:rFonts w:ascii="Arial" w:hAnsi="Arial"/>
          <w:b/>
          <w:spacing w:val="17"/>
        </w:rPr>
        <w:t xml:space="preserve"> </w:t>
      </w:r>
      <w:r>
        <w:rPr>
          <w:rFonts w:ascii="Arial" w:hAnsi="Arial"/>
          <w:b/>
        </w:rPr>
        <w:t>alpha=4,</w:t>
      </w:r>
      <w:r>
        <w:rPr>
          <w:rFonts w:ascii="Arial" w:hAnsi="Arial"/>
          <w:b/>
          <w:spacing w:val="17"/>
        </w:rPr>
        <w:t xml:space="preserve"> </w:t>
      </w:r>
      <w:r>
        <w:rPr>
          <w:rFonts w:ascii="Arial" w:hAnsi="Arial"/>
          <w:b/>
        </w:rPr>
        <w:t>lr</w:t>
      </w:r>
      <w:r>
        <w:rPr>
          <w:rFonts w:ascii="Symbol" w:hAnsi="Symbol"/>
        </w:rPr>
        <w:t></w:t>
      </w:r>
      <w:r>
        <w:rPr>
          <w:rFonts w:ascii="Arial" w:hAnsi="Arial"/>
          <w:b/>
        </w:rPr>
        <w:t>1.2e-3,</w:t>
      </w:r>
      <w:r>
        <w:rPr>
          <w:rFonts w:ascii="Arial" w:hAnsi="Arial"/>
          <w:b/>
          <w:spacing w:val="17"/>
        </w:rPr>
        <w:t xml:space="preserve"> </w:t>
      </w:r>
      <w:r>
        <w:rPr>
          <w:rFonts w:ascii="Arial" w:hAnsi="Arial"/>
          <w:b/>
        </w:rPr>
        <w:t>weight_decay</w:t>
      </w:r>
      <w:r>
        <w:rPr>
          <w:rFonts w:ascii="Symbol" w:hAnsi="Symbol"/>
        </w:rPr>
        <w:t></w:t>
      </w:r>
      <w:r>
        <w:rPr>
          <w:rFonts w:ascii="Arial" w:hAnsi="Arial"/>
          <w:b/>
        </w:rPr>
        <w:t>5e-3</w:t>
      </w:r>
      <w:r>
        <w:rPr>
          <w:rFonts w:ascii="Arial" w:hAnsi="Arial"/>
          <w:b/>
          <w:spacing w:val="17"/>
        </w:rPr>
        <w:t xml:space="preserve"> </w:t>
      </w:r>
      <w:r>
        <w:t>—</w:t>
      </w:r>
      <w:r>
        <w:rPr>
          <w:spacing w:val="17"/>
        </w:rPr>
        <w:t xml:space="preserve"> </w:t>
      </w:r>
      <w:r>
        <w:t>consistent</w:t>
      </w:r>
      <w:r>
        <w:rPr>
          <w:spacing w:val="17"/>
        </w:rPr>
        <w:t xml:space="preserve"> </w:t>
      </w:r>
      <w:r>
        <w:t>with</w:t>
      </w:r>
      <w:r>
        <w:rPr>
          <w:spacing w:val="17"/>
        </w:rPr>
        <w:t xml:space="preserve"> </w:t>
      </w:r>
      <w:r>
        <w:t>grid</w:t>
      </w:r>
      <w:r>
        <w:rPr>
          <w:spacing w:val="17"/>
        </w:rPr>
        <w:t xml:space="preserve"> </w:t>
      </w:r>
      <w:r>
        <w:t>sweep.</w:t>
      </w:r>
      <w:r>
        <w:rPr>
          <w:spacing w:val="17"/>
        </w:rPr>
        <w:t xml:space="preserve"> </w:t>
      </w:r>
      <w:r>
        <w:rPr>
          <w:spacing w:val="-4"/>
        </w:rPr>
        <w:t>Best</w:t>
      </w:r>
    </w:p>
    <w:p w14:paraId="360AF379" w14:textId="77777777" w:rsidR="00D9152B" w:rsidRDefault="00D9152B">
      <w:pPr>
        <w:pStyle w:val="BodyText"/>
        <w:spacing w:line="300" w:lineRule="auto"/>
        <w:sectPr w:rsidR="00D9152B">
          <w:pgSz w:w="11910" w:h="16840"/>
          <w:pgMar w:top="860" w:right="992" w:bottom="280" w:left="992" w:header="720" w:footer="720" w:gutter="0"/>
          <w:cols w:space="720"/>
        </w:sectPr>
      </w:pPr>
    </w:p>
    <w:p w14:paraId="5D2B32E9" w14:textId="77777777" w:rsidR="00D9152B" w:rsidRDefault="00000000">
      <w:pPr>
        <w:pStyle w:val="BodyText"/>
        <w:spacing w:before="66"/>
        <w:ind w:left="148"/>
        <w:jc w:val="both"/>
      </w:pPr>
      <w:r>
        <w:lastRenderedPageBreak/>
        <w:t xml:space="preserve">Optuna val accuracy: </w:t>
      </w:r>
      <w:r>
        <w:rPr>
          <w:rFonts w:ascii="Arial"/>
          <w:b/>
        </w:rPr>
        <w:t>89.84%</w:t>
      </w:r>
      <w:r>
        <w:t xml:space="preserve">. Weights pushed to </w:t>
      </w:r>
      <w:r>
        <w:rPr>
          <w:spacing w:val="-2"/>
        </w:rPr>
        <w:t>HuggingFace.</w:t>
      </w:r>
    </w:p>
    <w:p w14:paraId="5D4CF932" w14:textId="77777777" w:rsidR="00D9152B" w:rsidRDefault="00D9152B">
      <w:pPr>
        <w:pStyle w:val="BodyText"/>
        <w:spacing w:before="10"/>
      </w:pPr>
    </w:p>
    <w:p w14:paraId="6D00EA39" w14:textId="77777777" w:rsidR="00D9152B" w:rsidRDefault="00000000">
      <w:pPr>
        <w:pStyle w:val="Heading2"/>
      </w:pPr>
      <w:r>
        <w:rPr>
          <w:color w:val="283493"/>
          <w:spacing w:val="-2"/>
        </w:rPr>
        <w:t>Analysis</w:t>
      </w:r>
    </w:p>
    <w:p w14:paraId="57267E99" w14:textId="77777777" w:rsidR="00D9152B" w:rsidRDefault="00000000">
      <w:pPr>
        <w:pStyle w:val="BodyText"/>
        <w:spacing w:before="81" w:line="312" w:lineRule="auto"/>
        <w:ind w:left="148" w:right="145"/>
        <w:jc w:val="both"/>
      </w:pPr>
      <w:r>
        <w:t xml:space="preserve">LoRA delivers a consistent </w:t>
      </w:r>
      <w:r>
        <w:rPr>
          <w:rFonts w:ascii="Arial" w:hAnsi="Arial"/>
          <w:b/>
        </w:rPr>
        <w:t xml:space="preserve">+8.6 to +8.9 pp </w:t>
      </w:r>
      <w:r>
        <w:t xml:space="preserve">improvement over the head-only baseline across all 9 configurations, using only 93k–260k trainable parameters versus the full 21M+ backbone. Higher rank generally improves accuracy (rank=2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 xml:space="preserve">~89.3%, rank=8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~89.8%), since larger rank provides more representational capacity for the low-rank updates. The alpha effect is subtler: alpha=4 outperforms alpha=8 at rank=8, suggesting over-scaling can slightly degrade convergence. All models</w:t>
      </w:r>
      <w:r>
        <w:rPr>
          <w:spacing w:val="40"/>
        </w:rPr>
        <w:t xml:space="preserve"> </w:t>
      </w:r>
      <w:r>
        <w:t>converge</w:t>
      </w:r>
      <w:r>
        <w:rPr>
          <w:spacing w:val="40"/>
        </w:rPr>
        <w:t xml:space="preserve"> </w:t>
      </w:r>
      <w:r>
        <w:t>stably</w:t>
      </w:r>
      <w:r>
        <w:rPr>
          <w:spacing w:val="40"/>
        </w:rPr>
        <w:t xml:space="preserve"> </w:t>
      </w:r>
      <w:r>
        <w:t>—</w:t>
      </w:r>
      <w:r>
        <w:rPr>
          <w:spacing w:val="40"/>
        </w:rPr>
        <w:t xml:space="preserve"> </w:t>
      </w:r>
      <w:r>
        <w:t>training</w:t>
      </w:r>
      <w:r>
        <w:rPr>
          <w:spacing w:val="40"/>
        </w:rPr>
        <w:t xml:space="preserve"> </w:t>
      </w:r>
      <w:r>
        <w:t>accuracy</w:t>
      </w:r>
      <w:r>
        <w:rPr>
          <w:spacing w:val="40"/>
        </w:rPr>
        <w:t xml:space="preserve"> </w:t>
      </w:r>
      <w:r>
        <w:t>reaches</w:t>
      </w:r>
      <w:r>
        <w:rPr>
          <w:spacing w:val="40"/>
        </w:rPr>
        <w:t xml:space="preserve"> </w:t>
      </w:r>
      <w:r>
        <w:t>95–97%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epoch</w:t>
      </w:r>
      <w:r>
        <w:rPr>
          <w:spacing w:val="40"/>
        </w:rPr>
        <w:t xml:space="preserve"> </w:t>
      </w:r>
      <w:r>
        <w:t>10</w:t>
      </w:r>
      <w:r>
        <w:rPr>
          <w:spacing w:val="40"/>
        </w:rPr>
        <w:t xml:space="preserve"> </w:t>
      </w:r>
      <w:r>
        <w:t>while</w:t>
      </w:r>
      <w:r>
        <w:rPr>
          <w:spacing w:val="40"/>
        </w:rPr>
        <w:t xml:space="preserve"> </w:t>
      </w:r>
      <w:r>
        <w:t>validation</w:t>
      </w:r>
      <w:r>
        <w:rPr>
          <w:spacing w:val="40"/>
        </w:rPr>
        <w:t xml:space="preserve"> </w:t>
      </w:r>
      <w:r>
        <w:t>plateaus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89–90%,</w:t>
      </w:r>
      <w:r>
        <w:rPr>
          <w:spacing w:val="40"/>
        </w:rPr>
        <w:t xml:space="preserve"> </w:t>
      </w:r>
      <w:r>
        <w:t>indicating</w:t>
      </w:r>
      <w:r>
        <w:rPr>
          <w:spacing w:val="80"/>
        </w:rPr>
        <w:t xml:space="preserve"> </w:t>
      </w:r>
      <w:r>
        <w:t>well-controlled fine-tuning.</w:t>
      </w:r>
    </w:p>
    <w:p w14:paraId="7AD39104" w14:textId="77777777" w:rsidR="00D9152B" w:rsidRDefault="00D9152B">
      <w:pPr>
        <w:pStyle w:val="BodyText"/>
        <w:spacing w:line="312" w:lineRule="auto"/>
        <w:jc w:val="both"/>
        <w:sectPr w:rsidR="00D9152B">
          <w:pgSz w:w="11910" w:h="16840"/>
          <w:pgMar w:top="840" w:right="992" w:bottom="280" w:left="992" w:header="720" w:footer="720" w:gutter="0"/>
          <w:cols w:space="720"/>
        </w:sectPr>
      </w:pPr>
    </w:p>
    <w:p w14:paraId="216F33B3" w14:textId="77777777" w:rsidR="00D9152B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5E88DD59" wp14:editId="43A08FF3">
                <wp:simplePos x="0" y="0"/>
                <wp:positionH relativeFrom="page">
                  <wp:posOffset>724199</wp:posOffset>
                </wp:positionH>
                <wp:positionV relativeFrom="paragraph">
                  <wp:posOffset>248860</wp:posOffset>
                </wp:positionV>
                <wp:extent cx="61118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3849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C00A7" id="Graphic 5" o:spid="_x0000_s1026" style="position:absolute;margin-left:57pt;margin-top:19.6pt;width:481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" path="m,l6111599,e" filled="f" strokecolor="#3849aa" strokeweight=".8pt">
                <v:path arrowok="t"/>
                <w10:wrap type="topAndBottom" anchorx="page"/>
              </v:shape>
            </w:pict>
          </mc:Fallback>
        </mc:AlternateContent>
      </w:r>
      <w:r>
        <w:rPr>
          <w:color w:val="1A237E"/>
        </w:rPr>
        <w:t>Q2 — Adversarial Attacks (FGSM / PGD / BIM) on CIFAR-</w:t>
      </w:r>
      <w:r>
        <w:rPr>
          <w:color w:val="1A237E"/>
          <w:spacing w:val="-5"/>
        </w:rPr>
        <w:t>10</w:t>
      </w:r>
    </w:p>
    <w:p w14:paraId="421F2D93" w14:textId="77777777" w:rsidR="00D9152B" w:rsidRDefault="00000000">
      <w:pPr>
        <w:pStyle w:val="Heading2"/>
        <w:spacing w:before="143"/>
      </w:pPr>
      <w:r>
        <w:rPr>
          <w:color w:val="283493"/>
        </w:rPr>
        <w:t xml:space="preserve">Q2(i) — FGSM Attack: From Scratch vs IBM </w:t>
      </w:r>
      <w:r>
        <w:rPr>
          <w:color w:val="283493"/>
          <w:spacing w:val="-5"/>
        </w:rPr>
        <w:t>ART</w:t>
      </w:r>
    </w:p>
    <w:p w14:paraId="4124282F" w14:textId="77777777" w:rsidR="00D9152B" w:rsidRDefault="00000000">
      <w:pPr>
        <w:pStyle w:val="BodyText"/>
        <w:spacing w:before="81" w:line="302" w:lineRule="auto"/>
        <w:ind w:left="148" w:right="145"/>
        <w:jc w:val="both"/>
      </w:pPr>
      <w:r>
        <w:rPr>
          <w:rFonts w:ascii="Arial" w:hAnsi="Arial"/>
          <w:b/>
        </w:rPr>
        <w:t xml:space="preserve">Model: </w:t>
      </w:r>
      <w:r>
        <w:t xml:space="preserve">ResNet-18 trained from scratch on CIFAR-10 (30 epochs, SGD lr=0.1, cosine annealing, batch 128). </w:t>
      </w:r>
      <w:r>
        <w:rPr>
          <w:rFonts w:ascii="Arial" w:hAnsi="Arial"/>
          <w:b/>
        </w:rPr>
        <w:t xml:space="preserve">Clean test accuracy: 84.10% </w:t>
      </w:r>
      <w:r>
        <w:t>(</w:t>
      </w:r>
      <w:r>
        <w:rPr>
          <w:rFonts w:ascii="Symbol" w:hAnsi="Symbol"/>
        </w:rPr>
        <w:t></w:t>
      </w:r>
      <w:r>
        <w:t xml:space="preserve">72% threshold satisfied). FGSM implemented in two ways: (i) manual sign-gradient in PyTorch; (ii) IBM ART </w:t>
      </w:r>
      <w:r>
        <w:rPr>
          <w:rFonts w:ascii="Arial" w:hAnsi="Arial"/>
          <w:i/>
        </w:rPr>
        <w:t>FastGradientMethod</w:t>
      </w:r>
      <w:r>
        <w:t xml:space="preserve">. Attacks evaluated at epsilon </w:t>
      </w:r>
      <w:r>
        <w:rPr>
          <w:rFonts w:ascii="Symbol" w:hAnsi="Symbol"/>
        </w:rPr>
        <w:t></w:t>
      </w:r>
      <w:r>
        <w:rPr>
          <w:rFonts w:ascii="Times New Roman" w:hAnsi="Times New Roman"/>
        </w:rPr>
        <w:t xml:space="preserve"> </w:t>
      </w:r>
      <w:r>
        <w:t>{0.01, 0.03, 0.05, 0.10, 0.20, 0.30}.</w:t>
      </w:r>
    </w:p>
    <w:p w14:paraId="23266D5D" w14:textId="77777777" w:rsidR="00D9152B" w:rsidRDefault="00000000">
      <w:pPr>
        <w:pStyle w:val="Heading2"/>
        <w:spacing w:before="150"/>
      </w:pPr>
      <w:r>
        <w:rPr>
          <w:color w:val="283493"/>
        </w:rPr>
        <w:t xml:space="preserve">Accuracy — Clean vs FGSM (Scratch) vs FGSM </w:t>
      </w:r>
      <w:r>
        <w:rPr>
          <w:color w:val="283493"/>
          <w:spacing w:val="-2"/>
        </w:rPr>
        <w:t>(ART)</w:t>
      </w:r>
    </w:p>
    <w:p w14:paraId="143E5DE8" w14:textId="77777777" w:rsidR="00D9152B" w:rsidRDefault="00D9152B">
      <w:pPr>
        <w:pStyle w:val="BodyText"/>
        <w:rPr>
          <w:rFonts w:ascii="Arial"/>
          <w:b/>
          <w:sz w:val="5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1"/>
        <w:gridCol w:w="1874"/>
        <w:gridCol w:w="2269"/>
        <w:gridCol w:w="2170"/>
        <w:gridCol w:w="2170"/>
      </w:tblGrid>
      <w:tr w:rsidR="00D9152B" w14:paraId="49116024" w14:textId="77777777">
        <w:trPr>
          <w:trHeight w:val="345"/>
        </w:trPr>
        <w:tc>
          <w:tcPr>
            <w:tcW w:w="1381" w:type="dxa"/>
            <w:shd w:val="clear" w:color="auto" w:fill="EBEFF0"/>
          </w:tcPr>
          <w:p w14:paraId="37A54DF2" w14:textId="77777777" w:rsidR="00D9152B" w:rsidRDefault="00000000">
            <w:pPr>
              <w:pStyle w:val="TableParagraph"/>
              <w:ind w:left="12" w:right="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Epsilon</w:t>
            </w:r>
          </w:p>
        </w:tc>
        <w:tc>
          <w:tcPr>
            <w:tcW w:w="1874" w:type="dxa"/>
            <w:shd w:val="clear" w:color="auto" w:fill="EBEFF0"/>
          </w:tcPr>
          <w:p w14:paraId="5BAC0D63" w14:textId="77777777" w:rsidR="00D9152B" w:rsidRDefault="00000000">
            <w:pPr>
              <w:pStyle w:val="TableParagraph"/>
              <w:ind w:left="1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Clean </w:t>
            </w:r>
            <w:r>
              <w:rPr>
                <w:rFonts w:ascii="Arial"/>
                <w:b/>
                <w:spacing w:val="-5"/>
                <w:sz w:val="16"/>
              </w:rPr>
              <w:t>Acc</w:t>
            </w:r>
          </w:p>
        </w:tc>
        <w:tc>
          <w:tcPr>
            <w:tcW w:w="2269" w:type="dxa"/>
            <w:shd w:val="clear" w:color="auto" w:fill="EBEFF0"/>
          </w:tcPr>
          <w:p w14:paraId="728A6BF3" w14:textId="77777777" w:rsidR="00D9152B" w:rsidRDefault="00000000">
            <w:pPr>
              <w:pStyle w:val="TableParagraph"/>
              <w:ind w:left="13" w:right="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FGSM Scratch </w:t>
            </w:r>
            <w:r>
              <w:rPr>
                <w:rFonts w:ascii="Arial"/>
                <w:b/>
                <w:spacing w:val="-5"/>
                <w:sz w:val="16"/>
              </w:rPr>
              <w:t>Acc</w:t>
            </w:r>
          </w:p>
        </w:tc>
        <w:tc>
          <w:tcPr>
            <w:tcW w:w="2170" w:type="dxa"/>
            <w:shd w:val="clear" w:color="auto" w:fill="EBEFF0"/>
          </w:tcPr>
          <w:p w14:paraId="435C3314" w14:textId="77777777" w:rsidR="00D9152B" w:rsidRDefault="00000000">
            <w:pPr>
              <w:pStyle w:val="TableParagraph"/>
              <w:ind w:right="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FGSM ART </w:t>
            </w:r>
            <w:r>
              <w:rPr>
                <w:rFonts w:ascii="Arial"/>
                <w:b/>
                <w:spacing w:val="-5"/>
                <w:sz w:val="16"/>
              </w:rPr>
              <w:t>Acc</w:t>
            </w:r>
          </w:p>
        </w:tc>
        <w:tc>
          <w:tcPr>
            <w:tcW w:w="2170" w:type="dxa"/>
            <w:shd w:val="clear" w:color="auto" w:fill="EBEFF0"/>
          </w:tcPr>
          <w:p w14:paraId="43204C06" w14:textId="77777777" w:rsidR="00D9152B" w:rsidRDefault="00000000">
            <w:pPr>
              <w:pStyle w:val="TableParagraph"/>
              <w:ind w:right="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Accuracy </w:t>
            </w:r>
            <w:r>
              <w:rPr>
                <w:rFonts w:ascii="Arial"/>
                <w:b/>
                <w:spacing w:val="-4"/>
                <w:sz w:val="16"/>
              </w:rPr>
              <w:t>Drop</w:t>
            </w:r>
          </w:p>
        </w:tc>
      </w:tr>
      <w:tr w:rsidR="00D9152B" w14:paraId="139DC71F" w14:textId="77777777">
        <w:trPr>
          <w:trHeight w:val="345"/>
        </w:trPr>
        <w:tc>
          <w:tcPr>
            <w:tcW w:w="1381" w:type="dxa"/>
          </w:tcPr>
          <w:p w14:paraId="3AA21660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0.01</w:t>
            </w:r>
          </w:p>
        </w:tc>
        <w:tc>
          <w:tcPr>
            <w:tcW w:w="1874" w:type="dxa"/>
          </w:tcPr>
          <w:p w14:paraId="77413DC8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2"/>
                <w:sz w:val="16"/>
              </w:rPr>
              <w:t>84.10%</w:t>
            </w:r>
          </w:p>
        </w:tc>
        <w:tc>
          <w:tcPr>
            <w:tcW w:w="2269" w:type="dxa"/>
          </w:tcPr>
          <w:p w14:paraId="1CEC2ADA" w14:textId="77777777" w:rsidR="00D9152B" w:rsidRDefault="00000000">
            <w:pPr>
              <w:pStyle w:val="TableParagraph"/>
              <w:ind w:left="13" w:right="1"/>
              <w:rPr>
                <w:sz w:val="16"/>
              </w:rPr>
            </w:pPr>
            <w:r>
              <w:rPr>
                <w:spacing w:val="-2"/>
                <w:sz w:val="16"/>
              </w:rPr>
              <w:t>83.20%</w:t>
            </w:r>
          </w:p>
        </w:tc>
        <w:tc>
          <w:tcPr>
            <w:tcW w:w="2170" w:type="dxa"/>
          </w:tcPr>
          <w:p w14:paraId="2B34B727" w14:textId="77777777" w:rsidR="00D9152B" w:rsidRDefault="00000000">
            <w:pPr>
              <w:pStyle w:val="TableParagraph"/>
              <w:ind w:right="7"/>
              <w:rPr>
                <w:sz w:val="16"/>
              </w:rPr>
            </w:pPr>
            <w:r>
              <w:rPr>
                <w:spacing w:val="-2"/>
                <w:sz w:val="16"/>
              </w:rPr>
              <w:t>82.80%</w:t>
            </w:r>
          </w:p>
        </w:tc>
        <w:tc>
          <w:tcPr>
            <w:tcW w:w="2170" w:type="dxa"/>
          </w:tcPr>
          <w:p w14:paraId="2063115C" w14:textId="77777777" w:rsidR="00D9152B" w:rsidRDefault="00000000">
            <w:pPr>
              <w:pStyle w:val="TableParagraph"/>
              <w:ind w:right="7"/>
              <w:rPr>
                <w:sz w:val="16"/>
              </w:rPr>
            </w:pPr>
            <w:r>
              <w:rPr>
                <w:sz w:val="16"/>
              </w:rPr>
              <w:t xml:space="preserve">~1.3 </w:t>
            </w:r>
            <w:r>
              <w:rPr>
                <w:spacing w:val="-5"/>
                <w:sz w:val="16"/>
              </w:rPr>
              <w:t>pp</w:t>
            </w:r>
          </w:p>
        </w:tc>
      </w:tr>
      <w:tr w:rsidR="00D9152B" w14:paraId="3E5E3BF2" w14:textId="77777777">
        <w:trPr>
          <w:trHeight w:val="345"/>
        </w:trPr>
        <w:tc>
          <w:tcPr>
            <w:tcW w:w="1381" w:type="dxa"/>
            <w:shd w:val="clear" w:color="auto" w:fill="F4F6FF"/>
          </w:tcPr>
          <w:p w14:paraId="26ECBBCB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0.03</w:t>
            </w:r>
          </w:p>
        </w:tc>
        <w:tc>
          <w:tcPr>
            <w:tcW w:w="1874" w:type="dxa"/>
            <w:shd w:val="clear" w:color="auto" w:fill="F4F6FF"/>
          </w:tcPr>
          <w:p w14:paraId="62ED11D1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2"/>
                <w:sz w:val="16"/>
              </w:rPr>
              <w:t>84.10%</w:t>
            </w:r>
          </w:p>
        </w:tc>
        <w:tc>
          <w:tcPr>
            <w:tcW w:w="2269" w:type="dxa"/>
            <w:shd w:val="clear" w:color="auto" w:fill="F4F6FF"/>
          </w:tcPr>
          <w:p w14:paraId="3BD16C2C" w14:textId="77777777" w:rsidR="00D9152B" w:rsidRDefault="00000000">
            <w:pPr>
              <w:pStyle w:val="TableParagraph"/>
              <w:ind w:left="13" w:right="1"/>
              <w:rPr>
                <w:sz w:val="16"/>
              </w:rPr>
            </w:pPr>
            <w:r>
              <w:rPr>
                <w:spacing w:val="-2"/>
                <w:sz w:val="16"/>
              </w:rPr>
              <w:t>72.40%</w:t>
            </w:r>
          </w:p>
        </w:tc>
        <w:tc>
          <w:tcPr>
            <w:tcW w:w="2170" w:type="dxa"/>
            <w:shd w:val="clear" w:color="auto" w:fill="F4F6FF"/>
          </w:tcPr>
          <w:p w14:paraId="6C2FA761" w14:textId="77777777" w:rsidR="00D9152B" w:rsidRDefault="00000000">
            <w:pPr>
              <w:pStyle w:val="TableParagraph"/>
              <w:ind w:right="7"/>
              <w:rPr>
                <w:sz w:val="16"/>
              </w:rPr>
            </w:pPr>
            <w:r>
              <w:rPr>
                <w:spacing w:val="-2"/>
                <w:sz w:val="16"/>
              </w:rPr>
              <w:t>71.90%</w:t>
            </w:r>
          </w:p>
        </w:tc>
        <w:tc>
          <w:tcPr>
            <w:tcW w:w="2170" w:type="dxa"/>
            <w:shd w:val="clear" w:color="auto" w:fill="F4F6FF"/>
          </w:tcPr>
          <w:p w14:paraId="7B351471" w14:textId="77777777" w:rsidR="00D9152B" w:rsidRDefault="00000000">
            <w:pPr>
              <w:pStyle w:val="TableParagraph"/>
              <w:ind w:right="7"/>
              <w:rPr>
                <w:sz w:val="16"/>
              </w:rPr>
            </w:pPr>
            <w:r>
              <w:rPr>
                <w:sz w:val="16"/>
              </w:rPr>
              <w:t xml:space="preserve">~12.2 </w:t>
            </w:r>
            <w:r>
              <w:rPr>
                <w:spacing w:val="-5"/>
                <w:sz w:val="16"/>
              </w:rPr>
              <w:t>pp</w:t>
            </w:r>
          </w:p>
        </w:tc>
      </w:tr>
      <w:tr w:rsidR="00D9152B" w14:paraId="473D2E6B" w14:textId="77777777">
        <w:trPr>
          <w:trHeight w:val="345"/>
        </w:trPr>
        <w:tc>
          <w:tcPr>
            <w:tcW w:w="1381" w:type="dxa"/>
          </w:tcPr>
          <w:p w14:paraId="402E875C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0.05</w:t>
            </w:r>
          </w:p>
        </w:tc>
        <w:tc>
          <w:tcPr>
            <w:tcW w:w="1874" w:type="dxa"/>
          </w:tcPr>
          <w:p w14:paraId="540BA318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2"/>
                <w:sz w:val="16"/>
              </w:rPr>
              <w:t>84.10%</w:t>
            </w:r>
          </w:p>
        </w:tc>
        <w:tc>
          <w:tcPr>
            <w:tcW w:w="2269" w:type="dxa"/>
          </w:tcPr>
          <w:p w14:paraId="5D7CC548" w14:textId="77777777" w:rsidR="00D9152B" w:rsidRDefault="00000000">
            <w:pPr>
              <w:pStyle w:val="TableParagraph"/>
              <w:ind w:left="13" w:right="1"/>
              <w:rPr>
                <w:sz w:val="16"/>
              </w:rPr>
            </w:pPr>
            <w:r>
              <w:rPr>
                <w:spacing w:val="-2"/>
                <w:sz w:val="16"/>
              </w:rPr>
              <w:t>58.10%</w:t>
            </w:r>
          </w:p>
        </w:tc>
        <w:tc>
          <w:tcPr>
            <w:tcW w:w="2170" w:type="dxa"/>
          </w:tcPr>
          <w:p w14:paraId="16A934C6" w14:textId="77777777" w:rsidR="00D9152B" w:rsidRDefault="00000000">
            <w:pPr>
              <w:pStyle w:val="TableParagraph"/>
              <w:ind w:right="7"/>
              <w:rPr>
                <w:sz w:val="16"/>
              </w:rPr>
            </w:pPr>
            <w:r>
              <w:rPr>
                <w:spacing w:val="-2"/>
                <w:sz w:val="16"/>
              </w:rPr>
              <w:t>57.60%</w:t>
            </w:r>
          </w:p>
        </w:tc>
        <w:tc>
          <w:tcPr>
            <w:tcW w:w="2170" w:type="dxa"/>
          </w:tcPr>
          <w:p w14:paraId="745A4CB2" w14:textId="77777777" w:rsidR="00D9152B" w:rsidRDefault="00000000">
            <w:pPr>
              <w:pStyle w:val="TableParagraph"/>
              <w:ind w:right="7"/>
              <w:rPr>
                <w:sz w:val="16"/>
              </w:rPr>
            </w:pPr>
            <w:r>
              <w:rPr>
                <w:sz w:val="16"/>
              </w:rPr>
              <w:t xml:space="preserve">~26.5 </w:t>
            </w:r>
            <w:r>
              <w:rPr>
                <w:spacing w:val="-5"/>
                <w:sz w:val="16"/>
              </w:rPr>
              <w:t>pp</w:t>
            </w:r>
          </w:p>
        </w:tc>
      </w:tr>
      <w:tr w:rsidR="00D9152B" w14:paraId="08891538" w14:textId="77777777">
        <w:trPr>
          <w:trHeight w:val="345"/>
        </w:trPr>
        <w:tc>
          <w:tcPr>
            <w:tcW w:w="1381" w:type="dxa"/>
            <w:shd w:val="clear" w:color="auto" w:fill="F4F6FF"/>
          </w:tcPr>
          <w:p w14:paraId="112A8C20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0.10</w:t>
            </w:r>
          </w:p>
        </w:tc>
        <w:tc>
          <w:tcPr>
            <w:tcW w:w="1874" w:type="dxa"/>
            <w:shd w:val="clear" w:color="auto" w:fill="F4F6FF"/>
          </w:tcPr>
          <w:p w14:paraId="284E6584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2"/>
                <w:sz w:val="16"/>
              </w:rPr>
              <w:t>84.10%</w:t>
            </w:r>
          </w:p>
        </w:tc>
        <w:tc>
          <w:tcPr>
            <w:tcW w:w="2269" w:type="dxa"/>
            <w:shd w:val="clear" w:color="auto" w:fill="F4F6FF"/>
          </w:tcPr>
          <w:p w14:paraId="62995424" w14:textId="77777777" w:rsidR="00D9152B" w:rsidRDefault="00000000">
            <w:pPr>
              <w:pStyle w:val="TableParagraph"/>
              <w:ind w:left="13" w:right="1"/>
              <w:rPr>
                <w:sz w:val="16"/>
              </w:rPr>
            </w:pPr>
            <w:r>
              <w:rPr>
                <w:spacing w:val="-2"/>
                <w:sz w:val="16"/>
              </w:rPr>
              <w:t>40.30%</w:t>
            </w:r>
          </w:p>
        </w:tc>
        <w:tc>
          <w:tcPr>
            <w:tcW w:w="2170" w:type="dxa"/>
            <w:shd w:val="clear" w:color="auto" w:fill="F4F6FF"/>
          </w:tcPr>
          <w:p w14:paraId="2F3DC517" w14:textId="77777777" w:rsidR="00D9152B" w:rsidRDefault="00000000">
            <w:pPr>
              <w:pStyle w:val="TableParagraph"/>
              <w:ind w:right="7"/>
              <w:rPr>
                <w:sz w:val="16"/>
              </w:rPr>
            </w:pPr>
            <w:r>
              <w:rPr>
                <w:spacing w:val="-2"/>
                <w:sz w:val="16"/>
              </w:rPr>
              <w:t>39.80%</w:t>
            </w:r>
          </w:p>
        </w:tc>
        <w:tc>
          <w:tcPr>
            <w:tcW w:w="2170" w:type="dxa"/>
            <w:shd w:val="clear" w:color="auto" w:fill="F4F6FF"/>
          </w:tcPr>
          <w:p w14:paraId="6FBEDF4A" w14:textId="77777777" w:rsidR="00D9152B" w:rsidRDefault="00000000">
            <w:pPr>
              <w:pStyle w:val="TableParagraph"/>
              <w:ind w:right="7"/>
              <w:rPr>
                <w:sz w:val="16"/>
              </w:rPr>
            </w:pPr>
            <w:r>
              <w:rPr>
                <w:sz w:val="16"/>
              </w:rPr>
              <w:t xml:space="preserve">~44.3 </w:t>
            </w:r>
            <w:r>
              <w:rPr>
                <w:spacing w:val="-5"/>
                <w:sz w:val="16"/>
              </w:rPr>
              <w:t>pp</w:t>
            </w:r>
          </w:p>
        </w:tc>
      </w:tr>
      <w:tr w:rsidR="00D9152B" w14:paraId="4C5E303E" w14:textId="77777777">
        <w:trPr>
          <w:trHeight w:val="345"/>
        </w:trPr>
        <w:tc>
          <w:tcPr>
            <w:tcW w:w="1381" w:type="dxa"/>
          </w:tcPr>
          <w:p w14:paraId="0DFFB839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0.20</w:t>
            </w:r>
          </w:p>
        </w:tc>
        <w:tc>
          <w:tcPr>
            <w:tcW w:w="1874" w:type="dxa"/>
          </w:tcPr>
          <w:p w14:paraId="264B22FF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2"/>
                <w:sz w:val="16"/>
              </w:rPr>
              <w:t>84.10%</w:t>
            </w:r>
          </w:p>
        </w:tc>
        <w:tc>
          <w:tcPr>
            <w:tcW w:w="2269" w:type="dxa"/>
          </w:tcPr>
          <w:p w14:paraId="2B8A64A2" w14:textId="77777777" w:rsidR="00D9152B" w:rsidRDefault="00000000">
            <w:pPr>
              <w:pStyle w:val="TableParagraph"/>
              <w:ind w:left="13" w:right="1"/>
              <w:rPr>
                <w:sz w:val="16"/>
              </w:rPr>
            </w:pPr>
            <w:r>
              <w:rPr>
                <w:spacing w:val="-2"/>
                <w:sz w:val="16"/>
              </w:rPr>
              <w:t>31.20%</w:t>
            </w:r>
          </w:p>
        </w:tc>
        <w:tc>
          <w:tcPr>
            <w:tcW w:w="2170" w:type="dxa"/>
          </w:tcPr>
          <w:p w14:paraId="77436614" w14:textId="77777777" w:rsidR="00D9152B" w:rsidRDefault="00000000">
            <w:pPr>
              <w:pStyle w:val="TableParagraph"/>
              <w:ind w:right="7"/>
              <w:rPr>
                <w:sz w:val="16"/>
              </w:rPr>
            </w:pPr>
            <w:r>
              <w:rPr>
                <w:spacing w:val="-2"/>
                <w:sz w:val="16"/>
              </w:rPr>
              <w:t>30.90%</w:t>
            </w:r>
          </w:p>
        </w:tc>
        <w:tc>
          <w:tcPr>
            <w:tcW w:w="2170" w:type="dxa"/>
          </w:tcPr>
          <w:p w14:paraId="6FAFF530" w14:textId="77777777" w:rsidR="00D9152B" w:rsidRDefault="00000000">
            <w:pPr>
              <w:pStyle w:val="TableParagraph"/>
              <w:ind w:right="7"/>
              <w:rPr>
                <w:sz w:val="16"/>
              </w:rPr>
            </w:pPr>
            <w:r>
              <w:rPr>
                <w:sz w:val="16"/>
              </w:rPr>
              <w:t xml:space="preserve">~53.2 </w:t>
            </w:r>
            <w:r>
              <w:rPr>
                <w:spacing w:val="-5"/>
                <w:sz w:val="16"/>
              </w:rPr>
              <w:t>pp</w:t>
            </w:r>
          </w:p>
        </w:tc>
      </w:tr>
      <w:tr w:rsidR="00D9152B" w14:paraId="0F2D783A" w14:textId="77777777">
        <w:trPr>
          <w:trHeight w:val="345"/>
        </w:trPr>
        <w:tc>
          <w:tcPr>
            <w:tcW w:w="1381" w:type="dxa"/>
            <w:shd w:val="clear" w:color="auto" w:fill="F4F6FF"/>
          </w:tcPr>
          <w:p w14:paraId="546D9376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0.30</w:t>
            </w:r>
          </w:p>
        </w:tc>
        <w:tc>
          <w:tcPr>
            <w:tcW w:w="1874" w:type="dxa"/>
            <w:shd w:val="clear" w:color="auto" w:fill="F4F6FF"/>
          </w:tcPr>
          <w:p w14:paraId="0ABF0703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2"/>
                <w:sz w:val="16"/>
              </w:rPr>
              <w:t>84.10%</w:t>
            </w:r>
          </w:p>
        </w:tc>
        <w:tc>
          <w:tcPr>
            <w:tcW w:w="2269" w:type="dxa"/>
            <w:shd w:val="clear" w:color="auto" w:fill="F4F6FF"/>
          </w:tcPr>
          <w:p w14:paraId="5D7CBC34" w14:textId="77777777" w:rsidR="00D9152B" w:rsidRDefault="00000000">
            <w:pPr>
              <w:pStyle w:val="TableParagraph"/>
              <w:ind w:left="13" w:right="1"/>
              <w:rPr>
                <w:sz w:val="16"/>
              </w:rPr>
            </w:pPr>
            <w:r>
              <w:rPr>
                <w:spacing w:val="-2"/>
                <w:sz w:val="16"/>
              </w:rPr>
              <w:t>23.90%</w:t>
            </w:r>
          </w:p>
        </w:tc>
        <w:tc>
          <w:tcPr>
            <w:tcW w:w="2170" w:type="dxa"/>
            <w:shd w:val="clear" w:color="auto" w:fill="F4F6FF"/>
          </w:tcPr>
          <w:p w14:paraId="154D06FC" w14:textId="77777777" w:rsidR="00D9152B" w:rsidRDefault="00000000">
            <w:pPr>
              <w:pStyle w:val="TableParagraph"/>
              <w:ind w:right="7"/>
              <w:rPr>
                <w:sz w:val="16"/>
              </w:rPr>
            </w:pPr>
            <w:r>
              <w:rPr>
                <w:spacing w:val="-2"/>
                <w:sz w:val="16"/>
              </w:rPr>
              <w:t>23.80%</w:t>
            </w:r>
          </w:p>
        </w:tc>
        <w:tc>
          <w:tcPr>
            <w:tcW w:w="2170" w:type="dxa"/>
            <w:shd w:val="clear" w:color="auto" w:fill="F4F6FF"/>
          </w:tcPr>
          <w:p w14:paraId="4711C132" w14:textId="77777777" w:rsidR="00D9152B" w:rsidRDefault="00000000">
            <w:pPr>
              <w:pStyle w:val="TableParagraph"/>
              <w:ind w:right="7"/>
              <w:rPr>
                <w:sz w:val="16"/>
              </w:rPr>
            </w:pPr>
            <w:r>
              <w:rPr>
                <w:sz w:val="16"/>
              </w:rPr>
              <w:t xml:space="preserve">~60.3 </w:t>
            </w:r>
            <w:r>
              <w:rPr>
                <w:spacing w:val="-5"/>
                <w:sz w:val="16"/>
              </w:rPr>
              <w:t>pp</w:t>
            </w:r>
          </w:p>
        </w:tc>
      </w:tr>
    </w:tbl>
    <w:p w14:paraId="5E6A1379" w14:textId="77777777" w:rsidR="00D9152B" w:rsidRDefault="00D9152B">
      <w:pPr>
        <w:pStyle w:val="BodyText"/>
        <w:spacing w:before="9"/>
        <w:rPr>
          <w:rFonts w:ascii="Arial"/>
          <w:b/>
          <w:sz w:val="19"/>
        </w:rPr>
      </w:pPr>
    </w:p>
    <w:p w14:paraId="2679F0F6" w14:textId="77777777" w:rsidR="00D9152B" w:rsidRDefault="00000000">
      <w:pPr>
        <w:ind w:left="148"/>
        <w:rPr>
          <w:rFonts w:ascii="Arial" w:hAnsi="Arial"/>
          <w:b/>
          <w:sz w:val="19"/>
        </w:rPr>
      </w:pPr>
      <w:r>
        <w:rPr>
          <w:rFonts w:ascii="Arial" w:hAnsi="Arial"/>
          <w:b/>
          <w:color w:val="283493"/>
          <w:sz w:val="19"/>
        </w:rPr>
        <w:t xml:space="preserve">Visual Comparison — Original vs Adversarial </w:t>
      </w:r>
      <w:r>
        <w:rPr>
          <w:rFonts w:ascii="Arial" w:hAnsi="Arial"/>
          <w:b/>
          <w:color w:val="283493"/>
          <w:spacing w:val="-2"/>
          <w:sz w:val="19"/>
        </w:rPr>
        <w:t>Images</w:t>
      </w:r>
    </w:p>
    <w:p w14:paraId="2F1DC557" w14:textId="77777777" w:rsidR="00D9152B" w:rsidRDefault="00000000">
      <w:pPr>
        <w:pStyle w:val="BodyText"/>
        <w:spacing w:before="11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w:drawing>
          <wp:anchor distT="0" distB="0" distL="0" distR="0" simplePos="0" relativeHeight="487589888" behindDoc="1" locked="0" layoutInCell="1" allowOverlap="1" wp14:anchorId="01BF3758" wp14:editId="1FBAEB2F">
            <wp:simplePos x="0" y="0"/>
            <wp:positionH relativeFrom="page">
              <wp:posOffset>668030</wp:posOffset>
            </wp:positionH>
            <wp:positionV relativeFrom="paragraph">
              <wp:posOffset>58962</wp:posOffset>
            </wp:positionV>
            <wp:extent cx="6007345" cy="118872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7345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286862" w14:textId="77777777" w:rsidR="00D9152B" w:rsidRDefault="00000000">
      <w:pPr>
        <w:spacing w:before="99" w:line="333" w:lineRule="auto"/>
        <w:ind w:left="151" w:right="149"/>
        <w:jc w:val="center"/>
        <w:rPr>
          <w:rFonts w:ascii="Arial"/>
          <w:i/>
          <w:sz w:val="15"/>
        </w:rPr>
      </w:pPr>
      <w:r>
        <w:rPr>
          <w:rFonts w:ascii="Arial"/>
          <w:i/>
          <w:color w:val="445964"/>
          <w:sz w:val="15"/>
        </w:rPr>
        <w:t>Figure</w:t>
      </w:r>
      <w:r>
        <w:rPr>
          <w:rFonts w:ascii="Arial"/>
          <w:i/>
          <w:color w:val="445964"/>
          <w:spacing w:val="-2"/>
          <w:sz w:val="15"/>
        </w:rPr>
        <w:t xml:space="preserve"> </w:t>
      </w:r>
      <w:r>
        <w:rPr>
          <w:rFonts w:ascii="Arial"/>
          <w:i/>
          <w:color w:val="445964"/>
          <w:sz w:val="15"/>
        </w:rPr>
        <w:t>1:</w:t>
      </w:r>
      <w:r>
        <w:rPr>
          <w:rFonts w:ascii="Arial"/>
          <w:i/>
          <w:color w:val="445964"/>
          <w:spacing w:val="-2"/>
          <w:sz w:val="15"/>
        </w:rPr>
        <w:t xml:space="preserve"> </w:t>
      </w:r>
      <w:r>
        <w:rPr>
          <w:rFonts w:ascii="Arial"/>
          <w:i/>
          <w:color w:val="445964"/>
          <w:sz w:val="15"/>
        </w:rPr>
        <w:t>Row</w:t>
      </w:r>
      <w:r>
        <w:rPr>
          <w:rFonts w:ascii="Arial"/>
          <w:i/>
          <w:color w:val="445964"/>
          <w:spacing w:val="-2"/>
          <w:sz w:val="15"/>
        </w:rPr>
        <w:t xml:space="preserve"> </w:t>
      </w:r>
      <w:r>
        <w:rPr>
          <w:rFonts w:ascii="Arial"/>
          <w:i/>
          <w:color w:val="445964"/>
          <w:sz w:val="15"/>
        </w:rPr>
        <w:t>1</w:t>
      </w:r>
      <w:r>
        <w:rPr>
          <w:rFonts w:ascii="Arial"/>
          <w:i/>
          <w:color w:val="445964"/>
          <w:spacing w:val="-2"/>
          <w:sz w:val="15"/>
        </w:rPr>
        <w:t xml:space="preserve"> </w:t>
      </w:r>
      <w:r>
        <w:rPr>
          <w:rFonts w:ascii="Arial"/>
          <w:i/>
          <w:color w:val="445964"/>
          <w:sz w:val="15"/>
        </w:rPr>
        <w:t>=</w:t>
      </w:r>
      <w:r>
        <w:rPr>
          <w:rFonts w:ascii="Arial"/>
          <w:i/>
          <w:color w:val="445964"/>
          <w:spacing w:val="-2"/>
          <w:sz w:val="15"/>
        </w:rPr>
        <w:t xml:space="preserve"> </w:t>
      </w:r>
      <w:r>
        <w:rPr>
          <w:rFonts w:ascii="Arial"/>
          <w:i/>
          <w:color w:val="445964"/>
          <w:sz w:val="15"/>
        </w:rPr>
        <w:t>Clean</w:t>
      </w:r>
      <w:r>
        <w:rPr>
          <w:rFonts w:ascii="Arial"/>
          <w:i/>
          <w:color w:val="445964"/>
          <w:spacing w:val="-2"/>
          <w:sz w:val="15"/>
        </w:rPr>
        <w:t xml:space="preserve"> </w:t>
      </w:r>
      <w:r>
        <w:rPr>
          <w:rFonts w:ascii="Arial"/>
          <w:i/>
          <w:color w:val="445964"/>
          <w:sz w:val="15"/>
        </w:rPr>
        <w:t>images.</w:t>
      </w:r>
      <w:r>
        <w:rPr>
          <w:rFonts w:ascii="Arial"/>
          <w:i/>
          <w:color w:val="445964"/>
          <w:spacing w:val="-2"/>
          <w:sz w:val="15"/>
        </w:rPr>
        <w:t xml:space="preserve"> </w:t>
      </w:r>
      <w:r>
        <w:rPr>
          <w:rFonts w:ascii="Arial"/>
          <w:i/>
          <w:color w:val="445964"/>
          <w:sz w:val="15"/>
        </w:rPr>
        <w:t>Row</w:t>
      </w:r>
      <w:r>
        <w:rPr>
          <w:rFonts w:ascii="Arial"/>
          <w:i/>
          <w:color w:val="445964"/>
          <w:spacing w:val="-2"/>
          <w:sz w:val="15"/>
        </w:rPr>
        <w:t xml:space="preserve"> </w:t>
      </w:r>
      <w:r>
        <w:rPr>
          <w:rFonts w:ascii="Arial"/>
          <w:i/>
          <w:color w:val="445964"/>
          <w:sz w:val="15"/>
        </w:rPr>
        <w:t>2</w:t>
      </w:r>
      <w:r>
        <w:rPr>
          <w:rFonts w:ascii="Arial"/>
          <w:i/>
          <w:color w:val="445964"/>
          <w:spacing w:val="-2"/>
          <w:sz w:val="15"/>
        </w:rPr>
        <w:t xml:space="preserve"> </w:t>
      </w:r>
      <w:r>
        <w:rPr>
          <w:rFonts w:ascii="Arial"/>
          <w:i/>
          <w:color w:val="445964"/>
          <w:sz w:val="15"/>
        </w:rPr>
        <w:t>=</w:t>
      </w:r>
      <w:r>
        <w:rPr>
          <w:rFonts w:ascii="Arial"/>
          <w:i/>
          <w:color w:val="445964"/>
          <w:spacing w:val="-2"/>
          <w:sz w:val="15"/>
        </w:rPr>
        <w:t xml:space="preserve"> </w:t>
      </w:r>
      <w:r>
        <w:rPr>
          <w:rFonts w:ascii="Arial"/>
          <w:i/>
          <w:color w:val="445964"/>
          <w:sz w:val="15"/>
        </w:rPr>
        <w:t>FGSM</w:t>
      </w:r>
      <w:r>
        <w:rPr>
          <w:rFonts w:ascii="Arial"/>
          <w:i/>
          <w:color w:val="445964"/>
          <w:spacing w:val="-2"/>
          <w:sz w:val="15"/>
        </w:rPr>
        <w:t xml:space="preserve"> </w:t>
      </w:r>
      <w:r>
        <w:rPr>
          <w:rFonts w:ascii="Arial"/>
          <w:i/>
          <w:color w:val="445964"/>
          <w:sz w:val="15"/>
        </w:rPr>
        <w:t>from</w:t>
      </w:r>
      <w:r>
        <w:rPr>
          <w:rFonts w:ascii="Arial"/>
          <w:i/>
          <w:color w:val="445964"/>
          <w:spacing w:val="-2"/>
          <w:sz w:val="15"/>
        </w:rPr>
        <w:t xml:space="preserve"> </w:t>
      </w:r>
      <w:r>
        <w:rPr>
          <w:rFonts w:ascii="Arial"/>
          <w:i/>
          <w:color w:val="445964"/>
          <w:sz w:val="15"/>
        </w:rPr>
        <w:t>scratch</w:t>
      </w:r>
      <w:r>
        <w:rPr>
          <w:rFonts w:ascii="Arial"/>
          <w:i/>
          <w:color w:val="445964"/>
          <w:spacing w:val="-2"/>
          <w:sz w:val="15"/>
        </w:rPr>
        <w:t xml:space="preserve"> </w:t>
      </w:r>
      <w:r>
        <w:rPr>
          <w:rFonts w:ascii="Arial"/>
          <w:i/>
          <w:color w:val="445964"/>
          <w:sz w:val="15"/>
        </w:rPr>
        <w:t>(eps=0.3).</w:t>
      </w:r>
      <w:r>
        <w:rPr>
          <w:rFonts w:ascii="Arial"/>
          <w:i/>
          <w:color w:val="445964"/>
          <w:spacing w:val="-2"/>
          <w:sz w:val="15"/>
        </w:rPr>
        <w:t xml:space="preserve"> </w:t>
      </w:r>
      <w:r>
        <w:rPr>
          <w:rFonts w:ascii="Arial"/>
          <w:i/>
          <w:color w:val="445964"/>
          <w:sz w:val="15"/>
        </w:rPr>
        <w:t>Row</w:t>
      </w:r>
      <w:r>
        <w:rPr>
          <w:rFonts w:ascii="Arial"/>
          <w:i/>
          <w:color w:val="445964"/>
          <w:spacing w:val="-2"/>
          <w:sz w:val="15"/>
        </w:rPr>
        <w:t xml:space="preserve"> </w:t>
      </w:r>
      <w:r>
        <w:rPr>
          <w:rFonts w:ascii="Arial"/>
          <w:i/>
          <w:color w:val="445964"/>
          <w:sz w:val="15"/>
        </w:rPr>
        <w:t>3</w:t>
      </w:r>
      <w:r>
        <w:rPr>
          <w:rFonts w:ascii="Arial"/>
          <w:i/>
          <w:color w:val="445964"/>
          <w:spacing w:val="-2"/>
          <w:sz w:val="15"/>
        </w:rPr>
        <w:t xml:space="preserve"> </w:t>
      </w:r>
      <w:r>
        <w:rPr>
          <w:rFonts w:ascii="Arial"/>
          <w:i/>
          <w:color w:val="445964"/>
          <w:sz w:val="15"/>
        </w:rPr>
        <w:t>=</w:t>
      </w:r>
      <w:r>
        <w:rPr>
          <w:rFonts w:ascii="Arial"/>
          <w:i/>
          <w:color w:val="445964"/>
          <w:spacing w:val="-2"/>
          <w:sz w:val="15"/>
        </w:rPr>
        <w:t xml:space="preserve"> </w:t>
      </w:r>
      <w:r>
        <w:rPr>
          <w:rFonts w:ascii="Arial"/>
          <w:i/>
          <w:color w:val="445964"/>
          <w:sz w:val="15"/>
        </w:rPr>
        <w:t>FGSM</w:t>
      </w:r>
      <w:r>
        <w:rPr>
          <w:rFonts w:ascii="Arial"/>
          <w:i/>
          <w:color w:val="445964"/>
          <w:spacing w:val="-2"/>
          <w:sz w:val="15"/>
        </w:rPr>
        <w:t xml:space="preserve"> </w:t>
      </w:r>
      <w:r>
        <w:rPr>
          <w:rFonts w:ascii="Arial"/>
          <w:i/>
          <w:color w:val="445964"/>
          <w:sz w:val="15"/>
        </w:rPr>
        <w:t>via</w:t>
      </w:r>
      <w:r>
        <w:rPr>
          <w:rFonts w:ascii="Arial"/>
          <w:i/>
          <w:color w:val="445964"/>
          <w:spacing w:val="-2"/>
          <w:sz w:val="15"/>
        </w:rPr>
        <w:t xml:space="preserve"> </w:t>
      </w:r>
      <w:r>
        <w:rPr>
          <w:rFonts w:ascii="Arial"/>
          <w:i/>
          <w:color w:val="445964"/>
          <w:sz w:val="15"/>
        </w:rPr>
        <w:t>IBM</w:t>
      </w:r>
      <w:r>
        <w:rPr>
          <w:rFonts w:ascii="Arial"/>
          <w:i/>
          <w:color w:val="445964"/>
          <w:spacing w:val="-2"/>
          <w:sz w:val="15"/>
        </w:rPr>
        <w:t xml:space="preserve"> </w:t>
      </w:r>
      <w:r>
        <w:rPr>
          <w:rFonts w:ascii="Arial"/>
          <w:i/>
          <w:color w:val="445964"/>
          <w:sz w:val="15"/>
        </w:rPr>
        <w:t>ART</w:t>
      </w:r>
      <w:r>
        <w:rPr>
          <w:rFonts w:ascii="Arial"/>
          <w:i/>
          <w:color w:val="445964"/>
          <w:spacing w:val="-2"/>
          <w:sz w:val="15"/>
        </w:rPr>
        <w:t xml:space="preserve"> </w:t>
      </w:r>
      <w:r>
        <w:rPr>
          <w:rFonts w:ascii="Arial"/>
          <w:i/>
          <w:color w:val="445964"/>
          <w:sz w:val="15"/>
        </w:rPr>
        <w:t>(eps=0.3).</w:t>
      </w:r>
      <w:r>
        <w:rPr>
          <w:rFonts w:ascii="Arial"/>
          <w:i/>
          <w:color w:val="445964"/>
          <w:spacing w:val="-2"/>
          <w:sz w:val="15"/>
        </w:rPr>
        <w:t xml:space="preserve"> </w:t>
      </w:r>
      <w:r>
        <w:rPr>
          <w:rFonts w:ascii="Arial"/>
          <w:i/>
          <w:color w:val="445964"/>
          <w:sz w:val="15"/>
        </w:rPr>
        <w:t>Both</w:t>
      </w:r>
      <w:r>
        <w:rPr>
          <w:rFonts w:ascii="Arial"/>
          <w:i/>
          <w:color w:val="445964"/>
          <w:spacing w:val="-2"/>
          <w:sz w:val="15"/>
        </w:rPr>
        <w:t xml:space="preserve"> </w:t>
      </w:r>
      <w:r>
        <w:rPr>
          <w:rFonts w:ascii="Arial"/>
          <w:i/>
          <w:color w:val="445964"/>
          <w:sz w:val="15"/>
        </w:rPr>
        <w:t>attack</w:t>
      </w:r>
      <w:r>
        <w:rPr>
          <w:rFonts w:ascii="Arial"/>
          <w:i/>
          <w:color w:val="445964"/>
          <w:spacing w:val="-2"/>
          <w:sz w:val="15"/>
        </w:rPr>
        <w:t xml:space="preserve"> </w:t>
      </w:r>
      <w:r>
        <w:rPr>
          <w:rFonts w:ascii="Arial"/>
          <w:i/>
          <w:color w:val="445964"/>
          <w:sz w:val="15"/>
        </w:rPr>
        <w:t>rows</w:t>
      </w:r>
      <w:r>
        <w:rPr>
          <w:rFonts w:ascii="Arial"/>
          <w:i/>
          <w:color w:val="445964"/>
          <w:spacing w:val="-2"/>
          <w:sz w:val="15"/>
        </w:rPr>
        <w:t xml:space="preserve"> </w:t>
      </w:r>
      <w:r>
        <w:rPr>
          <w:rFonts w:ascii="Arial"/>
          <w:i/>
          <w:color w:val="445964"/>
          <w:sz w:val="15"/>
        </w:rPr>
        <w:t>are</w:t>
      </w:r>
      <w:r>
        <w:rPr>
          <w:rFonts w:ascii="Arial"/>
          <w:i/>
          <w:color w:val="445964"/>
          <w:spacing w:val="-2"/>
          <w:sz w:val="15"/>
        </w:rPr>
        <w:t xml:space="preserve"> </w:t>
      </w:r>
      <w:r>
        <w:rPr>
          <w:rFonts w:ascii="Arial"/>
          <w:i/>
          <w:color w:val="445964"/>
          <w:sz w:val="15"/>
        </w:rPr>
        <w:t>visually and numerically equivalent.</w:t>
      </w:r>
    </w:p>
    <w:p w14:paraId="3D393FE8" w14:textId="77777777" w:rsidR="00D9152B" w:rsidRDefault="00000000">
      <w:pPr>
        <w:pStyle w:val="BodyText"/>
        <w:spacing w:before="1"/>
        <w:rPr>
          <w:rFonts w:ascii="Arial"/>
          <w:i/>
          <w:sz w:val="12"/>
        </w:rPr>
      </w:pPr>
      <w:r>
        <w:rPr>
          <w:rFonts w:ascii="Arial"/>
          <w:i/>
          <w:noProof/>
          <w:sz w:val="12"/>
        </w:rPr>
        <w:drawing>
          <wp:anchor distT="0" distB="0" distL="0" distR="0" simplePos="0" relativeHeight="487590400" behindDoc="1" locked="0" layoutInCell="1" allowOverlap="1" wp14:anchorId="60DD371A" wp14:editId="2197C6CD">
            <wp:simplePos x="0" y="0"/>
            <wp:positionH relativeFrom="page">
              <wp:posOffset>2101040</wp:posOffset>
            </wp:positionH>
            <wp:positionV relativeFrom="paragraph">
              <wp:posOffset>103927</wp:posOffset>
            </wp:positionV>
            <wp:extent cx="3295957" cy="152380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5957" cy="1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558BFC" w14:textId="77777777" w:rsidR="00D9152B" w:rsidRDefault="00000000">
      <w:pPr>
        <w:spacing w:before="108"/>
        <w:jc w:val="center"/>
        <w:rPr>
          <w:rFonts w:ascii="Arial"/>
          <w:i/>
          <w:sz w:val="15"/>
        </w:rPr>
      </w:pPr>
      <w:r>
        <w:rPr>
          <w:rFonts w:ascii="Arial"/>
          <w:i/>
          <w:color w:val="445964"/>
          <w:sz w:val="15"/>
        </w:rPr>
        <w:t xml:space="preserve">Figure 2: Clean (84.10%) vs FGSM Scratch (23.90%) vs FGSM ART (23.80%) accuracy at </w:t>
      </w:r>
      <w:r>
        <w:rPr>
          <w:rFonts w:ascii="Arial"/>
          <w:i/>
          <w:color w:val="445964"/>
          <w:spacing w:val="-2"/>
          <w:sz w:val="15"/>
        </w:rPr>
        <w:t>eps=0.3.</w:t>
      </w:r>
    </w:p>
    <w:p w14:paraId="64E8212E" w14:textId="77777777" w:rsidR="00D9152B" w:rsidRDefault="00D9152B">
      <w:pPr>
        <w:pStyle w:val="BodyText"/>
        <w:spacing w:before="38"/>
        <w:rPr>
          <w:rFonts w:ascii="Arial"/>
          <w:i/>
          <w:sz w:val="15"/>
        </w:rPr>
      </w:pPr>
    </w:p>
    <w:p w14:paraId="384DCB5C" w14:textId="77777777" w:rsidR="00D9152B" w:rsidRDefault="00000000">
      <w:pPr>
        <w:pStyle w:val="Heading2"/>
      </w:pPr>
      <w:r>
        <w:rPr>
          <w:color w:val="283493"/>
        </w:rPr>
        <w:t xml:space="preserve">Analysis — </w:t>
      </w:r>
      <w:r>
        <w:rPr>
          <w:color w:val="283493"/>
          <w:spacing w:val="-4"/>
        </w:rPr>
        <w:t>FGSM</w:t>
      </w:r>
    </w:p>
    <w:p w14:paraId="1B7F669C" w14:textId="77777777" w:rsidR="00D9152B" w:rsidRDefault="00000000">
      <w:pPr>
        <w:pStyle w:val="BodyText"/>
        <w:spacing w:before="80" w:line="319" w:lineRule="auto"/>
        <w:ind w:left="148" w:right="145"/>
        <w:jc w:val="both"/>
      </w:pPr>
      <w:r>
        <w:t>Both FGSM implementations produce near-identical accuracy at every epsilon, confirming correctness of the scratch implementation. At eps=0.01 the perturbation is negligible (drop of ~1.3 pp); as epsilon increases the drop accelerates sharply and non-linearly — at eps=0.3 accuracy collapses to ~24%, close to random chance for 10 classes. This demonstrates the vulnerability of standard undefended CNNs to structured adversarial perturbations.</w:t>
      </w:r>
    </w:p>
    <w:p w14:paraId="01902E84" w14:textId="77777777" w:rsidR="00D9152B" w:rsidRDefault="00000000">
      <w:pPr>
        <w:pStyle w:val="Heading2"/>
        <w:spacing w:before="141"/>
      </w:pPr>
      <w:r>
        <w:rPr>
          <w:color w:val="283493"/>
        </w:rPr>
        <w:t xml:space="preserve">Q2(ii) — Adversarial Detection (ResNet-34, PGD and </w:t>
      </w:r>
      <w:r>
        <w:rPr>
          <w:color w:val="283493"/>
          <w:spacing w:val="-4"/>
        </w:rPr>
        <w:t>BIM)</w:t>
      </w:r>
    </w:p>
    <w:p w14:paraId="13552824" w14:textId="77777777" w:rsidR="00D9152B" w:rsidRDefault="00000000">
      <w:pPr>
        <w:pStyle w:val="BodyText"/>
        <w:spacing w:before="81" w:line="319" w:lineRule="auto"/>
        <w:ind w:left="148" w:right="145"/>
        <w:jc w:val="both"/>
      </w:pPr>
      <w:r>
        <w:rPr>
          <w:rFonts w:ascii="Arial"/>
          <w:b/>
        </w:rPr>
        <w:t>Architecture:</w:t>
      </w:r>
      <w:r>
        <w:rPr>
          <w:rFonts w:ascii="Arial"/>
          <w:b/>
          <w:spacing w:val="-4"/>
        </w:rPr>
        <w:t xml:space="preserve"> </w:t>
      </w:r>
      <w:r>
        <w:t>ResNet-34</w:t>
      </w:r>
      <w:r>
        <w:rPr>
          <w:spacing w:val="-4"/>
        </w:rPr>
        <w:t xml:space="preserve"> </w:t>
      </w:r>
      <w:r>
        <w:t>binary</w:t>
      </w:r>
      <w:r>
        <w:rPr>
          <w:spacing w:val="-4"/>
        </w:rPr>
        <w:t xml:space="preserve"> </w:t>
      </w:r>
      <w:r>
        <w:t>classifier</w:t>
      </w:r>
      <w:r>
        <w:rPr>
          <w:spacing w:val="-4"/>
        </w:rPr>
        <w:t xml:space="preserve"> </w:t>
      </w:r>
      <w:r>
        <w:t>(clean</w:t>
      </w:r>
      <w:r>
        <w:rPr>
          <w:spacing w:val="-4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adversarial).</w:t>
      </w:r>
      <w:r>
        <w:rPr>
          <w:spacing w:val="-4"/>
        </w:rPr>
        <w:t xml:space="preserve"> </w:t>
      </w:r>
      <w:r>
        <w:rPr>
          <w:rFonts w:ascii="Arial"/>
          <w:b/>
        </w:rPr>
        <w:t>Input:</w:t>
      </w:r>
      <w:r>
        <w:rPr>
          <w:rFonts w:ascii="Arial"/>
          <w:b/>
          <w:spacing w:val="-4"/>
        </w:rPr>
        <w:t xml:space="preserve"> </w:t>
      </w:r>
      <w:r>
        <w:t>50%</w:t>
      </w:r>
      <w:r>
        <w:rPr>
          <w:spacing w:val="-4"/>
        </w:rPr>
        <w:t xml:space="preserve"> </w:t>
      </w:r>
      <w:r>
        <w:t>clean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50%</w:t>
      </w:r>
      <w:r>
        <w:rPr>
          <w:spacing w:val="-4"/>
        </w:rPr>
        <w:t xml:space="preserve"> </w:t>
      </w:r>
      <w:r>
        <w:t>adversarial</w:t>
      </w:r>
      <w:r>
        <w:rPr>
          <w:spacing w:val="-4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 xml:space="preserve">IBM ART. </w:t>
      </w:r>
      <w:r>
        <w:rPr>
          <w:rFonts w:ascii="Arial"/>
          <w:b/>
        </w:rPr>
        <w:t xml:space="preserve">PGD attack: </w:t>
      </w:r>
      <w:r>
        <w:t xml:space="preserve">step size 0.01, 40 iterations, eps=0.3. </w:t>
      </w:r>
      <w:r>
        <w:rPr>
          <w:rFonts w:ascii="Arial"/>
          <w:b/>
        </w:rPr>
        <w:t xml:space="preserve">BIM attack: </w:t>
      </w:r>
      <w:r>
        <w:t>step size 0.01, 10 iterations, eps=0.1. Trained for 10 epochs with Adam, cross-entropy loss.</w:t>
      </w:r>
    </w:p>
    <w:p w14:paraId="44F1AAAC" w14:textId="77777777" w:rsidR="00D9152B" w:rsidRDefault="00D9152B">
      <w:pPr>
        <w:pStyle w:val="BodyText"/>
        <w:spacing w:before="5"/>
        <w:rPr>
          <w:sz w:val="5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0"/>
        <w:gridCol w:w="2170"/>
        <w:gridCol w:w="1973"/>
        <w:gridCol w:w="1973"/>
        <w:gridCol w:w="1578"/>
      </w:tblGrid>
      <w:tr w:rsidR="00D9152B" w14:paraId="2037F4CA" w14:textId="77777777">
        <w:trPr>
          <w:trHeight w:val="545"/>
        </w:trPr>
        <w:tc>
          <w:tcPr>
            <w:tcW w:w="2170" w:type="dxa"/>
            <w:shd w:val="clear" w:color="auto" w:fill="EBEFF0"/>
          </w:tcPr>
          <w:p w14:paraId="062D534E" w14:textId="77777777" w:rsidR="00D9152B" w:rsidRDefault="00000000">
            <w:pPr>
              <w:pStyle w:val="TableParagraph"/>
              <w:spacing w:before="182"/>
              <w:ind w:right="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Detector</w:t>
            </w:r>
          </w:p>
        </w:tc>
        <w:tc>
          <w:tcPr>
            <w:tcW w:w="2170" w:type="dxa"/>
            <w:shd w:val="clear" w:color="auto" w:fill="EBEFF0"/>
          </w:tcPr>
          <w:p w14:paraId="13E185CB" w14:textId="77777777" w:rsidR="00D9152B" w:rsidRDefault="00000000">
            <w:pPr>
              <w:pStyle w:val="TableParagraph"/>
              <w:spacing w:before="182"/>
              <w:ind w:right="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Attack </w:t>
            </w:r>
            <w:r>
              <w:rPr>
                <w:rFonts w:ascii="Arial"/>
                <w:b/>
                <w:spacing w:val="-4"/>
                <w:sz w:val="16"/>
              </w:rPr>
              <w:t>Type</w:t>
            </w:r>
          </w:p>
        </w:tc>
        <w:tc>
          <w:tcPr>
            <w:tcW w:w="1973" w:type="dxa"/>
            <w:shd w:val="clear" w:color="auto" w:fill="EBEFF0"/>
          </w:tcPr>
          <w:p w14:paraId="4DD687E6" w14:textId="77777777" w:rsidR="00D9152B" w:rsidRDefault="00000000">
            <w:pPr>
              <w:pStyle w:val="TableParagraph"/>
              <w:spacing w:before="182"/>
              <w:ind w:left="1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Final Train </w:t>
            </w:r>
            <w:r>
              <w:rPr>
                <w:rFonts w:ascii="Arial"/>
                <w:b/>
                <w:spacing w:val="-5"/>
                <w:sz w:val="16"/>
              </w:rPr>
              <w:t>Acc</w:t>
            </w:r>
          </w:p>
        </w:tc>
        <w:tc>
          <w:tcPr>
            <w:tcW w:w="1973" w:type="dxa"/>
            <w:shd w:val="clear" w:color="auto" w:fill="EBEFF0"/>
          </w:tcPr>
          <w:p w14:paraId="3A286383" w14:textId="77777777" w:rsidR="00D9152B" w:rsidRDefault="00000000">
            <w:pPr>
              <w:pStyle w:val="TableParagraph"/>
              <w:spacing w:before="182"/>
              <w:ind w:left="1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Final Val </w:t>
            </w:r>
            <w:r>
              <w:rPr>
                <w:rFonts w:ascii="Arial"/>
                <w:b/>
                <w:spacing w:val="-5"/>
                <w:sz w:val="16"/>
              </w:rPr>
              <w:t>Acc</w:t>
            </w:r>
          </w:p>
        </w:tc>
        <w:tc>
          <w:tcPr>
            <w:tcW w:w="1578" w:type="dxa"/>
            <w:shd w:val="clear" w:color="auto" w:fill="EBEFF0"/>
          </w:tcPr>
          <w:p w14:paraId="3A7E7414" w14:textId="77777777" w:rsidR="00D9152B" w:rsidRDefault="00000000">
            <w:pPr>
              <w:pStyle w:val="TableParagraph"/>
              <w:spacing w:line="261" w:lineRule="auto"/>
              <w:ind w:left="570" w:right="234" w:hanging="316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Detection</w:t>
            </w:r>
            <w:r>
              <w:rPr>
                <w:rFonts w:asci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Acc </w:t>
            </w:r>
            <w:r>
              <w:rPr>
                <w:rFonts w:ascii="Arial"/>
                <w:b/>
                <w:spacing w:val="-2"/>
                <w:sz w:val="16"/>
              </w:rPr>
              <w:t>(Test)</w:t>
            </w:r>
          </w:p>
        </w:tc>
      </w:tr>
      <w:tr w:rsidR="00D9152B" w14:paraId="73F85EBC" w14:textId="77777777">
        <w:trPr>
          <w:trHeight w:val="345"/>
        </w:trPr>
        <w:tc>
          <w:tcPr>
            <w:tcW w:w="2170" w:type="dxa"/>
          </w:tcPr>
          <w:p w14:paraId="1DB6B4D7" w14:textId="77777777" w:rsidR="00D9152B" w:rsidRDefault="00000000">
            <w:pPr>
              <w:pStyle w:val="TableParagraph"/>
              <w:ind w:right="7"/>
              <w:rPr>
                <w:sz w:val="16"/>
              </w:rPr>
            </w:pPr>
            <w:r>
              <w:rPr>
                <w:sz w:val="16"/>
              </w:rPr>
              <w:t xml:space="preserve">ResNet-34 </w:t>
            </w:r>
            <w:r>
              <w:rPr>
                <w:spacing w:val="-2"/>
                <w:sz w:val="16"/>
              </w:rPr>
              <w:t>(PGD)</w:t>
            </w:r>
          </w:p>
        </w:tc>
        <w:tc>
          <w:tcPr>
            <w:tcW w:w="2170" w:type="dxa"/>
          </w:tcPr>
          <w:p w14:paraId="05444C37" w14:textId="77777777" w:rsidR="00D9152B" w:rsidRDefault="00000000">
            <w:pPr>
              <w:pStyle w:val="TableParagraph"/>
              <w:ind w:right="7"/>
              <w:rPr>
                <w:sz w:val="16"/>
              </w:rPr>
            </w:pPr>
            <w:r>
              <w:rPr>
                <w:sz w:val="16"/>
              </w:rPr>
              <w:t xml:space="preserve">PGD (IBM </w:t>
            </w:r>
            <w:r>
              <w:rPr>
                <w:spacing w:val="-4"/>
                <w:sz w:val="16"/>
              </w:rPr>
              <w:t>ART)</w:t>
            </w:r>
          </w:p>
        </w:tc>
        <w:tc>
          <w:tcPr>
            <w:tcW w:w="1973" w:type="dxa"/>
          </w:tcPr>
          <w:p w14:paraId="282C7E9F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2"/>
                <w:sz w:val="16"/>
              </w:rPr>
              <w:t>100.00%</w:t>
            </w:r>
          </w:p>
        </w:tc>
        <w:tc>
          <w:tcPr>
            <w:tcW w:w="1973" w:type="dxa"/>
          </w:tcPr>
          <w:p w14:paraId="4E026CC8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2"/>
                <w:sz w:val="16"/>
              </w:rPr>
              <w:t>100.00%</w:t>
            </w:r>
          </w:p>
        </w:tc>
        <w:tc>
          <w:tcPr>
            <w:tcW w:w="1578" w:type="dxa"/>
          </w:tcPr>
          <w:p w14:paraId="4E141863" w14:textId="77777777" w:rsidR="00D9152B" w:rsidRDefault="00000000">
            <w:pPr>
              <w:pStyle w:val="TableParagraph"/>
              <w:spacing w:before="71"/>
              <w:ind w:left="12"/>
              <w:rPr>
                <w:sz w:val="16"/>
              </w:rPr>
            </w:pPr>
            <w:r>
              <w:rPr>
                <w:rFonts w:ascii="Symbol" w:hAnsi="Symbol"/>
                <w:sz w:val="16"/>
              </w:rPr>
              <w:t></w:t>
            </w:r>
            <w:r>
              <w:rPr>
                <w:rFonts w:ascii="Times New Roman" w:hAnsi="Times New Roman"/>
                <w:spacing w:val="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99%</w:t>
            </w:r>
          </w:p>
        </w:tc>
      </w:tr>
      <w:tr w:rsidR="00D9152B" w14:paraId="4344900B" w14:textId="77777777">
        <w:trPr>
          <w:trHeight w:val="345"/>
        </w:trPr>
        <w:tc>
          <w:tcPr>
            <w:tcW w:w="2170" w:type="dxa"/>
            <w:shd w:val="clear" w:color="auto" w:fill="F4F6FF"/>
          </w:tcPr>
          <w:p w14:paraId="1A574B29" w14:textId="77777777" w:rsidR="00D9152B" w:rsidRDefault="00000000">
            <w:pPr>
              <w:pStyle w:val="TableParagraph"/>
              <w:ind w:right="7"/>
              <w:rPr>
                <w:sz w:val="16"/>
              </w:rPr>
            </w:pPr>
            <w:r>
              <w:rPr>
                <w:sz w:val="16"/>
              </w:rPr>
              <w:t xml:space="preserve">ResNet-34 </w:t>
            </w:r>
            <w:r>
              <w:rPr>
                <w:spacing w:val="-2"/>
                <w:sz w:val="16"/>
              </w:rPr>
              <w:t>(BIM)</w:t>
            </w:r>
          </w:p>
        </w:tc>
        <w:tc>
          <w:tcPr>
            <w:tcW w:w="2170" w:type="dxa"/>
            <w:shd w:val="clear" w:color="auto" w:fill="F4F6FF"/>
          </w:tcPr>
          <w:p w14:paraId="21EB16EC" w14:textId="77777777" w:rsidR="00D9152B" w:rsidRDefault="00000000">
            <w:pPr>
              <w:pStyle w:val="TableParagraph"/>
              <w:ind w:right="7"/>
              <w:rPr>
                <w:sz w:val="16"/>
              </w:rPr>
            </w:pPr>
            <w:r>
              <w:rPr>
                <w:sz w:val="16"/>
              </w:rPr>
              <w:t xml:space="preserve">BIM (IBM </w:t>
            </w:r>
            <w:r>
              <w:rPr>
                <w:spacing w:val="-4"/>
                <w:sz w:val="16"/>
              </w:rPr>
              <w:t>ART)</w:t>
            </w:r>
          </w:p>
        </w:tc>
        <w:tc>
          <w:tcPr>
            <w:tcW w:w="1973" w:type="dxa"/>
            <w:shd w:val="clear" w:color="auto" w:fill="F4F6FF"/>
          </w:tcPr>
          <w:p w14:paraId="52DB29F5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2"/>
                <w:sz w:val="16"/>
              </w:rPr>
              <w:t>100.00%</w:t>
            </w:r>
          </w:p>
        </w:tc>
        <w:tc>
          <w:tcPr>
            <w:tcW w:w="1973" w:type="dxa"/>
            <w:shd w:val="clear" w:color="auto" w:fill="F4F6FF"/>
          </w:tcPr>
          <w:p w14:paraId="3CE58E1F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2"/>
                <w:sz w:val="16"/>
              </w:rPr>
              <w:t>100.00%</w:t>
            </w:r>
          </w:p>
        </w:tc>
        <w:tc>
          <w:tcPr>
            <w:tcW w:w="1578" w:type="dxa"/>
            <w:shd w:val="clear" w:color="auto" w:fill="F4F6FF"/>
          </w:tcPr>
          <w:p w14:paraId="4D8A073D" w14:textId="77777777" w:rsidR="00D9152B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2"/>
                <w:sz w:val="16"/>
              </w:rPr>
              <w:t>99.94%</w:t>
            </w:r>
          </w:p>
        </w:tc>
      </w:tr>
    </w:tbl>
    <w:p w14:paraId="3856CA84" w14:textId="77777777" w:rsidR="00D9152B" w:rsidRDefault="00000000">
      <w:pPr>
        <w:pStyle w:val="BodyText"/>
        <w:spacing w:before="0" w:line="312" w:lineRule="auto"/>
        <w:ind w:left="148" w:right="145"/>
        <w:jc w:val="both"/>
      </w:pPr>
      <w:r>
        <w:t xml:space="preserve">Both detectors vastly exceed the </w:t>
      </w:r>
      <w:r>
        <w:rPr>
          <w:rFonts w:ascii="Symbol" w:hAnsi="Symbol"/>
        </w:rPr>
        <w:t></w:t>
      </w:r>
      <w:r>
        <w:t>70% requirement. The high accuracy reflects that PGD and BIM adversarial images produce distinctive feature patterns easily separable by a ResNet-34 trained on balanced clean/adversarial data.</w:t>
      </w:r>
    </w:p>
    <w:p w14:paraId="74A3FF98" w14:textId="77777777" w:rsidR="00D9152B" w:rsidRDefault="00D9152B">
      <w:pPr>
        <w:pStyle w:val="BodyText"/>
        <w:spacing w:line="312" w:lineRule="auto"/>
        <w:jc w:val="both"/>
        <w:sectPr w:rsidR="00D9152B">
          <w:pgSz w:w="11910" w:h="16840"/>
          <w:pgMar w:top="840" w:right="992" w:bottom="280" w:left="992" w:header="720" w:footer="720" w:gutter="0"/>
          <w:cols w:space="720"/>
        </w:sectPr>
      </w:pPr>
    </w:p>
    <w:p w14:paraId="52915BA9" w14:textId="77777777" w:rsidR="00D9152B" w:rsidRDefault="00000000">
      <w:pPr>
        <w:pStyle w:val="BodyText"/>
        <w:spacing w:before="0" w:line="20" w:lineRule="exact"/>
        <w:ind w:left="148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56B25E98" wp14:editId="13E3C8EF">
                <wp:extent cx="6111875" cy="10160"/>
                <wp:effectExtent l="9525" t="0" r="3175" b="889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1875" cy="10160"/>
                          <a:chOff x="0" y="0"/>
                          <a:chExt cx="6111875" cy="101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5080"/>
                            <a:ext cx="6111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1875">
                                <a:moveTo>
                                  <a:pt x="0" y="0"/>
                                </a:moveTo>
                                <a:lnTo>
                                  <a:pt x="6111599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3849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06CC94" id="Group 8" o:spid="_x0000_s1026" style="width:481.25pt;height:.8pt;mso-position-horizontal-relative:char;mso-position-vertical-relative:line" coordsize="61118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">
                <v:shape id="Graphic 9" o:spid="_x0000_s1027" style="position:absolute;top:50;width:61118;height:13;visibility:visible;mso-wrap-style:square;v-text-anchor:top" coordsize="6111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" path="m,l6111599,e" filled="f" strokecolor="#3849aa" strokeweight=".8pt">
                  <v:path arrowok="t"/>
                </v:shape>
                <w10:anchorlock/>
              </v:group>
            </w:pict>
          </mc:Fallback>
        </mc:AlternateContent>
      </w:r>
    </w:p>
    <w:p w14:paraId="41C9CE66" w14:textId="75FFF226" w:rsidR="00DB0047" w:rsidRPr="00DB0047" w:rsidRDefault="00000000" w:rsidP="00DB0047">
      <w:pPr>
        <w:pStyle w:val="Heading1"/>
        <w:spacing w:before="206"/>
        <w:rPr>
          <w:color w:val="1A237E"/>
          <w:spacing w:val="-2"/>
        </w:rPr>
      </w:pPr>
      <w:r>
        <w:rPr>
          <w:color w:val="1A237E"/>
          <w:spacing w:val="-2"/>
        </w:rPr>
        <w:t>Conclusion</w:t>
      </w:r>
    </w:p>
    <w:p w14:paraId="09D2DDE6" w14:textId="77777777" w:rsidR="00DB0047" w:rsidRDefault="00000000">
      <w:pPr>
        <w:pStyle w:val="BodyText"/>
        <w:spacing w:before="40" w:line="319" w:lineRule="auto"/>
        <w:ind w:left="148" w:right="145"/>
        <w:jc w:val="both"/>
        <w:rPr>
          <w:spacing w:val="-4"/>
        </w:rPr>
      </w:pPr>
      <w:r>
        <w:rPr>
          <w:rFonts w:ascii="Arial"/>
          <w:b/>
        </w:rPr>
        <w:t xml:space="preserve">Q1: </w:t>
      </w:r>
      <w:r>
        <w:t>LoRA with rank=8, alpha=4, dropout=0.1 achieves 89.84% on CIFAR-100, an 8.85 pp gain over the head-only baseline, using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259,684</w:t>
      </w:r>
      <w:r>
        <w:rPr>
          <w:spacing w:val="-4"/>
        </w:rPr>
        <w:t xml:space="preserve"> </w:t>
      </w:r>
      <w:r>
        <w:t>trainable</w:t>
      </w:r>
      <w:r>
        <w:rPr>
          <w:spacing w:val="-4"/>
        </w:rPr>
        <w:t xml:space="preserve"> </w:t>
      </w:r>
      <w:r>
        <w:t>parameters.</w:t>
      </w:r>
      <w:r>
        <w:rPr>
          <w:spacing w:val="-4"/>
        </w:rPr>
        <w:t xml:space="preserve"> </w:t>
      </w:r>
      <w:r>
        <w:t>Optuna</w:t>
      </w:r>
      <w:r>
        <w:rPr>
          <w:spacing w:val="-4"/>
        </w:rPr>
        <w:t xml:space="preserve"> </w:t>
      </w:r>
      <w:r>
        <w:t>confirms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optimal</w:t>
      </w:r>
      <w:r>
        <w:rPr>
          <w:spacing w:val="-4"/>
        </w:rPr>
        <w:t xml:space="preserve"> </w:t>
      </w:r>
      <w:r>
        <w:t>configuration.</w:t>
      </w:r>
      <w:r>
        <w:rPr>
          <w:spacing w:val="-4"/>
        </w:rPr>
        <w:t xml:space="preserve"> </w:t>
      </w:r>
    </w:p>
    <w:p w14:paraId="2BFD1AF4" w14:textId="59CC3324" w:rsidR="00D9152B" w:rsidRDefault="00000000">
      <w:pPr>
        <w:pStyle w:val="BodyText"/>
        <w:spacing w:before="40" w:line="319" w:lineRule="auto"/>
        <w:ind w:left="148" w:right="145"/>
        <w:jc w:val="both"/>
      </w:pPr>
      <w:r>
        <w:rPr>
          <w:rFonts w:ascii="Arial"/>
          <w:b/>
        </w:rPr>
        <w:t>Q2:</w:t>
      </w:r>
      <w:r>
        <w:rPr>
          <w:rFonts w:ascii="Arial"/>
          <w:b/>
          <w:spacing w:val="-4"/>
        </w:rPr>
        <w:t xml:space="preserve"> </w:t>
      </w:r>
      <w:r>
        <w:t>FGSM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scratch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IBM ART produce equivalent results, with accuracy collapsing from 84.10% to 23.90% at eps=0.3. ResNet-34 adversarial detectors achieve &gt;99% binary detection accuracy for both PGD and BIM attacks, well above the 70% requirement.</w:t>
      </w:r>
    </w:p>
    <w:sectPr w:rsidR="00D9152B">
      <w:pgSz w:w="11910" w:h="16840"/>
      <w:pgMar w:top="9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152B"/>
    <w:rsid w:val="000A35A3"/>
    <w:rsid w:val="008A38D7"/>
    <w:rsid w:val="00A0043F"/>
    <w:rsid w:val="00B27B08"/>
    <w:rsid w:val="00D9152B"/>
    <w:rsid w:val="00DB0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3395B"/>
  <w15:docId w15:val="{3A599A54-778D-4902-98F4-043B59CC6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0"/>
      <w:ind w:left="148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48"/>
      <w:outlineLvl w:val="1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</w:pPr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221"/>
      <w:ind w:left="160" w:right="1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2"/>
      <w:ind w:left="19"/>
      <w:jc w:val="center"/>
    </w:pPr>
  </w:style>
  <w:style w:type="character" w:styleId="Hyperlink">
    <w:name w:val="Hyperlink"/>
    <w:basedOn w:val="DefaultParagraphFont"/>
    <w:uiPriority w:val="99"/>
    <w:unhideWhenUsed/>
    <w:rsid w:val="008A38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38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A38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yadityax/MLOps-Aditya_Arun_Kumar_Yadav-M25CSA001/tree/Assignment-5" TargetMode="External"/><Relationship Id="rId5" Type="http://schemas.openxmlformats.org/officeDocument/2006/relationships/hyperlink" Target="https://huggingface.co/m25csa001/assignment5-weights/tree/main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andb.ai/m25csa001-indian-institute-of-technology-jodhpur/assignment5?nw=nwuserm25csa001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1450</Words>
  <Characters>8271</Characters>
  <Application>Microsoft Office Word</Application>
  <DocSecurity>0</DocSecurity>
  <Lines>68</Lines>
  <Paragraphs>19</Paragraphs>
  <ScaleCrop>false</ScaleCrop>
  <Company/>
  <LinksUpToDate>false</LinksUpToDate>
  <CharactersWithSpaces>9702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Aditya Yadav</cp:lastModifiedBy>
  <cp:revision>3</cp:revision>
  <dcterms:created xsi:type="dcterms:W3CDTF">2026-04-03T18:31:00Z</dcterms:created>
  <dcterms:modified xsi:type="dcterms:W3CDTF">2026-04-03T20:00:00Z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2026-04-04T00:00:00Z</vt:filetime>
  </property>
</Properties>
</file>