
<file path=[Content_Types].xml><?xml version="1.0" encoding="utf-8"?>
<Types xmlns="http://schemas.openxmlformats.org/package/2006/content-types">
  <Default Extension="png" ContentType="image/png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36D64">
      <w:r>
        <w:drawing>
          <wp:inline distT="0" distB="0" distL="114300" distR="114300">
            <wp:extent cx="5271135" cy="3996055"/>
            <wp:effectExtent l="0" t="0" r="1206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75B86">
      <w:pPr>
        <w:rPr>
          <w:rFonts w:hint="eastAsia"/>
          <w:lang w:val="en-US" w:eastAsia="zh-CN"/>
        </w:rPr>
      </w:pPr>
    </w:p>
    <w:p w14:paraId="655C440F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一、四足机器人建模</w:t>
      </w:r>
    </w:p>
    <w:tbl>
      <w:tblPr>
        <w:tblStyle w:val="5"/>
        <w:tblW w:w="7859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7"/>
        <w:gridCol w:w="2277"/>
        <w:gridCol w:w="3935"/>
      </w:tblGrid>
      <w:tr w14:paraId="6DEA0D5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  <w:tblHeader/>
        </w:trPr>
        <w:tc>
          <w:tcPr>
            <w:tcW w:w="164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5533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维度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1CCE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文献来源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F04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核心应用场景</w:t>
            </w:r>
          </w:p>
        </w:tc>
      </w:tr>
      <w:tr w14:paraId="0694E2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164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8FC2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5BD42" w:themeColor="accent4"/>
                <w:spacing w:val="0"/>
                <w:kern w:val="0"/>
                <w:sz w:val="16"/>
                <w:szCs w:val="16"/>
                <w:lang w:val="en-US" w:eastAsia="zh-CN" w:bidi="ar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5BD42" w:themeColor="accent4"/>
                <w:spacing w:val="0"/>
                <w:kern w:val="0"/>
                <w:sz w:val="16"/>
                <w:szCs w:val="16"/>
                <w:lang w:val="en-US" w:eastAsia="zh-CN" w:bidi="ar"/>
                <w14:textFill>
                  <w14:solidFill>
                    <w14:schemeClr w14:val="accent4"/>
                  </w14:solidFill>
                </w14:textFill>
              </w:rPr>
              <w:t>12 维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3682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5BD42" w:themeColor="accent4"/>
                <w:spacing w:val="0"/>
                <w:kern w:val="0"/>
                <w:sz w:val="16"/>
                <w:szCs w:val="16"/>
                <w:lang w:val="en-US" w:eastAsia="zh-CN" w:bidi="ar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5BD42" w:themeColor="accent4"/>
                <w:spacing w:val="0"/>
                <w:kern w:val="0"/>
                <w:sz w:val="16"/>
                <w:szCs w:val="16"/>
                <w:lang w:val="en-US" w:eastAsia="zh-CN" w:bidi="ar"/>
                <w14:textFill>
                  <w14:solidFill>
                    <w14:schemeClr w14:val="accent4"/>
                  </w14:solidFill>
                </w14:textFill>
              </w:rPr>
              <w:t>前期综述、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75BD42" w:themeColor="accent4"/>
                <w:spacing w:val="0"/>
                <w:kern w:val="0"/>
                <w:sz w:val="16"/>
                <w:szCs w:val="16"/>
                <w:lang w:val="en-US" w:eastAsia="zh-CN" w:bidi="ar"/>
                <w14:textFill>
                  <w14:solidFill>
                    <w14:schemeClr w14:val="accent4"/>
                  </w14:solidFill>
                </w14:textFill>
              </w:rPr>
              <w:t>文献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5BD42" w:themeColor="accent4"/>
                <w:spacing w:val="0"/>
                <w:kern w:val="0"/>
                <w:sz w:val="16"/>
                <w:szCs w:val="16"/>
                <w:lang w:val="en-US" w:eastAsia="zh-CN" w:bidi="ar"/>
                <w14:textFill>
                  <w14:solidFill>
                    <w14:schemeClr w14:val="accent4"/>
                  </w14:solidFill>
                </w14:textFill>
              </w:rPr>
              <w:t xml:space="preserve"> 6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5E6D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5BD42" w:themeColor="accent4"/>
                <w:spacing w:val="0"/>
                <w:sz w:val="16"/>
                <w:szCs w:val="16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5BD42" w:themeColor="accent4"/>
                <w:spacing w:val="0"/>
                <w:kern w:val="0"/>
                <w:sz w:val="16"/>
                <w:szCs w:val="16"/>
                <w:lang w:val="en-US" w:eastAsia="zh-CN" w:bidi="ar"/>
                <w14:textFill>
                  <w14:solidFill>
                    <w14:schemeClr w14:val="accent4"/>
                  </w14:solidFill>
                </w14:textFill>
              </w:rPr>
              <w:t>单刚体模型、静态步态控制</w:t>
            </w:r>
          </w:p>
        </w:tc>
      </w:tr>
      <w:tr w14:paraId="6152A7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8" w:hRule="atLeast"/>
        </w:trPr>
        <w:tc>
          <w:tcPr>
            <w:tcW w:w="164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FF2F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18 维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3D1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文献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 xml:space="preserve"> 3、5、6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C896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运动学规划、配置空间定义</w:t>
            </w:r>
          </w:p>
        </w:tc>
      </w:tr>
      <w:tr w14:paraId="078558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atLeast"/>
        </w:trPr>
        <w:tc>
          <w:tcPr>
            <w:tcW w:w="164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8602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E54C5E" w:themeColor="accent6"/>
                <w:spacing w:val="0"/>
                <w:sz w:val="16"/>
                <w:szCs w:val="1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E54C5E" w:themeColor="accent6"/>
                <w:spacing w:val="0"/>
                <w:kern w:val="0"/>
                <w:sz w:val="16"/>
                <w:szCs w:val="16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24 维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5FE6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E54C5E" w:themeColor="accent6"/>
                <w:spacing w:val="0"/>
                <w:sz w:val="16"/>
                <w:szCs w:val="1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E54C5E" w:themeColor="accent6"/>
                <w:spacing w:val="0"/>
                <w:kern w:val="0"/>
                <w:sz w:val="16"/>
                <w:szCs w:val="16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文献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E54C5E" w:themeColor="accent6"/>
                <w:spacing w:val="0"/>
                <w:kern w:val="0"/>
                <w:sz w:val="16"/>
                <w:szCs w:val="16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 xml:space="preserve"> 2、4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1932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E54C5E" w:themeColor="accent6"/>
                <w:spacing w:val="0"/>
                <w:sz w:val="16"/>
                <w:szCs w:val="1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75BD42" w:themeColor="accent4"/>
                <w:spacing w:val="0"/>
                <w:kern w:val="0"/>
                <w:sz w:val="16"/>
                <w:szCs w:val="16"/>
                <w:lang w:val="en-US" w:eastAsia="zh-CN" w:bidi="ar"/>
                <w14:textFill>
                  <w14:solidFill>
                    <w14:schemeClr w14:val="accent4"/>
                  </w14:solidFill>
                </w14:textFill>
              </w:rPr>
              <w:t>MPC 预测控制</w:t>
            </w:r>
          </w:p>
        </w:tc>
      </w:tr>
      <w:tr w14:paraId="7DF8CE1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1" w:hRule="atLeast"/>
        </w:trPr>
        <w:tc>
          <w:tcPr>
            <w:tcW w:w="164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E136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36 维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D342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文献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 xml:space="preserve"> 3、5、6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454D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全身体控制、DRL、高速动态任务</w:t>
            </w:r>
          </w:p>
        </w:tc>
      </w:tr>
    </w:tbl>
    <w:p w14:paraId="31AD120C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lang w:val="en-US" w:eastAsia="zh-CN" w:bidi="ar"/>
        </w:rPr>
      </w:pPr>
    </w:p>
    <w:p w14:paraId="341498F9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lang w:val="en-US" w:eastAsia="zh-CN" w:bidi="ar"/>
        </w:rPr>
      </w:pPr>
    </w:p>
    <w:p w14:paraId="79890704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2"/>
          <w:szCs w:val="22"/>
          <w:lang w:val="en-US" w:eastAsia="zh-CN" w:bidi="ar"/>
        </w:rPr>
        <w:t>24维建模：</w:t>
      </w:r>
      <w:r>
        <w:rPr>
          <w:rFonts w:ascii="宋体" w:hAnsi="宋体" w:eastAsia="宋体" w:cs="宋体"/>
          <w:sz w:val="22"/>
          <w:szCs w:val="22"/>
        </w:rPr>
        <w:t>基于质心动量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（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6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）</w:t>
      </w:r>
      <w:r>
        <w:rPr>
          <w:rFonts w:ascii="宋体" w:hAnsi="宋体" w:eastAsia="宋体" w:cs="宋体"/>
          <w:sz w:val="22"/>
          <w:szCs w:val="22"/>
        </w:rPr>
        <w:t xml:space="preserve"> + 机身位姿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（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6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）</w:t>
      </w:r>
      <w:r>
        <w:rPr>
          <w:rFonts w:ascii="宋体" w:hAnsi="宋体" w:eastAsia="宋体" w:cs="宋体"/>
          <w:sz w:val="22"/>
          <w:szCs w:val="22"/>
        </w:rPr>
        <w:t xml:space="preserve"> + 关节位置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（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12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）</w:t>
      </w:r>
    </w:p>
    <w:p w14:paraId="2BD59E9B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1.前提假设：</w:t>
      </w:r>
    </w:p>
    <w:p w14:paraId="126A5DED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刚体假设：忽略机身和腿部的弹性形变，视为刚体</w:t>
      </w:r>
    </w:p>
    <w:p w14:paraId="2D0D60FE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1100" w:right="0" w:hanging="1100" w:hangingChars="500"/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质点假设</w:t>
      </w: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 xml:space="preserve"> (Lumped Mass)：为了简化动量计算，将整机质量</w:t>
      </w:r>
      <m:oMath>
        <m:r>
          <m:rPr/>
          <w:rPr>
            <w:rFonts w:hint="default" w:ascii="Cambria Math" w:hAnsi="Cambria Math" w:eastAsia="宋体"/>
            <w:sz w:val="22"/>
          </w:rPr>
          <m:t>m</m:t>
        </m:r>
      </m:oMath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视为集中在机身质心（CoM），忽略腿部摆动对质心动量的微小影响（这是 SRBD 模型的经典假设）</w:t>
      </w:r>
    </w:p>
    <w:p w14:paraId="32CA1579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1100" w:right="0" w:hanging="1100" w:hangingChars="500"/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足端点接触：假设足端与地面为点接触，无滑动（在规划阶段）</w:t>
      </w:r>
    </w:p>
    <w:p w14:paraId="5E71DFDE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1100" w:right="0" w:hanging="1100" w:hangingChars="500"/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世界坐标系 (World Frame, {W})：固定在大地，用于描述绝对位置</w:t>
      </w:r>
    </w:p>
    <w:p w14:paraId="4982D750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1100" w:right="0" w:hanging="1100" w:hangingChars="500"/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机身坐标系 (Body Frame,</w:t>
      </w:r>
      <m:oMath>
        <m:r>
          <m:rPr/>
          <w:rPr>
            <w:rFonts w:hint="default" w:ascii="Cambria Math" w:hAnsi="Cambria Math" w:eastAsia="宋体"/>
            <w:sz w:val="22"/>
          </w:rPr>
          <m:t>{B}</m:t>
        </m:r>
      </m:oMath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)：固连在机器人几何中心，随机器人运动</w:t>
      </w:r>
    </w:p>
    <w:p w14:paraId="6B5E0F1A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1100" w:right="0" w:hanging="1100" w:hangingChars="500"/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 w14:paraId="1B7F00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80" w:lineRule="atLeast"/>
        <w:ind w:left="1100" w:right="0" w:hanging="1100" w:hangingChars="50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状态空间</w:t>
      </w:r>
    </w:p>
    <w:p w14:paraId="79B688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i w:val="0"/>
          <w:sz w:val="22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定义全系统状态向量</w:t>
      </w:r>
      <m:oMath>
        <m:r>
          <m:rPr>
            <m:sty m:val="b"/>
          </m:rPr>
          <w:rPr>
            <w:rFonts w:hint="default" w:ascii="Cambria Math" w:hAnsi="Cambria Math" w:eastAsia="宋体"/>
            <w:sz w:val="22"/>
          </w:rPr>
          <m:t>x</m:t>
        </m:r>
        <m:r>
          <m:rPr/>
          <w:rPr>
            <w:rFonts w:hint="default" w:ascii="Cambria Math" w:hAnsi="Cambria Math" w:eastAsia="宋体"/>
            <w:sz w:val="22"/>
          </w:rPr>
          <m:t>∈</m:t>
        </m:r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2"/>
              </w:rPr>
              <m:t>ℝ</m:t>
            </m:r>
            <m:ctrlPr>
              <w:rPr>
                <w:rFonts w:ascii="Cambria Math" w:hAnsi="Cambria Math" w:eastAsia="宋体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24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p>
      </m:oMath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：</w:t>
      </w:r>
      <m:oMath>
        <m:r>
          <m:rPr>
            <m:sty m:val="b"/>
          </m:rPr>
          <w:rPr>
            <w:rFonts w:hint="default" w:ascii="Cambria Math" w:hAnsi="Cambria Math" w:eastAsia="宋体"/>
            <w:sz w:val="22"/>
          </w:rPr>
          <m:t>x</m:t>
        </m:r>
        <m:r>
          <m:rPr/>
          <w:rPr>
            <w:rFonts w:hint="default" w:ascii="Cambria Math" w:hAnsi="Cambria Math" w:eastAsia="宋体"/>
            <w:sz w:val="22"/>
          </w:rPr>
          <m:t>=</m:t>
        </m:r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hint="default" w:ascii="Cambria Math" w:hAnsi="Cambria Math" w:eastAsia="宋体"/>
                    <w:i/>
                    <w:sz w:val="22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5"/>
                          <m:mcJc m:val="center"/>
                        </m:mcPr>
                      </m:mc>
                    </m:mcs>
                    <m:plcHide m:val="1"/>
                    <m:ctrlPr>
                      <w:rPr>
                        <w:rFonts w:hint="default" w:ascii="Cambria Math" w:hAnsi="Cambria Math" w:eastAsia="宋体"/>
                        <w:i/>
                        <w:sz w:val="22"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hint="default" w:ascii="Cambria Math" w:hAnsi="Cambria Math" w:eastAsia="宋体"/>
                              <w:sz w:val="22"/>
                            </w:rPr>
                          </m:ctrlPr>
                        </m:sSubSup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eastAsia="宋体"/>
                              <w:sz w:val="22"/>
                            </w:rPr>
                            <m:t>h</m:t>
                          </m:r>
                          <m:ctrlPr>
                            <w:rPr>
                              <w:rFonts w:ascii="Cambria Math" w:hAnsi="Cambria Math" w:eastAsia="宋体"/>
                              <w:sz w:val="22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2"/>
                            </w:rPr>
                            <m:t>com</m:t>
                          </m:r>
                          <m:ctrlPr>
                            <w:rPr>
                              <w:rFonts w:ascii="Cambria Math" w:hAnsi="Cambria Math" w:eastAsia="宋体"/>
                              <w:sz w:val="22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 w:eastAsia="宋体"/>
                              <w:sz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eastAsia="宋体"/>
                              <w:sz w:val="22"/>
                            </w:rPr>
                          </m:ctrlPr>
                        </m:sup>
                      </m:sSubSup>
                      <m:ctrlPr>
                        <w:rPr>
                          <w:rFonts w:hint="default" w:ascii="Cambria Math" w:hAnsi="Cambria Math" w:eastAsia="宋体"/>
                          <w:sz w:val="22"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hint="default" w:ascii="Cambria Math" w:hAnsi="Cambria Math" w:eastAsia="宋体"/>
                              <w:sz w:val="22"/>
                            </w:rPr>
                          </m:ctrlPr>
                        </m:sSubSup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eastAsia="宋体"/>
                              <w:sz w:val="22"/>
                            </w:rPr>
                            <m:t>L</m:t>
                          </m:r>
                          <m:ctrlPr>
                            <w:rPr>
                              <w:rFonts w:ascii="Cambria Math" w:hAnsi="Cambria Math" w:eastAsia="宋体"/>
                              <w:sz w:val="22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2"/>
                            </w:rPr>
                            <m:t>com</m:t>
                          </m:r>
                          <m:ctrlPr>
                            <w:rPr>
                              <w:rFonts w:ascii="Cambria Math" w:hAnsi="Cambria Math" w:eastAsia="宋体"/>
                              <w:sz w:val="22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 w:eastAsia="宋体"/>
                              <w:sz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eastAsia="宋体"/>
                              <w:sz w:val="22"/>
                            </w:rPr>
                          </m:ctrlPr>
                        </m:sup>
                      </m:sSubSup>
                      <m:ctrlPr>
                        <w:rPr>
                          <w:rFonts w:hint="default" w:ascii="Cambria Math" w:hAnsi="Cambria Math" w:eastAsia="宋体"/>
                          <w:sz w:val="22"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hint="default" w:ascii="Cambria Math" w:hAnsi="Cambria Math" w:eastAsia="宋体"/>
                              <w:sz w:val="22"/>
                            </w:rPr>
                          </m:ctrlPr>
                        </m:sSubSup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eastAsia="宋体"/>
                              <w:sz w:val="22"/>
                            </w:rPr>
                            <m:t>p</m:t>
                          </m:r>
                          <m:ctrlPr>
                            <w:rPr>
                              <w:rFonts w:ascii="Cambria Math" w:hAnsi="Cambria Math" w:eastAsia="宋体"/>
                              <w:sz w:val="22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2"/>
                            </w:rPr>
                            <m:t>com</m:t>
                          </m:r>
                          <m:ctrlPr>
                            <w:rPr>
                              <w:rFonts w:ascii="Cambria Math" w:hAnsi="Cambria Math" w:eastAsia="宋体"/>
                              <w:sz w:val="22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 w:eastAsia="宋体"/>
                              <w:sz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eastAsia="宋体"/>
                              <w:sz w:val="22"/>
                            </w:rPr>
                          </m:ctrlPr>
                        </m:sup>
                      </m:sSubSup>
                      <m:ctrlPr>
                        <w:rPr>
                          <w:rFonts w:hint="default" w:ascii="Cambria Math" w:hAnsi="Cambria Math" w:eastAsia="宋体"/>
                          <w:sz w:val="22"/>
                        </w:rPr>
                      </m:ctrlPr>
                    </m:e>
                    <m:e>
                      <m:sSup>
                        <m:sSupPr>
                          <m:ctrlPr>
                            <w:rPr>
                              <w:rFonts w:hint="default" w:ascii="Cambria Math" w:hAnsi="Cambria Math" w:eastAsia="宋体"/>
                              <w:sz w:val="22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/>
                              <w:sz w:val="22"/>
                            </w:rPr>
                            <m:t>Θ</m:t>
                          </m:r>
                          <m:ctrlPr>
                            <w:rPr>
                              <w:rFonts w:ascii="Cambria Math" w:hAnsi="Cambria Math" w:eastAsia="宋体"/>
                              <w:sz w:val="22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宋体"/>
                              <w:sz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eastAsia="宋体"/>
                              <w:sz w:val="22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eastAsia="宋体"/>
                          <w:sz w:val="22"/>
                        </w:rPr>
                      </m:ctrlPr>
                    </m:e>
                    <m:e>
                      <m:sSup>
                        <m:sSupPr>
                          <m:ctrlPr>
                            <w:rPr>
                              <w:rFonts w:hint="default" w:ascii="Cambria Math" w:hAnsi="Cambria Math" w:eastAsia="宋体"/>
                              <w:sz w:val="22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eastAsia="宋体"/>
                              <w:sz w:val="22"/>
                            </w:rPr>
                            <m:t>q</m:t>
                          </m:r>
                          <m:ctrlPr>
                            <w:rPr>
                              <w:rFonts w:ascii="Cambria Math" w:hAnsi="Cambria Math" w:eastAsia="宋体"/>
                              <w:sz w:val="22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宋体"/>
                              <w:sz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eastAsia="宋体"/>
                              <w:sz w:val="22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eastAsia="宋体"/>
                          <w:sz w:val="22"/>
                        </w:rPr>
                      </m:ctrlPr>
                    </m:e>
                  </m:mr>
                </m:m>
                <m:ctrlPr>
                  <w:rPr>
                    <w:rFonts w:hint="default" w:ascii="Cambria Math" w:hAnsi="Cambria Math" w:eastAsia="宋体"/>
                    <w:i/>
                    <w:sz w:val="22"/>
                  </w:rPr>
                </m:ctrlPr>
              </m:e>
            </m:d>
            <m:ctrlPr>
              <w:rPr>
                <w:rFonts w:hint="default" w:ascii="Cambria Math" w:hAnsi="Cambria Math" w:eastAsia="宋体"/>
                <w:i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T</m:t>
            </m:r>
            <m:ctrlPr>
              <w:rPr>
                <w:rFonts w:hint="default" w:ascii="Cambria Math" w:hAnsi="Cambria Math" w:eastAsia="宋体"/>
                <w:i/>
                <w:sz w:val="22"/>
              </w:rPr>
            </m:ctrlPr>
          </m:sup>
        </m:sSup>
      </m:oMath>
    </w:p>
    <w:p w14:paraId="6B86FE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ascii="宋体" w:hAnsi="宋体" w:eastAsia="宋体" w:cs="宋体"/>
          <w:sz w:val="22"/>
          <w:szCs w:val="22"/>
          <w:lang w:eastAsia="zh-CN"/>
        </w:rPr>
      </w:pP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h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com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∈</m:t>
        </m:r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2"/>
              </w:rPr>
              <m:t>ℝ</m:t>
            </m:r>
            <m:ctrlPr>
              <w:rPr>
                <w:rFonts w:ascii="Cambria Math" w:hAnsi="Cambria Math" w:eastAsia="宋体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3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p>
      </m:oMath>
      <w:r>
        <w:rPr>
          <w:rFonts w:hint="eastAsia" w:hAnsi="Cambria Math" w:eastAsia="宋体"/>
          <w:i w:val="0"/>
          <w:sz w:val="22"/>
          <w:lang w:val="en-US" w:eastAsia="zh-CN"/>
        </w:rPr>
        <w:t xml:space="preserve"> </w:t>
      </w:r>
      <w:r>
        <w:rPr>
          <w:rFonts w:hint="default" w:hAnsi="Cambria Math" w:eastAsia="宋体"/>
          <w:i w:val="0"/>
          <w:sz w:val="22"/>
          <w:lang w:val="en-US" w:eastAsia="zh-CN"/>
        </w:rPr>
        <w:t>(线动量)</w:t>
      </w:r>
      <w:r>
        <w:rPr>
          <w:rFonts w:hint="eastAsia" w:hAnsi="Cambria Math" w:eastAsia="宋体"/>
          <w:i w:val="0"/>
          <w:sz w:val="22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定义：</w:t>
      </w: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h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com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=m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v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com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</m:oMath>
    </w:p>
    <w:p w14:paraId="4BA9275C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default" w:hAnsi="Cambria Math" w:eastAsia="宋体"/>
          <w:i w:val="0"/>
          <w:sz w:val="22"/>
        </w:rPr>
      </w:pP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L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com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∈</m:t>
        </m:r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2"/>
              </w:rPr>
              <m:t>ℝ</m:t>
            </m:r>
            <m:ctrlPr>
              <w:rPr>
                <w:rFonts w:ascii="Cambria Math" w:hAnsi="Cambria Math" w:eastAsia="宋体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3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p>
      </m:oMath>
      <w:r>
        <w:rPr>
          <w:rFonts w:hint="eastAsia" w:ascii="宋体" w:hAnsi="宋体" w:eastAsia="宋体" w:cs="宋体"/>
          <w:sz w:val="22"/>
          <w:szCs w:val="22"/>
          <w:lang w:eastAsia="zh-CN"/>
        </w:rPr>
        <w:t xml:space="preserve"> (角动量)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   定义：</w:t>
      </w: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L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com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≈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I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G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ω</m:t>
        </m:r>
      </m:oMath>
    </w:p>
    <w:p w14:paraId="0EF59013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p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com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∈</m:t>
        </m:r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2"/>
              </w:rPr>
              <m:t>ℝ</m:t>
            </m:r>
            <m:ctrlPr>
              <w:rPr>
                <w:rFonts w:ascii="Cambria Math" w:hAnsi="Cambria Math" w:eastAsia="宋体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3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p>
      </m:oMath>
      <w:r>
        <w:rPr>
          <w:rFonts w:hint="default" w:hAnsi="Cambria Math" w:eastAsia="宋体"/>
          <w:i w:val="0"/>
          <w:sz w:val="22"/>
          <w:lang w:val="en-US" w:eastAsia="zh-CN"/>
        </w:rPr>
        <w:t xml:space="preserve"> (质心位置)</w:t>
      </w:r>
      <w:r>
        <w:rPr>
          <w:rFonts w:hint="eastAsia" w:hAnsi="Cambria Math" w:eastAsia="宋体"/>
          <w:i w:val="0"/>
          <w:sz w:val="22"/>
          <w:lang w:val="en-US" w:eastAsia="zh-CN"/>
        </w:rPr>
        <w:t xml:space="preserve">   </w:t>
      </w:r>
    </w:p>
    <w:p w14:paraId="58CB48DF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default" w:hAnsi="Cambria Math" w:eastAsia="宋体"/>
          <w:i w:val="0"/>
          <w:sz w:val="22"/>
          <w:lang w:val="en-US" w:eastAsia="zh-CN"/>
        </w:rPr>
      </w:pPr>
      <m:oMath>
        <m:r>
          <m:rPr>
            <m:sty m:val="p"/>
          </m:rPr>
          <w:rPr>
            <w:rFonts w:hint="default" w:ascii="Cambria Math" w:hAnsi="Cambria Math" w:eastAsia="宋体"/>
            <w:sz w:val="22"/>
          </w:rPr>
          <m:t>Θ</m:t>
        </m:r>
        <m:r>
          <m:rPr/>
          <w:rPr>
            <w:rFonts w:hint="default" w:ascii="Cambria Math" w:hAnsi="Cambria Math" w:eastAsia="宋体"/>
            <w:sz w:val="22"/>
          </w:rPr>
          <m:t>∈</m:t>
        </m:r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2"/>
              </w:rPr>
              <m:t>ℝ</m:t>
            </m:r>
            <m:ctrlPr>
              <w:rPr>
                <w:rFonts w:ascii="Cambria Math" w:hAnsi="Cambria Math" w:eastAsia="宋体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3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p>
      </m:oMath>
      <w:r>
        <w:rPr>
          <w:rFonts w:hint="eastAsia" w:hAnsi="Cambria Math" w:eastAsia="宋体"/>
          <w:i w:val="0"/>
          <w:sz w:val="22"/>
          <w:lang w:val="en-US" w:eastAsia="zh-CN"/>
        </w:rPr>
        <w:t xml:space="preserve"> </w:t>
      </w:r>
      <w:r>
        <w:rPr>
          <w:rFonts w:hint="default" w:hAnsi="Cambria Math" w:eastAsia="宋体"/>
          <w:i w:val="0"/>
          <w:sz w:val="22"/>
          <w:lang w:val="en-US" w:eastAsia="zh-CN"/>
        </w:rPr>
        <w:t>(姿态欧拉角)</w:t>
      </w:r>
      <w:r>
        <w:rPr>
          <w:rFonts w:hint="eastAsia" w:hAnsi="Cambria Math" w:eastAsia="宋体"/>
          <w:i w:val="0"/>
          <w:sz w:val="22"/>
          <w:lang w:val="en-US" w:eastAsia="zh-CN"/>
        </w:rPr>
        <w:t xml:space="preserve">   定义：</w:t>
      </w:r>
      <m:oMath>
        <m:r>
          <m:rPr>
            <m:sty m:val="p"/>
          </m:rPr>
          <w:rPr>
            <w:rFonts w:hint="default" w:ascii="Cambria Math" w:hAnsi="Cambria Math" w:eastAsia="宋体"/>
            <w:sz w:val="22"/>
          </w:rPr>
          <m:t>Θ</m:t>
        </m:r>
        <m:r>
          <m:rPr/>
          <w:rPr>
            <w:rFonts w:hint="default" w:ascii="Cambria Math" w:hAnsi="Cambria Math" w:eastAsia="宋体"/>
            <w:sz w:val="22"/>
          </w:rPr>
          <m:t>=[</m:t>
        </m:r>
        <m:r>
          <m:rPr>
            <m:sty m:val="p"/>
          </m:rPr>
          <w:rPr>
            <w:rFonts w:hint="default" w:ascii="Cambria Math" w:hAnsi="Cambria Math" w:eastAsia="宋体"/>
            <w:sz w:val="22"/>
          </w:rPr>
          <m:t>ϕ</m:t>
        </m:r>
        <m:r>
          <m:rPr/>
          <w:rPr>
            <w:rFonts w:hint="default" w:ascii="Cambria Math" w:hAnsi="Cambria Math" w:eastAsia="宋体"/>
            <w:sz w:val="22"/>
          </w:rPr>
          <m:t>,θ,ψ</m:t>
        </m:r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2"/>
              </w:rPr>
              <m:t>]</m:t>
            </m:r>
            <m:ctrlPr>
              <w:rPr>
                <w:rFonts w:ascii="Cambria Math" w:hAnsi="Cambria Math" w:eastAsia="宋体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T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p>
      </m:oMath>
      <w:r>
        <w:rPr>
          <w:rFonts w:hint="eastAsia" w:hAnsi="Cambria Math" w:eastAsia="宋体"/>
          <w:i w:val="0"/>
          <w:sz w:val="22"/>
          <w:lang w:val="en-US" w:eastAsia="zh-CN"/>
        </w:rPr>
        <w:t xml:space="preserve"> (Roll, Pitch, Yaw)</w:t>
      </w:r>
    </w:p>
    <w:p w14:paraId="1FEAD8F6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m:oMath>
        <m:r>
          <m:rPr>
            <m:sty m:val="b"/>
          </m:rPr>
          <w:rPr>
            <w:rFonts w:hint="default" w:ascii="Cambria Math" w:hAnsi="Cambria Math" w:eastAsia="宋体"/>
            <w:sz w:val="22"/>
          </w:rPr>
          <m:t>q</m:t>
        </m:r>
        <m:r>
          <m:rPr/>
          <w:rPr>
            <w:rFonts w:hint="default" w:ascii="Cambria Math" w:hAnsi="Cambria Math" w:eastAsia="宋体"/>
            <w:sz w:val="22"/>
          </w:rPr>
          <m:t>∈</m:t>
        </m:r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2"/>
              </w:rPr>
              <m:t>ℝ</m:t>
            </m:r>
            <m:ctrlPr>
              <w:rPr>
                <w:rFonts w:ascii="Cambria Math" w:hAnsi="Cambria Math" w:eastAsia="宋体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12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p>
      </m:oMath>
      <w:r>
        <w:rPr>
          <w:rFonts w:hint="eastAsia" w:ascii="宋体" w:hAnsi="宋体" w:eastAsia="宋体" w:cs="宋体"/>
          <w:sz w:val="22"/>
          <w:szCs w:val="22"/>
          <w:lang w:eastAsia="zh-CN"/>
        </w:rPr>
        <w:t xml:space="preserve"> (关节角度)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   </w:t>
      </w:r>
    </w:p>
    <w:p w14:paraId="0633D783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p w14:paraId="327285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80" w:lineRule="atLeast"/>
        <w:ind w:left="1100" w:leftChars="0" w:right="0" w:hanging="1100" w:hangingChars="50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动力学方程</w:t>
      </w:r>
    </w:p>
    <w:p w14:paraId="09E9C5A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i w:val="0"/>
          <w:sz w:val="22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状态随时间变化的方程：</w:t>
      </w:r>
      <m:oMath>
        <m:acc>
          <m:accPr>
            <m:chr m:val="̇"/>
            <m:ctrlPr>
              <w:rPr>
                <w:rFonts w:hint="default" w:ascii="Cambria Math" w:hAnsi="Cambria Math" w:eastAsia="宋体"/>
                <w:sz w:val="22"/>
              </w:rPr>
            </m:ctrlPr>
          </m:acc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x</m:t>
            </m:r>
            <m:ctrlPr>
              <w:rPr>
                <w:rFonts w:ascii="Cambria Math" w:hAnsi="Cambria Math" w:eastAsia="宋体"/>
                <w:sz w:val="22"/>
              </w:rPr>
            </m:ctrlPr>
          </m:e>
        </m:acc>
        <m:r>
          <m:rPr/>
          <w:rPr>
            <w:rFonts w:hint="default" w:ascii="Cambria Math" w:hAnsi="Cambria Math" w:eastAsia="宋体"/>
            <w:sz w:val="22"/>
          </w:rPr>
          <m:t>=f(</m:t>
        </m:r>
        <m:r>
          <m:rPr>
            <m:sty m:val="b"/>
          </m:rPr>
          <w:rPr>
            <w:rFonts w:hint="default" w:ascii="Cambria Math" w:hAnsi="Cambria Math" w:eastAsia="宋体"/>
            <w:sz w:val="22"/>
          </w:rPr>
          <m:t>x</m:t>
        </m:r>
        <m:r>
          <m:rPr/>
          <w:rPr>
            <w:rFonts w:hint="default" w:ascii="Cambria Math" w:hAnsi="Cambria Math" w:eastAsia="宋体"/>
            <w:sz w:val="22"/>
          </w:rPr>
          <m:t>,</m:t>
        </m:r>
        <m:r>
          <m:rPr>
            <m:sty m:val="b"/>
          </m:rPr>
          <w:rPr>
            <w:rFonts w:hint="default" w:ascii="Cambria Math" w:hAnsi="Cambria Math" w:eastAsia="宋体"/>
            <w:sz w:val="22"/>
          </w:rPr>
          <m:t>u</m:t>
        </m:r>
        <m:r>
          <m:rPr/>
          <w:rPr>
            <w:rFonts w:hint="default" w:ascii="Cambria Math" w:hAnsi="Cambria Math" w:eastAsia="宋体"/>
            <w:sz w:val="22"/>
          </w:rPr>
          <m:t>)</m:t>
        </m:r>
      </m:oMath>
    </w:p>
    <w:p w14:paraId="4066520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i w:val="0"/>
          <w:sz w:val="22"/>
          <w:lang w:val="en-US" w:eastAsia="zh-CN"/>
        </w:rPr>
      </w:pPr>
      <w:r>
        <w:rPr>
          <w:rFonts w:hint="eastAsia" w:hAnsi="Cambria Math" w:eastAsia="宋体"/>
          <w:b w:val="0"/>
          <w:bCs w:val="0"/>
          <w:i w:val="0"/>
          <w:sz w:val="22"/>
          <w:lang w:val="en-US" w:eastAsia="zh-CN"/>
        </w:rPr>
        <w:t>3.1</w:t>
      </w:r>
      <w:r>
        <w:rPr>
          <w:rFonts w:hint="default" w:hAnsi="Cambria Math" w:eastAsia="宋体"/>
          <w:i w:val="0"/>
          <w:sz w:val="22"/>
          <w:lang w:val="en-US" w:eastAsia="zh-CN"/>
        </w:rPr>
        <w:t>质心动力学</w:t>
      </w:r>
      <w:r>
        <w:rPr>
          <w:rFonts w:hint="eastAsia" w:hAnsi="Cambria Math" w:eastAsia="宋体"/>
          <w:i w:val="0"/>
          <w:sz w:val="22"/>
          <w:lang w:val="en-US" w:eastAsia="zh-CN"/>
        </w:rPr>
        <w:t>：</w:t>
      </w:r>
      <w:r>
        <w:rPr>
          <w:rFonts w:hint="default" w:hAnsi="Cambria Math" w:eastAsia="宋体"/>
          <w:i w:val="0"/>
          <w:sz w:val="22"/>
          <w:lang w:val="en-US" w:eastAsia="zh-CN"/>
        </w:rPr>
        <w:t>牛顿-欧拉方程</w:t>
      </w:r>
    </w:p>
    <w:p w14:paraId="734DFF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i w:val="0"/>
          <w:sz w:val="22"/>
          <w:lang w:val="en-US" w:eastAsia="zh-CN"/>
        </w:rPr>
      </w:pPr>
      <w:r>
        <w:rPr>
          <w:rFonts w:hint="eastAsia" w:hAnsi="Cambria Math" w:eastAsia="宋体"/>
          <w:i w:val="0"/>
          <w:sz w:val="22"/>
          <w:lang w:val="en-US" w:eastAsia="zh-CN"/>
        </w:rPr>
        <w:t>线动量变化率：</w:t>
      </w:r>
    </w:p>
    <w:p w14:paraId="1AC48AD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b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 w:eastAsia="宋体"/>
                      <w:sz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sz w:val="22"/>
                    </w:rPr>
                    <m:t>h</m:t>
                  </m:r>
                  <m:ctrlPr>
                    <w:rPr>
                      <w:rFonts w:ascii="Cambria Math" w:hAnsi="Cambria Math" w:eastAsia="宋体"/>
                      <w:sz w:val="22"/>
                    </w:rPr>
                  </m:ctrlPr>
                </m:e>
              </m:acc>
              <m:ctrlPr>
                <w:rPr>
                  <w:rFonts w:hint="default"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com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=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宋体"/>
                      <w:i/>
                      <w:sz w:val="22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宋体"/>
                      <w:sz w:val="22"/>
                    </w:rPr>
                    <m:t>i=1</m:t>
                  </m:r>
                  <m:ctrlPr>
                    <w:rPr>
                      <w:rFonts w:ascii="Cambria Math" w:hAnsi="Cambria Math" w:eastAsia="宋体"/>
                      <w:sz w:val="22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宋体"/>
                      <w:sz w:val="22"/>
                    </w:rPr>
                    <m:t>4</m:t>
                  </m:r>
                  <m:ctrlPr>
                    <w:rPr>
                      <w:rFonts w:ascii="Cambria Math" w:hAnsi="Cambria Math" w:eastAsia="宋体"/>
                      <w:sz w:val="22"/>
                    </w:rPr>
                  </m:ctrlPr>
                </m:sup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sz w:val="22"/>
                    </w:rPr>
                    <m:t>f</m:t>
                  </m:r>
                  <m:ctrlPr>
                    <w:rPr>
                      <w:rFonts w:ascii="Cambria Math" w:hAnsi="Cambria Math" w:eastAsia="宋体"/>
                      <w:sz w:val="22"/>
                    </w:rPr>
                  </m:ctrlPr>
                </m:e>
              </m:nary>
              <m:ctrlPr>
                <w:rPr>
                  <w:rFonts w:hint="default" w:ascii="Cambria Math" w:hAnsi="Cambria Math" w:eastAsia="宋体"/>
                  <w:i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i</m:t>
              </m:r>
              <m:ctrlPr>
                <w:rPr>
                  <w:rFonts w:hint="default" w:ascii="Cambria Math" w:hAnsi="Cambria Math" w:eastAsia="宋体"/>
                  <w:i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+m</m:t>
          </m:r>
          <m:r>
            <m:rPr>
              <m:sty m:val="b"/>
            </m:rPr>
            <w:rPr>
              <w:rFonts w:hint="default" w:ascii="Cambria Math" w:hAnsi="Cambria Math" w:eastAsia="宋体"/>
              <w:sz w:val="22"/>
            </w:rPr>
            <m:t>g</m:t>
          </m:r>
        </m:oMath>
      </m:oMathPara>
    </w:p>
    <w:p w14:paraId="7AF6FF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b w:val="0"/>
          <w:bCs w:val="0"/>
          <w:i w:val="0"/>
          <w:sz w:val="22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b w:val="0"/>
                <w:bCs w:val="0"/>
                <w:sz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2"/>
              </w:rPr>
              <m:t>f</m:t>
            </m:r>
            <m:ctrlPr>
              <w:rPr>
                <w:rFonts w:ascii="Cambria Math" w:hAnsi="Cambria Math"/>
                <w:b w:val="0"/>
                <w:bCs w:val="0"/>
                <w:sz w:val="22"/>
              </w:rPr>
            </m:ctrlPr>
          </m:e>
          <m:sub>
            <m:r>
              <m:rPr/>
              <w:rPr>
                <w:rFonts w:hint="default" w:ascii="Cambria Math" w:hAnsi="Cambria Math"/>
                <w:sz w:val="22"/>
              </w:rPr>
              <m:t>i</m:t>
            </m:r>
            <m:ctrlPr>
              <w:rPr>
                <w:rFonts w:ascii="Cambria Math" w:hAnsi="Cambria Math"/>
                <w:b w:val="0"/>
                <w:bCs w:val="0"/>
                <w:sz w:val="22"/>
              </w:rPr>
            </m:ctrlPr>
          </m:sub>
        </m:sSub>
        <m:r>
          <m:rPr/>
          <w:rPr>
            <w:rFonts w:hint="default" w:ascii="Cambria Math" w:hAnsi="Cambria Math"/>
            <w:sz w:val="22"/>
          </w:rPr>
          <m:t>∈</m:t>
        </m:r>
        <m:sSup>
          <m:sSupPr>
            <m:ctrlPr>
              <w:rPr>
                <w:rFonts w:hint="default" w:ascii="Cambria Math" w:hAnsi="Cambria Math"/>
                <w:b w:val="0"/>
                <w:bCs w:val="0"/>
                <w:sz w:val="22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2"/>
              </w:rPr>
              <m:t>ℝ</m:t>
            </m:r>
            <m:ctrlPr>
              <w:rPr>
                <w:rFonts w:ascii="Cambria Math" w:hAnsi="Cambria Math"/>
                <w:b w:val="0"/>
                <w:bCs w:val="0"/>
                <w:sz w:val="22"/>
              </w:rPr>
            </m:ctrlPr>
          </m:e>
          <m:sup>
            <m:r>
              <m:rPr/>
              <w:rPr>
                <w:rFonts w:hint="default" w:ascii="Cambria Math" w:hAnsi="Cambria Math"/>
                <w:sz w:val="22"/>
              </w:rPr>
              <m:t>3</m:t>
            </m:r>
            <m:ctrlPr>
              <w:rPr>
                <w:rFonts w:ascii="Cambria Math" w:hAnsi="Cambria Math"/>
                <w:b w:val="0"/>
                <w:bCs w:val="0"/>
                <w:sz w:val="22"/>
              </w:rPr>
            </m:ctrlPr>
          </m:sup>
        </m:sSup>
      </m:oMath>
      <w:r>
        <w:rPr>
          <w:rFonts w:hint="default" w:hAnsi="Cambria Math" w:eastAsia="宋体"/>
          <w:b w:val="0"/>
          <w:bCs w:val="0"/>
          <w:i w:val="0"/>
          <w:sz w:val="22"/>
          <w:lang w:val="en-US" w:eastAsia="zh-CN"/>
        </w:rPr>
        <w:t>：第</w:t>
      </w:r>
      <m:oMath>
        <m:r>
          <m:rPr/>
          <w:rPr>
            <w:rFonts w:hint="default" w:ascii="Cambria Math" w:hAnsi="Cambria Math"/>
            <w:sz w:val="22"/>
          </w:rPr>
          <m:t>i</m:t>
        </m:r>
      </m:oMath>
      <w:r>
        <w:rPr>
          <w:rFonts w:hint="default" w:hAnsi="Cambria Math" w:eastAsia="宋体"/>
          <w:b w:val="0"/>
          <w:bCs w:val="0"/>
          <w:i w:val="0"/>
          <w:sz w:val="22"/>
          <w:lang w:val="en-US" w:eastAsia="zh-CN"/>
        </w:rPr>
        <w:t>条腿在世界坐标系下的接触力</w:t>
      </w:r>
    </w:p>
    <w:p w14:paraId="5F3D0F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b w:val="0"/>
          <w:bCs w:val="0"/>
          <w:i w:val="0"/>
          <w:sz w:val="22"/>
          <w:lang w:val="en-US" w:eastAsia="zh-CN"/>
        </w:rPr>
      </w:pPr>
      <w:r>
        <w:rPr>
          <w:rFonts w:hint="eastAsia" w:hAnsi="Cambria Math" w:eastAsia="宋体"/>
          <w:b w:val="0"/>
          <w:bCs w:val="0"/>
          <w:i w:val="0"/>
          <w:sz w:val="22"/>
          <w:lang w:val="en-US" w:eastAsia="zh-CN"/>
        </w:rPr>
        <w:t>角动量变化率（力矩）</w:t>
      </w:r>
    </w:p>
    <w:p w14:paraId="3DEF86D1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default" w:hAnsi="Cambria Math" w:eastAsia="宋体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 w:eastAsia="宋体"/>
                      <w:sz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sz w:val="22"/>
                    </w:rPr>
                    <m:t>L</m:t>
                  </m:r>
                  <m:ctrlPr>
                    <w:rPr>
                      <w:rFonts w:ascii="Cambria Math" w:hAnsi="Cambria Math" w:eastAsia="宋体"/>
                      <w:sz w:val="22"/>
                    </w:rPr>
                  </m:ctrlPr>
                </m:e>
              </m:acc>
              <m:ctrlPr>
                <w:rPr>
                  <w:rFonts w:hint="default"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com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宋体"/>
                  <w:i/>
                  <w:sz w:val="22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i=1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22"/>
                </w:rPr>
                <m:t>4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sup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(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r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i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×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f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i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)</m:t>
          </m:r>
        </m:oMath>
      </m:oMathPara>
    </w:p>
    <w:p w14:paraId="7318EF72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  <w:lang w:eastAsia="zh-CN"/>
        </w:rPr>
      </w:pPr>
      <m:oMath>
        <m:r>
          <m:rPr/>
          <w:rPr>
            <w:rFonts w:hint="default" w:ascii="Cambria Math" w:hAnsi="Cambria Math" w:eastAsia="宋体"/>
            <w:sz w:val="22"/>
          </w:rPr>
          <m:t>ri</m:t>
        </m:r>
      </m:oMath>
      <w:r>
        <w:rPr>
          <w:rFonts w:hint="eastAsia" w:hAnsi="Cambria Math" w:eastAsia="宋体"/>
          <w:i w:val="0"/>
          <w:sz w:val="22"/>
          <w:lang w:eastAsia="zh-CN"/>
        </w:rPr>
        <w:t>：从质心指向第 i 个足端的向量</w:t>
      </w:r>
    </w:p>
    <w:p w14:paraId="14653879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  <w:lang w:eastAsia="zh-CN"/>
        </w:rPr>
      </w:pPr>
      <m:oMath>
        <m:r>
          <m:rPr>
            <m:sty m:val="p"/>
          </m:rPr>
          <w:rPr>
            <w:rFonts w:hint="default" w:ascii="Cambria Math" w:hAnsi="Cambria Math" w:eastAsia="宋体"/>
            <w:sz w:val="22"/>
          </w:rPr>
          <m:t>×</m:t>
        </m:r>
      </m:oMath>
      <w:r>
        <w:rPr>
          <w:rFonts w:hint="eastAsia" w:hAnsi="Cambria Math" w:eastAsia="宋体"/>
          <w:i w:val="0"/>
          <w:sz w:val="22"/>
          <w:lang w:eastAsia="zh-CN"/>
        </w:rPr>
        <w:t>：向量叉乘</w:t>
      </w:r>
    </w:p>
    <w:p w14:paraId="7D2C6A6C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  <w:lang w:val="en-US" w:eastAsia="zh-CN"/>
        </w:rPr>
      </w:pPr>
    </w:p>
    <w:p w14:paraId="7B78E381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  <w:lang w:eastAsia="zh-CN"/>
        </w:rPr>
      </w:pPr>
      <w:r>
        <w:rPr>
          <w:rFonts w:hint="eastAsia" w:hAnsi="Cambria Math" w:eastAsia="宋体"/>
          <w:i w:val="0"/>
          <w:sz w:val="22"/>
          <w:lang w:val="en-US" w:eastAsia="zh-CN"/>
        </w:rPr>
        <w:t>3.2</w:t>
      </w:r>
      <w:r>
        <w:rPr>
          <w:rFonts w:hint="eastAsia" w:hAnsi="Cambria Math" w:eastAsia="宋体"/>
          <w:i w:val="0"/>
          <w:sz w:val="22"/>
          <w:lang w:eastAsia="zh-CN"/>
        </w:rPr>
        <w:t>运动学映射</w:t>
      </w:r>
    </w:p>
    <w:p w14:paraId="414F9439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  <w:lang w:eastAsia="zh-CN"/>
        </w:rPr>
      </w:pPr>
      <w:r>
        <w:rPr>
          <w:rFonts w:hint="eastAsia" w:hAnsi="Cambria Math" w:eastAsia="宋体"/>
          <w:i w:val="0"/>
          <w:sz w:val="22"/>
          <w:lang w:eastAsia="zh-CN"/>
        </w:rPr>
        <w:t>位置变化：</w:t>
      </w:r>
    </w:p>
    <w:p w14:paraId="2DA6D909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default" w:hAnsi="Cambria Math" w:eastAsia="宋体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 w:eastAsia="宋体"/>
                      <w:sz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sz w:val="22"/>
                    </w:rPr>
                    <m:t>p</m:t>
                  </m:r>
                  <m:ctrlPr>
                    <w:rPr>
                      <w:rFonts w:ascii="Cambria Math" w:hAnsi="Cambria Math" w:eastAsia="宋体"/>
                      <w:sz w:val="22"/>
                    </w:rPr>
                  </m:ctrlPr>
                </m:e>
              </m:acc>
              <m:ctrlPr>
                <w:rPr>
                  <w:rFonts w:hint="default"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com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=</m:t>
          </m:r>
          <m:f>
            <m:fPr>
              <m:ctrlPr>
                <w:rPr>
                  <w:rFonts w:hint="default" w:ascii="Cambria Math" w:hAnsi="Cambria Math" w:eastAsia="宋体"/>
                  <w:i/>
                  <w:sz w:val="22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2"/>
                </w:rPr>
                <m:t>1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2"/>
                </w:rPr>
                <m:t>m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den>
          </m:f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h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com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sub>
          </m:sSub>
        </m:oMath>
      </m:oMathPara>
    </w:p>
    <w:p w14:paraId="23542401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  <w:lang w:eastAsia="zh-CN"/>
        </w:rPr>
      </w:pPr>
      <w:r>
        <w:rPr>
          <w:rFonts w:hint="eastAsia" w:hAnsi="Cambria Math" w:eastAsia="宋体"/>
          <w:i w:val="0"/>
          <w:sz w:val="22"/>
          <w:lang w:eastAsia="zh-CN"/>
        </w:rPr>
        <w:t>姿态变化（难点）：</w:t>
      </w:r>
    </w:p>
    <w:p w14:paraId="08DC97A9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  <w:lang w:eastAsia="zh-CN"/>
        </w:rPr>
      </w:pPr>
      <w:r>
        <w:rPr>
          <w:rFonts w:hint="eastAsia" w:hAnsi="Cambria Math" w:eastAsia="宋体"/>
          <w:i w:val="0"/>
          <w:sz w:val="22"/>
          <w:lang w:eastAsia="zh-CN"/>
        </w:rPr>
        <w:t>欧拉角的变化率</w:t>
      </w:r>
      <m:oMath>
        <m:acc>
          <m:accPr>
            <m:chr m:val="̇"/>
            <m:ctrlPr>
              <w:rPr>
                <w:rFonts w:hint="default" w:ascii="Cambria Math" w:hAnsi="Cambria Math" w:eastAsia="宋体"/>
                <w:sz w:val="22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2"/>
              </w:rPr>
              <m:t>Θ</m:t>
            </m:r>
            <m:ctrlPr>
              <w:rPr>
                <w:rFonts w:ascii="Cambria Math" w:hAnsi="Cambria Math" w:eastAsia="宋体"/>
                <w:sz w:val="22"/>
              </w:rPr>
            </m:ctrlPr>
          </m:e>
        </m:acc>
      </m:oMath>
      <w:r>
        <w:rPr>
          <w:rFonts w:hint="eastAsia" w:hAnsi="Cambria Math" w:eastAsia="宋体"/>
          <w:i w:val="0"/>
          <w:sz w:val="22"/>
          <w:lang w:eastAsia="zh-CN"/>
        </w:rPr>
        <w:t>不等于机身角速度</w:t>
      </w:r>
      <m:oMath>
        <m:r>
          <m:rPr/>
          <w:rPr>
            <w:rFonts w:hint="default" w:ascii="Cambria Math" w:hAnsi="Cambria Math" w:eastAsia="宋体"/>
            <w:sz w:val="22"/>
          </w:rPr>
          <m:t>ω</m:t>
        </m:r>
      </m:oMath>
      <w:r>
        <w:rPr>
          <w:rFonts w:hint="eastAsia" w:hAnsi="Cambria Math" w:eastAsia="宋体"/>
          <w:i w:val="0"/>
          <w:sz w:val="22"/>
          <w:lang w:eastAsia="zh-CN"/>
        </w:rPr>
        <w:t xml:space="preserve">。它们之间有一个非线性的映射矩阵 </w:t>
      </w:r>
      <m:oMath>
        <m:r>
          <m:rPr>
            <m:sty m:val="b"/>
          </m:rPr>
          <w:rPr>
            <w:rFonts w:hint="default" w:ascii="Cambria Math" w:hAnsi="Cambria Math" w:eastAsia="宋体"/>
            <w:sz w:val="22"/>
          </w:rPr>
          <m:t>T</m:t>
        </m:r>
        <m:r>
          <m:rPr/>
          <w:rPr>
            <w:rFonts w:hint="default" w:ascii="Cambria Math" w:hAnsi="Cambria Math" w:eastAsia="宋体"/>
            <w:sz w:val="22"/>
          </w:rPr>
          <m:t>(</m:t>
        </m:r>
        <m:r>
          <m:rPr>
            <m:sty m:val="p"/>
          </m:rPr>
          <w:rPr>
            <w:rFonts w:hint="default" w:ascii="Cambria Math" w:hAnsi="Cambria Math" w:eastAsia="宋体"/>
            <w:sz w:val="22"/>
          </w:rPr>
          <m:t>Θ</m:t>
        </m:r>
        <m:r>
          <m:rPr/>
          <w:rPr>
            <w:rFonts w:hint="default" w:ascii="Cambria Math" w:hAnsi="Cambria Math" w:eastAsia="宋体"/>
            <w:sz w:val="22"/>
          </w:rPr>
          <m:t>)</m:t>
        </m:r>
      </m:oMath>
      <w:r>
        <w:rPr>
          <w:rFonts w:hint="eastAsia" w:hAnsi="Cambria Math" w:eastAsia="宋体"/>
          <w:i w:val="0"/>
          <w:sz w:val="22"/>
          <w:lang w:eastAsia="zh-CN"/>
        </w:rPr>
        <w:t>：</w:t>
      </w:r>
    </w:p>
    <w:p w14:paraId="5E672B83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default" w:hAnsi="Cambria Math" w:eastAsia="宋体"/>
          <w:i w:val="0"/>
          <w:sz w:val="22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 w:eastAsia="宋体"/>
                  <w:sz w:val="22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eastAsia="宋体"/>
                  <w:sz w:val="22"/>
                </w:rPr>
                <m:t>Θ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2"/>
            </w:rPr>
            <m:t>=</m:t>
          </m:r>
          <m:r>
            <m:rPr>
              <m:sty m:val="b"/>
            </m:rPr>
            <w:rPr>
              <w:rFonts w:hint="default" w:ascii="Cambria Math" w:hAnsi="Cambria Math" w:eastAsia="宋体"/>
              <w:sz w:val="22"/>
            </w:rPr>
            <m:t>T</m:t>
          </m:r>
          <m:r>
            <m:rPr/>
            <w:rPr>
              <w:rFonts w:hint="default" w:ascii="Cambria Math" w:hAnsi="Cambria Math" w:eastAsia="宋体"/>
              <w:sz w:val="22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Θ</m:t>
          </m:r>
          <m:sSup>
            <m:sSupPr>
              <m:ctrlPr>
                <w:rPr>
                  <w:rFonts w:hint="default" w:ascii="Cambria Math" w:hAnsi="Cambria Math" w:eastAsia="宋体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)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2"/>
                </w:rPr>
                <m:t>−1</m:t>
              </m:r>
              <m:ctrlPr>
                <w:rPr>
                  <w:rFonts w:ascii="Cambria Math" w:hAnsi="Cambria Math" w:eastAsia="宋体"/>
                  <w:sz w:val="22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2"/>
            </w:rPr>
            <m:t>ω</m:t>
          </m:r>
        </m:oMath>
      </m:oMathPara>
    </w:p>
    <w:p w14:paraId="572E30C8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  <w:lang w:eastAsia="zh-CN"/>
        </w:rPr>
      </w:pPr>
      <w:r>
        <w:rPr>
          <w:rFonts w:hint="eastAsia" w:hAnsi="Cambria Math" w:eastAsia="宋体"/>
          <w:i w:val="0"/>
          <w:sz w:val="22"/>
          <w:lang w:eastAsia="zh-CN"/>
        </w:rPr>
        <w:t>而</w:t>
      </w:r>
      <m:oMath>
        <m:r>
          <m:rPr/>
          <w:rPr>
            <w:rFonts w:hint="default" w:ascii="Cambria Math" w:hAnsi="Cambria Math" w:eastAsia="宋体"/>
            <w:sz w:val="22"/>
          </w:rPr>
          <m:t>ω≈</m:t>
        </m:r>
        <m:sSubSup>
          <m:sSubSupPr>
            <m:ctrlPr>
              <w:rPr>
                <w:rFonts w:hint="default" w:ascii="Cambria Math" w:hAnsi="Cambria Math" w:eastAsia="宋体"/>
                <w:sz w:val="22"/>
              </w:rPr>
            </m:ctrlPr>
          </m:sSubSup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I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G</m:t>
            </m:r>
            <m:ctrlPr>
              <w:rPr>
                <w:rFonts w:ascii="Cambria Math" w:hAnsi="Cambria Math" w:eastAsia="宋体"/>
                <w:sz w:val="22"/>
              </w:rPr>
            </m:ctrlPr>
          </m:sub>
          <m:sup>
            <m:r>
              <m:rPr/>
              <w:rPr>
                <w:rFonts w:hint="default" w:ascii="Cambria Math" w:hAnsi="Cambria Math" w:eastAsia="宋体"/>
                <w:sz w:val="22"/>
              </w:rPr>
              <m:t>−1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bSup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L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com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</m:oMath>
      <w:r>
        <w:rPr>
          <w:rFonts w:hint="eastAsia" w:hAnsi="Cambria Math" w:eastAsia="宋体"/>
          <w:i w:val="0"/>
          <w:sz w:val="22"/>
          <w:lang w:eastAsia="zh-CN"/>
        </w:rPr>
        <w:t>。所以：</w:t>
      </w:r>
    </w:p>
    <w:p w14:paraId="6CA81769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Ansi="Cambria Math" w:eastAsia="宋体"/>
          <w:i w:val="0"/>
          <w:sz w:val="22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 w:eastAsia="宋体"/>
                  <w:sz w:val="22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eastAsia="宋体"/>
                  <w:sz w:val="22"/>
                </w:rPr>
                <m:t>Θ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2"/>
            </w:rPr>
            <m:t>≈</m:t>
          </m:r>
          <m:r>
            <m:rPr>
              <m:sty m:val="b"/>
            </m:rPr>
            <w:rPr>
              <w:rFonts w:hint="default" w:ascii="Cambria Math" w:hAnsi="Cambria Math" w:eastAsia="宋体"/>
              <w:sz w:val="22"/>
            </w:rPr>
            <m:t>T</m:t>
          </m:r>
          <m:r>
            <m:rPr/>
            <w:rPr>
              <w:rFonts w:hint="default" w:ascii="Cambria Math" w:hAnsi="Cambria Math" w:eastAsia="宋体"/>
              <w:sz w:val="22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Θ</m:t>
          </m:r>
          <m:sSup>
            <m:sSupPr>
              <m:ctrlPr>
                <w:rPr>
                  <w:rFonts w:hint="default" w:ascii="Cambria Math" w:hAnsi="Cambria Math" w:eastAsia="宋体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)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2"/>
                </w:rPr>
                <m:t>−1</m:t>
              </m:r>
              <m:ctrlPr>
                <w:rPr>
                  <w:rFonts w:ascii="Cambria Math" w:hAnsi="Cambria Math" w:eastAsia="宋体"/>
                  <w:sz w:val="22"/>
                </w:rPr>
              </m:ctrlPr>
            </m:sup>
          </m:sSup>
          <m:sSubSup>
            <m:sSubSupPr>
              <m:ctrlPr>
                <w:rPr>
                  <w:rFonts w:hint="default" w:ascii="Cambria Math" w:hAnsi="Cambria Math" w:eastAsia="宋体"/>
                  <w:sz w:val="22"/>
                </w:rPr>
              </m:ctrlPr>
            </m:sSubSup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I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G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22"/>
                </w:rPr>
                <m:t>−1</m:t>
              </m:r>
              <m:ctrlPr>
                <w:rPr>
                  <w:rFonts w:ascii="Cambria Math" w:hAnsi="Cambria Math" w:eastAsia="宋体"/>
                  <w:sz w:val="22"/>
                </w:rPr>
              </m:ctrlPr>
            </m:sup>
          </m:sSubSup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L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com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</m:oMath>
      </m:oMathPara>
    </w:p>
    <w:p w14:paraId="19AB0502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Ansi="Cambria Math" w:eastAsia="宋体"/>
          <w:i w:val="0"/>
          <w:sz w:val="22"/>
        </w:rPr>
      </w:pPr>
      <w:r>
        <w:rPr>
          <w:rFonts w:hint="eastAsia" w:hAnsi="Cambria Math" w:eastAsia="宋体"/>
          <w:i w:val="0"/>
          <w:sz w:val="22"/>
          <w:lang w:eastAsia="zh-CN"/>
        </w:rPr>
        <w:t>注：在小角度假设下（Pitch/Roll 很小），</w:t>
      </w:r>
      <m:oMath>
        <m:r>
          <m:rPr>
            <m:sty m:val="b"/>
          </m:rPr>
          <w:rPr>
            <w:rFonts w:hint="default" w:ascii="Cambria Math" w:hAnsi="Cambria Math" w:eastAsia="宋体"/>
            <w:sz w:val="22"/>
          </w:rPr>
          <m:t>T</m:t>
        </m:r>
        <m:r>
          <m:rPr/>
          <w:rPr>
            <w:rFonts w:hint="default" w:ascii="Cambria Math" w:hAnsi="Cambria Math" w:eastAsia="宋体"/>
            <w:sz w:val="22"/>
          </w:rPr>
          <m:t>≈</m:t>
        </m:r>
        <m:r>
          <m:rPr>
            <m:sty m:val="b"/>
          </m:rPr>
          <w:rPr>
            <w:rFonts w:hint="default" w:ascii="Cambria Math" w:hAnsi="Cambria Math" w:eastAsia="宋体"/>
            <w:sz w:val="22"/>
          </w:rPr>
          <m:t>I</m:t>
        </m:r>
      </m:oMath>
      <w:r>
        <w:rPr>
          <w:rFonts w:hint="eastAsia" w:hAnsi="Cambria Math" w:eastAsia="宋体"/>
          <w:i w:val="0"/>
          <w:sz w:val="22"/>
          <w:lang w:eastAsia="zh-CN"/>
        </w:rPr>
        <w:t xml:space="preserve">（单位矩阵），可以简化为 </w:t>
      </w:r>
      <m:oMath>
        <m:acc>
          <m:accPr>
            <m:chr m:val="̇"/>
            <m:ctrlPr>
              <w:rPr>
                <w:rFonts w:hint="default" w:ascii="Cambria Math" w:hAnsi="Cambria Math" w:eastAsia="宋体"/>
                <w:sz w:val="22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2"/>
              </w:rPr>
              <m:t>Θ</m:t>
            </m:r>
            <m:ctrlPr>
              <w:rPr>
                <w:rFonts w:ascii="Cambria Math" w:hAnsi="Cambria Math" w:eastAsia="宋体"/>
                <w:sz w:val="22"/>
              </w:rPr>
            </m:ctrlPr>
          </m:e>
        </m:acc>
        <m:r>
          <m:rPr/>
          <w:rPr>
            <w:rFonts w:hint="default" w:ascii="Cambria Math" w:hAnsi="Cambria Math" w:eastAsia="宋体"/>
            <w:sz w:val="22"/>
          </w:rPr>
          <m:t>≈</m:t>
        </m:r>
        <m:sSubSup>
          <m:sSubSupPr>
            <m:ctrlPr>
              <w:rPr>
                <w:rFonts w:hint="default" w:ascii="Cambria Math" w:hAnsi="Cambria Math" w:eastAsia="宋体"/>
                <w:sz w:val="22"/>
              </w:rPr>
            </m:ctrlPr>
          </m:sSubSup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I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G</m:t>
            </m:r>
            <m:ctrlPr>
              <w:rPr>
                <w:rFonts w:ascii="Cambria Math" w:hAnsi="Cambria Math" w:eastAsia="宋体"/>
                <w:sz w:val="22"/>
              </w:rPr>
            </m:ctrlPr>
          </m:sub>
          <m:sup>
            <m:r>
              <m:rPr/>
              <w:rPr>
                <w:rFonts w:hint="default" w:ascii="Cambria Math" w:hAnsi="Cambria Math" w:eastAsia="宋体"/>
                <w:sz w:val="22"/>
              </w:rPr>
              <m:t>−1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bSup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L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com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</m:oMath>
    </w:p>
    <w:p w14:paraId="1B7E8BE5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Ansi="Cambria Math" w:eastAsia="宋体"/>
          <w:i w:val="0"/>
          <w:sz w:val="22"/>
        </w:rPr>
      </w:pPr>
    </w:p>
    <w:p w14:paraId="39710D53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Ansi="Cambria Math" w:eastAsia="宋体"/>
          <w:i w:val="0"/>
          <w:sz w:val="22"/>
        </w:rPr>
      </w:pPr>
    </w:p>
    <w:p w14:paraId="5C9B087B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</w:rPr>
      </w:pPr>
      <w:r>
        <w:rPr>
          <w:rFonts w:hint="eastAsia" w:hAnsi="Cambria Math" w:eastAsia="宋体"/>
          <w:i w:val="0"/>
          <w:sz w:val="22"/>
          <w:lang w:val="en-US" w:eastAsia="zh-CN"/>
        </w:rPr>
        <w:t>3.3</w:t>
      </w:r>
      <w:r>
        <w:rPr>
          <w:rFonts w:hint="eastAsia" w:hAnsi="Cambria Math" w:eastAsia="宋体"/>
          <w:i w:val="0"/>
          <w:sz w:val="22"/>
        </w:rPr>
        <w:t>关节运动方程</w:t>
      </w:r>
    </w:p>
    <w:p w14:paraId="6048D0F9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</w:rPr>
      </w:pPr>
      <w:r>
        <w:rPr>
          <w:rFonts w:hint="eastAsia" w:hAnsi="Cambria Math" w:eastAsia="宋体"/>
          <w:i w:val="0"/>
          <w:sz w:val="22"/>
        </w:rPr>
        <w:t>根据机器人的微分运动学公式：</w:t>
      </w:r>
    </w:p>
    <w:p w14:paraId="19D93D6E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Ansi="Cambria Math" w:eastAsia="宋体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v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foot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=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v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body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+</m:t>
          </m:r>
          <m:r>
            <m:rPr>
              <m:sty m:val="b"/>
            </m:rPr>
            <w:rPr>
              <w:rFonts w:hint="default" w:ascii="Cambria Math" w:hAnsi="Cambria Math" w:eastAsia="宋体"/>
              <w:sz w:val="22"/>
            </w:rPr>
            <m:t>J</m:t>
          </m:r>
          <m:r>
            <m:rPr/>
            <w:rPr>
              <w:rFonts w:hint="default" w:ascii="Cambria Math" w:hAnsi="Cambria Math" w:eastAsia="宋体"/>
              <w:sz w:val="22"/>
            </w:rPr>
            <m:t>(</m:t>
          </m:r>
          <m:r>
            <m:rPr>
              <m:sty m:val="b"/>
            </m:rPr>
            <w:rPr>
              <w:rFonts w:hint="default" w:ascii="Cambria Math" w:hAnsi="Cambria Math" w:eastAsia="宋体"/>
              <w:sz w:val="22"/>
            </w:rPr>
            <m:t>q</m:t>
          </m:r>
          <m:r>
            <m:rPr/>
            <w:rPr>
              <w:rFonts w:hint="default" w:ascii="Cambria Math" w:hAnsi="Cambria Math" w:eastAsia="宋体"/>
              <w:sz w:val="22"/>
            </w:rPr>
            <m:t>)</m:t>
          </m:r>
          <m:acc>
            <m:accPr>
              <m:chr m:val="̇"/>
              <m:ctrlPr>
                <w:rPr>
                  <w:rFonts w:hint="default" w:ascii="Cambria Math" w:hAnsi="Cambria Math" w:eastAsia="宋体"/>
                  <w:sz w:val="22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q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</m:acc>
        </m:oMath>
      </m:oMathPara>
    </w:p>
    <w:p w14:paraId="4A674A31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</w:rPr>
      </w:pPr>
      <w:r>
        <w:rPr>
          <w:rFonts w:hint="eastAsia" w:hAnsi="Cambria Math" w:eastAsia="宋体"/>
          <w:i w:val="0"/>
          <w:sz w:val="22"/>
        </w:rPr>
        <w:t>在支撑相（脚踩地不打滑），</w:t>
      </w: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v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foot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=0</m:t>
        </m:r>
      </m:oMath>
      <w:r>
        <w:rPr>
          <w:rFonts w:hint="eastAsia" w:hAnsi="Cambria Math" w:eastAsia="宋体"/>
          <w:i w:val="0"/>
          <w:sz w:val="22"/>
        </w:rPr>
        <w:t>。所以：</w:t>
      </w:r>
    </w:p>
    <w:p w14:paraId="738A9D91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Ansi="Cambria Math" w:eastAsia="宋体"/>
          <w:i w:val="0"/>
          <w:sz w:val="22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宋体"/>
              <w:sz w:val="22"/>
            </w:rPr>
            <m:t>J</m:t>
          </m:r>
          <m:r>
            <m:rPr/>
            <w:rPr>
              <w:rFonts w:hint="default" w:ascii="Cambria Math" w:hAnsi="Cambria Math" w:eastAsia="宋体"/>
              <w:sz w:val="22"/>
            </w:rPr>
            <m:t>(</m:t>
          </m:r>
          <m:r>
            <m:rPr>
              <m:sty m:val="b"/>
            </m:rPr>
            <w:rPr>
              <w:rFonts w:hint="default" w:ascii="Cambria Math" w:hAnsi="Cambria Math" w:eastAsia="宋体"/>
              <w:sz w:val="22"/>
            </w:rPr>
            <m:t>q</m:t>
          </m:r>
          <m:r>
            <m:rPr/>
            <w:rPr>
              <w:rFonts w:hint="default" w:ascii="Cambria Math" w:hAnsi="Cambria Math" w:eastAsia="宋体"/>
              <w:sz w:val="22"/>
            </w:rPr>
            <m:t>)</m:t>
          </m:r>
          <m:acc>
            <m:accPr>
              <m:chr m:val="̇"/>
              <m:ctrlPr>
                <w:rPr>
                  <w:rFonts w:hint="default" w:ascii="Cambria Math" w:hAnsi="Cambria Math" w:eastAsia="宋体"/>
                  <w:sz w:val="22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q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2"/>
            </w:rPr>
            <m:t>=−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v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body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</m:oMath>
      </m:oMathPara>
    </w:p>
    <w:p w14:paraId="5DBB9B27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</w:rPr>
      </w:pPr>
      <w:r>
        <w:rPr>
          <w:rFonts w:hint="eastAsia" w:hAnsi="Cambria Math" w:eastAsia="宋体"/>
          <w:i w:val="0"/>
          <w:sz w:val="22"/>
        </w:rPr>
        <w:t>由此可得关节速度的导数关系：</w:t>
      </w:r>
    </w:p>
    <w:p w14:paraId="5DCBB436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Ansi="Cambria Math" w:eastAsia="宋体"/>
          <w:i w:val="0"/>
          <w:sz w:val="22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 w:eastAsia="宋体"/>
                  <w:sz w:val="22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q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2"/>
            </w:rPr>
            <m:t>≈−</m:t>
          </m:r>
          <m:r>
            <m:rPr>
              <m:sty m:val="b"/>
            </m:rPr>
            <w:rPr>
              <w:rFonts w:hint="default" w:ascii="Cambria Math" w:hAnsi="Cambria Math" w:eastAsia="宋体"/>
              <w:sz w:val="22"/>
            </w:rPr>
            <m:t>J</m:t>
          </m:r>
          <m:r>
            <m:rPr/>
            <w:rPr>
              <w:rFonts w:hint="default" w:ascii="Cambria Math" w:hAnsi="Cambria Math" w:eastAsia="宋体"/>
              <w:sz w:val="22"/>
            </w:rPr>
            <m:t>(</m:t>
          </m:r>
          <m:r>
            <m:rPr>
              <m:sty m:val="b"/>
            </m:rPr>
            <w:rPr>
              <w:rFonts w:hint="default" w:ascii="Cambria Math" w:hAnsi="Cambria Math" w:eastAsia="宋体"/>
              <w:sz w:val="22"/>
            </w:rPr>
            <m:t>q</m:t>
          </m:r>
          <m:sSup>
            <m:sSupPr>
              <m:ctrlPr>
                <w:rPr>
                  <w:rFonts w:hint="default" w:ascii="Cambria Math" w:hAnsi="Cambria Math" w:eastAsia="宋体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)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2"/>
                </w:rPr>
                <m:t>−1</m:t>
              </m:r>
              <m:ctrlPr>
                <w:rPr>
                  <w:rFonts w:ascii="Cambria Math" w:hAnsi="Cambria Math" w:eastAsia="宋体"/>
                  <w:sz w:val="22"/>
                </w:rPr>
              </m:ctrlPr>
            </m:sup>
          </m:sSup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v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body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</m:oMath>
      </m:oMathPara>
    </w:p>
    <w:p w14:paraId="7E480BDF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</w:rPr>
      </w:pPr>
      <m:oMath>
        <m:r>
          <m:rPr>
            <m:sty m:val="b"/>
          </m:rPr>
          <w:rPr>
            <w:rFonts w:hint="default" w:ascii="Cambria Math" w:hAnsi="Cambria Math" w:eastAsia="宋体"/>
            <w:sz w:val="22"/>
          </w:rPr>
          <m:t>J</m:t>
        </m:r>
        <m:r>
          <m:rPr/>
          <w:rPr>
            <w:rFonts w:hint="default" w:ascii="Cambria Math" w:hAnsi="Cambria Math" w:eastAsia="宋体"/>
            <w:sz w:val="22"/>
          </w:rPr>
          <m:t>(</m:t>
        </m:r>
        <m:r>
          <m:rPr>
            <m:sty m:val="b"/>
          </m:rPr>
          <w:rPr>
            <w:rFonts w:hint="default" w:ascii="Cambria Math" w:hAnsi="Cambria Math" w:eastAsia="宋体"/>
            <w:sz w:val="22"/>
          </w:rPr>
          <m:t>q</m:t>
        </m:r>
        <m:r>
          <m:rPr/>
          <w:rPr>
            <w:rFonts w:hint="default" w:ascii="Cambria Math" w:hAnsi="Cambria Math" w:eastAsia="宋体"/>
            <w:sz w:val="22"/>
          </w:rPr>
          <m:t>)</m:t>
        </m:r>
      </m:oMath>
      <w:r>
        <w:rPr>
          <w:rFonts w:hint="eastAsia" w:hAnsi="Cambria Math" w:eastAsia="宋体"/>
          <w:i w:val="0"/>
          <w:sz w:val="22"/>
        </w:rPr>
        <w:t>：足端雅可比矩阵</w:t>
      </w:r>
    </w:p>
    <w:p w14:paraId="6DCD06C4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</w:rPr>
      </w:pPr>
    </w:p>
    <w:p w14:paraId="36573F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80" w:lineRule="atLeast"/>
        <w:ind w:left="1100" w:leftChars="0" w:right="0" w:hanging="1100" w:hangingChars="500"/>
        <w:jc w:val="both"/>
        <w:rPr>
          <w:rFonts w:hint="eastAsia" w:hAnsi="Cambria Math" w:eastAsia="宋体"/>
          <w:i w:val="0"/>
          <w:sz w:val="22"/>
        </w:rPr>
      </w:pPr>
      <w:r>
        <w:rPr>
          <w:rFonts w:hint="eastAsia" w:hAnsi="Cambria Math" w:eastAsia="宋体"/>
          <w:i w:val="0"/>
          <w:sz w:val="22"/>
        </w:rPr>
        <w:t>最终的状态空间方程</w:t>
      </w:r>
    </w:p>
    <w:p w14:paraId="265493F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i w:val="0"/>
          <w:sz w:val="22"/>
        </w:rPr>
      </w:pPr>
      <w:r>
        <w:rPr>
          <w:rFonts w:hint="eastAsia" w:hAnsi="Cambria Math" w:eastAsia="宋体"/>
          <w:i w:val="0"/>
          <w:sz w:val="22"/>
        </w:rPr>
        <w:t>完整的连续时间状态方程</w:t>
      </w:r>
      <m:oMath>
        <m:acc>
          <m:accPr>
            <m:chr m:val="̇"/>
            <m:ctrlPr>
              <w:rPr>
                <w:rFonts w:hint="default" w:ascii="Cambria Math" w:hAnsi="Cambria Math" w:eastAsia="宋体"/>
                <w:sz w:val="22"/>
              </w:rPr>
            </m:ctrlPr>
          </m:acc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x</m:t>
            </m:r>
            <m:ctrlPr>
              <w:rPr>
                <w:rFonts w:ascii="Cambria Math" w:hAnsi="Cambria Math" w:eastAsia="宋体"/>
                <w:sz w:val="22"/>
              </w:rPr>
            </m:ctrlPr>
          </m:e>
        </m:acc>
        <m:r>
          <m:rPr/>
          <w:rPr>
            <w:rFonts w:hint="default" w:ascii="Cambria Math" w:hAnsi="Cambria Math" w:eastAsia="宋体"/>
            <w:sz w:val="22"/>
          </w:rPr>
          <m:t>=f(</m:t>
        </m:r>
        <m:r>
          <m:rPr>
            <m:sty m:val="b"/>
          </m:rPr>
          <w:rPr>
            <w:rFonts w:hint="default" w:ascii="Cambria Math" w:hAnsi="Cambria Math" w:eastAsia="宋体"/>
            <w:sz w:val="22"/>
          </w:rPr>
          <m:t>x</m:t>
        </m:r>
        <m:r>
          <m:rPr/>
          <w:rPr>
            <w:rFonts w:hint="default" w:ascii="Cambria Math" w:hAnsi="Cambria Math" w:eastAsia="宋体"/>
            <w:sz w:val="22"/>
          </w:rPr>
          <m:t>,</m:t>
        </m:r>
        <m:r>
          <m:rPr>
            <m:sty m:val="b"/>
          </m:rPr>
          <w:rPr>
            <w:rFonts w:hint="default" w:ascii="Cambria Math" w:hAnsi="Cambria Math" w:eastAsia="宋体"/>
            <w:sz w:val="22"/>
          </w:rPr>
          <m:t>u</m:t>
        </m:r>
        <m:r>
          <m:rPr/>
          <w:rPr>
            <w:rFonts w:hint="default" w:ascii="Cambria Math" w:hAnsi="Cambria Math" w:eastAsia="宋体"/>
            <w:sz w:val="22"/>
          </w:rPr>
          <m:t>)</m:t>
        </m:r>
      </m:oMath>
    </w:p>
    <w:p w14:paraId="3D9CEC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Ansi="Cambria Math" w:eastAsia="宋体"/>
          <w:i w:val="0"/>
          <w:sz w:val="22"/>
        </w:rPr>
      </w:pPr>
      <w:r>
        <w:rPr>
          <w:rFonts w:hint="eastAsia" w:hAnsi="Cambria Math" w:eastAsia="宋体"/>
          <w:i w:val="0"/>
          <w:sz w:val="22"/>
        </w:rPr>
        <w:t>设控制输入</w:t>
      </w:r>
      <m:oMath>
        <m:r>
          <m:rPr>
            <m:sty m:val="b"/>
          </m:rPr>
          <w:rPr>
            <w:rFonts w:hint="default" w:ascii="Cambria Math" w:hAnsi="Cambria Math" w:eastAsia="宋体"/>
            <w:sz w:val="22"/>
          </w:rPr>
          <m:t>u</m:t>
        </m:r>
        <m:r>
          <m:rPr/>
          <w:rPr>
            <w:rFonts w:hint="default" w:ascii="Cambria Math" w:hAnsi="Cambria Math" w:eastAsia="宋体"/>
            <w:sz w:val="22"/>
          </w:rPr>
          <m:t>=[</m:t>
        </m:r>
        <m:sSubSup>
          <m:sSubSupPr>
            <m:ctrlPr>
              <w:rPr>
                <w:rFonts w:hint="default" w:ascii="Cambria Math" w:hAnsi="Cambria Math" w:eastAsia="宋体"/>
                <w:sz w:val="22"/>
              </w:rPr>
            </m:ctrlPr>
          </m:sSubSup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f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1</m:t>
            </m:r>
            <m:ctrlPr>
              <w:rPr>
                <w:rFonts w:ascii="Cambria Math" w:hAnsi="Cambria Math" w:eastAsia="宋体"/>
                <w:sz w:val="22"/>
              </w:rPr>
            </m:ctrlPr>
          </m:sub>
          <m:sup>
            <m:r>
              <m:rPr/>
              <w:rPr>
                <w:rFonts w:hint="default" w:ascii="Cambria Math" w:hAnsi="Cambria Math" w:eastAsia="宋体"/>
                <w:sz w:val="22"/>
              </w:rPr>
              <m:t>T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bSup>
        <m:r>
          <m:rPr/>
          <w:rPr>
            <w:rFonts w:hint="default" w:ascii="Cambria Math" w:hAnsi="Cambria Math" w:eastAsia="宋体"/>
            <w:sz w:val="22"/>
          </w:rPr>
          <m:t>,</m:t>
        </m:r>
        <m:sSubSup>
          <m:sSubSupPr>
            <m:ctrlPr>
              <w:rPr>
                <w:rFonts w:hint="default" w:ascii="Cambria Math" w:hAnsi="Cambria Math" w:eastAsia="宋体"/>
                <w:sz w:val="22"/>
              </w:rPr>
            </m:ctrlPr>
          </m:sSubSup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f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2</m:t>
            </m:r>
            <m:ctrlPr>
              <w:rPr>
                <w:rFonts w:ascii="Cambria Math" w:hAnsi="Cambria Math" w:eastAsia="宋体"/>
                <w:sz w:val="22"/>
              </w:rPr>
            </m:ctrlPr>
          </m:sub>
          <m:sup>
            <m:r>
              <m:rPr/>
              <w:rPr>
                <w:rFonts w:hint="default" w:ascii="Cambria Math" w:hAnsi="Cambria Math" w:eastAsia="宋体"/>
                <w:sz w:val="22"/>
              </w:rPr>
              <m:t>T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bSup>
        <m:r>
          <m:rPr/>
          <w:rPr>
            <w:rFonts w:hint="default" w:ascii="Cambria Math" w:hAnsi="Cambria Math" w:eastAsia="宋体"/>
            <w:sz w:val="22"/>
          </w:rPr>
          <m:t>,</m:t>
        </m:r>
        <m:sSubSup>
          <m:sSubSupPr>
            <m:ctrlPr>
              <w:rPr>
                <w:rFonts w:hint="default" w:ascii="Cambria Math" w:hAnsi="Cambria Math" w:eastAsia="宋体"/>
                <w:sz w:val="22"/>
              </w:rPr>
            </m:ctrlPr>
          </m:sSubSup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f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3</m:t>
            </m:r>
            <m:ctrlPr>
              <w:rPr>
                <w:rFonts w:ascii="Cambria Math" w:hAnsi="Cambria Math" w:eastAsia="宋体"/>
                <w:sz w:val="22"/>
              </w:rPr>
            </m:ctrlPr>
          </m:sub>
          <m:sup>
            <m:r>
              <m:rPr/>
              <w:rPr>
                <w:rFonts w:hint="default" w:ascii="Cambria Math" w:hAnsi="Cambria Math" w:eastAsia="宋体"/>
                <w:sz w:val="22"/>
              </w:rPr>
              <m:t>T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bSup>
        <m:r>
          <m:rPr/>
          <w:rPr>
            <w:rFonts w:hint="default" w:ascii="Cambria Math" w:hAnsi="Cambria Math" w:eastAsia="宋体"/>
            <w:sz w:val="22"/>
          </w:rPr>
          <m:t>,</m:t>
        </m:r>
        <m:sSubSup>
          <m:sSubSupPr>
            <m:ctrlPr>
              <w:rPr>
                <w:rFonts w:hint="default" w:ascii="Cambria Math" w:hAnsi="Cambria Math" w:eastAsia="宋体"/>
                <w:sz w:val="22"/>
              </w:rPr>
            </m:ctrlPr>
          </m:sSubSup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f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4</m:t>
            </m:r>
            <m:ctrlPr>
              <w:rPr>
                <w:rFonts w:ascii="Cambria Math" w:hAnsi="Cambria Math" w:eastAsia="宋体"/>
                <w:sz w:val="22"/>
              </w:rPr>
            </m:ctrlPr>
          </m:sub>
          <m:sup>
            <m:r>
              <m:rPr/>
              <w:rPr>
                <w:rFonts w:hint="default" w:ascii="Cambria Math" w:hAnsi="Cambria Math" w:eastAsia="宋体"/>
                <w:sz w:val="22"/>
              </w:rPr>
              <m:t>T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bSup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2"/>
              </w:rPr>
              <m:t>]</m:t>
            </m:r>
            <m:ctrlPr>
              <w:rPr>
                <w:rFonts w:ascii="Cambria Math" w:hAnsi="Cambria Math" w:eastAsia="宋体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T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p>
        <m:r>
          <m:rPr/>
          <w:rPr>
            <w:rFonts w:hint="default" w:ascii="Cambria Math" w:hAnsi="Cambria Math" w:eastAsia="宋体"/>
            <w:sz w:val="22"/>
          </w:rPr>
          <m:t>∈</m:t>
        </m:r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2"/>
              </w:rPr>
              <m:t>ℝ</m:t>
            </m:r>
            <m:ctrlPr>
              <w:rPr>
                <w:rFonts w:ascii="Cambria Math" w:hAnsi="Cambria Math" w:eastAsia="宋体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12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p>
      </m:oMath>
    </w:p>
    <w:p w14:paraId="7F51CCB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hAnsi="Cambria Math" w:eastAsia="宋体"/>
          <w:i w:val="0"/>
          <w:sz w:val="22"/>
        </w:rPr>
      </w:pPr>
      <w:r>
        <w:rPr>
          <w:rFonts w:hint="eastAsia" w:hAnsi="Cambria Math" w:eastAsia="宋体"/>
          <w:i w:val="0"/>
          <w:sz w:val="22"/>
        </w:rPr>
        <w:t>矩阵形式如下：</w:t>
      </w:r>
    </w:p>
    <w:p w14:paraId="73AEE81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i w:val="0"/>
          <w:sz w:val="22"/>
        </w:rPr>
      </w:pPr>
      <m:oMathPara>
        <m:oMath>
          <m:f>
            <m:fPr>
              <m:ctrlPr>
                <w:rPr>
                  <w:rFonts w:hint="default" w:ascii="Cambria Math" w:hAnsi="Cambria Math" w:eastAsia="宋体"/>
                  <w:i/>
                  <w:sz w:val="22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2"/>
                </w:rPr>
                <m:t>d</m:t>
              </m:r>
              <m:ctrlPr>
                <w:rPr>
                  <w:rFonts w:ascii="Cambria Math" w:hAnsi="Cambria Math" w:eastAsia="宋体"/>
                  <w:sz w:val="22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2"/>
                </w:rPr>
                <m:t>dt</m:t>
              </m:r>
              <m:ctrlPr>
                <w:rPr>
                  <w:rFonts w:ascii="Cambria Math" w:hAnsi="Cambria Math" w:eastAsia="宋体"/>
                  <w:sz w:val="22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Cambria Math" w:hAnsi="Cambria Math" w:eastAsia="宋体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i/>
                      <w:sz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2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sz w:val="22"/>
                          </w:rPr>
                          <m:t>h</m:t>
                        </m:r>
                        <m:ctrlPr>
                          <w:rPr>
                            <w:rFonts w:ascii="Cambria Math" w:hAnsi="Cambria Math" w:eastAsia="宋体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com</m:t>
                        </m:r>
                        <m:ctrlPr>
                          <w:rPr>
                            <w:rFonts w:ascii="Cambria Math" w:hAnsi="Cambria Math" w:eastAsia="宋体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2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sz w:val="22"/>
                          </w:rPr>
                          <m:t>L</m:t>
                        </m:r>
                        <m:ctrlPr>
                          <w:rPr>
                            <w:rFonts w:ascii="Cambria Math" w:hAnsi="Cambria Math" w:eastAsia="宋体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com</m:t>
                        </m:r>
                        <m:ctrlPr>
                          <w:rPr>
                            <w:rFonts w:ascii="Cambria Math" w:hAnsi="Cambria Math" w:eastAsia="宋体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2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sz w:val="22"/>
                          </w:rPr>
                          <m:t>p</m:t>
                        </m:r>
                        <m:ctrlPr>
                          <w:rPr>
                            <w:rFonts w:ascii="Cambria Math" w:hAnsi="Cambria Math" w:eastAsia="宋体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com</m:t>
                        </m:r>
                        <m:ctrlPr>
                          <w:rPr>
                            <w:rFonts w:ascii="Cambria Math" w:hAnsi="Cambria Math" w:eastAsia="宋体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2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2"/>
                      </w:rPr>
                      <m:t>Θ</m:t>
                    </m:r>
                    <m:ctrlPr>
                      <w:rPr>
                        <w:rFonts w:hint="default" w:ascii="Cambria Math" w:hAnsi="Cambria Math" w:eastAsia="宋体"/>
                        <w:sz w:val="22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sz w:val="22"/>
                      </w:rPr>
                      <m:t>q</m:t>
                    </m:r>
                    <m:ctrlPr>
                      <w:rPr>
                        <w:rFonts w:hint="default" w:ascii="Cambria Math" w:hAnsi="Cambria Math" w:eastAsia="宋体"/>
                        <w:sz w:val="22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i/>
                  <w:sz w:val="22"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i/>
                      <w:sz w:val="22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m</m:t>
                    </m:r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sz w:val="22"/>
                      </w:rPr>
                      <m:t>g</m:t>
                    </m:r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2"/>
                          </w:rPr>
                        </m:ctrlPr>
                      </m:sSubP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hint="default" w:ascii="Cambria Math" w:hAnsi="Cambria Math" w:eastAsia="宋体"/>
                                <w:i/>
                                <w:sz w:val="22"/>
                              </w:rPr>
                            </m:ctrlPr>
                          </m:naryPr>
                          <m:sub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2"/>
                              </w:rPr>
                              <m:t>i=1</m:t>
                            </m:r>
                            <m:ctrlPr>
                              <w:rPr>
                                <w:rFonts w:ascii="Cambria Math" w:hAnsi="Cambria Math" w:eastAsia="宋体"/>
                                <w:sz w:val="22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2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 w:eastAsia="宋体"/>
                                <w:sz w:val="22"/>
                              </w:rPr>
                            </m:ctrlPr>
                          </m:sup>
                          <m:e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eastAsia="宋体"/>
                                <w:sz w:val="22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eastAsia="宋体"/>
                                <w:sz w:val="22"/>
                              </w:rPr>
                            </m:ctrlPr>
                          </m:e>
                        </m:nary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2"/>
                      </w:rPr>
                    </m:ctrlP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i=1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sup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[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e>
                    </m:nary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2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sz w:val="22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(</m:t>
                    </m:r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sz w:val="22"/>
                      </w:rPr>
                      <m:t>p</m:t>
                    </m:r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,</m:t>
                    </m:r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sz w:val="22"/>
                      </w:rPr>
                      <m:t>q</m:t>
                    </m:r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)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]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/>
                            <w:sz w:val="22"/>
                          </w:rPr>
                          <m:t>×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2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sz w:val="22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2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m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den>
                    </m:f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2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sz w:val="22"/>
                          </w:rPr>
                          <m:t>h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com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2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sz w:val="22"/>
                      </w:rPr>
                      <m:t>T</m:t>
                    </m:r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2"/>
                      </w:rPr>
                      <m:t>Θ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sz w:val="22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sup>
                    </m:sSup>
                    <m:sSubSup>
                      <m:sSubSupPr>
                        <m:ctrlPr>
                          <w:rPr>
                            <w:rFonts w:hint="default" w:ascii="Cambria Math" w:hAnsi="Cambria Math" w:eastAsia="宋体"/>
                            <w:sz w:val="22"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sz w:val="22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G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sup>
                    </m:sSubSup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2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sz w:val="22"/>
                          </w:rPr>
                          <m:t>L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com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2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−</m:t>
                    </m:r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sz w:val="22"/>
                      </w:rPr>
                      <m:t>J</m:t>
                    </m:r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(</m:t>
                    </m:r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sz w:val="22"/>
                      </w:rPr>
                      <m:t>q</m:t>
                    </m:r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sz w:val="22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(</m:t>
                    </m:r>
                    <m:f>
                      <m:fP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m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den>
                    </m:f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2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sz w:val="22"/>
                          </w:rPr>
                          <m:t>h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com</m:t>
                        </m:r>
                        <m:ctrlPr>
                          <w:rPr>
                            <w:rFonts w:hint="default" w:ascii="Cambria Math" w:hAnsi="Cambria Math" w:eastAsia="宋体"/>
                            <w:i/>
                            <w:sz w:val="22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)</m:t>
                    </m:r>
                    <m:ctrlPr>
                      <w:rPr>
                        <w:rFonts w:hint="default" w:ascii="Cambria Math" w:hAnsi="Cambria Math" w:eastAsia="宋体"/>
                        <w:sz w:val="22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i/>
                  <w:sz w:val="22"/>
                </w:rPr>
              </m:ctrlPr>
            </m:e>
          </m:d>
        </m:oMath>
      </m:oMathPara>
    </w:p>
    <w:p w14:paraId="2EA158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hAnsi="Cambria Math" w:eastAsia="宋体"/>
          <w:i w:val="0"/>
          <w:sz w:val="22"/>
        </w:rPr>
      </w:pPr>
    </w:p>
    <w:p w14:paraId="28D7824B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  <w:lang w:eastAsia="zh-CN"/>
        </w:rPr>
      </w:pPr>
    </w:p>
    <w:p w14:paraId="1CB7D229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仿真建议：</w:t>
      </w:r>
    </w:p>
    <w:p w14:paraId="36F596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动力学方程的写法：</w:t>
      </w:r>
    </w:p>
    <w:p w14:paraId="78D59A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leftChars="0" w:right="0" w:rightChars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在 MATLAB 的 ode45 或 MPC 预测方程中，关于关节的部分，建议采用 “一阶惯性环节” 近似：</w:t>
      </w: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q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k+1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=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q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k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+</m:t>
        </m:r>
        <m:r>
          <m:rPr>
            <m:sty m:val="p"/>
          </m:rPr>
          <w:rPr>
            <w:rFonts w:hint="default" w:ascii="Cambria Math" w:hAnsi="Cambria Math" w:eastAsia="宋体"/>
            <w:sz w:val="22"/>
          </w:rPr>
          <m:t>Δ</m:t>
        </m:r>
        <m:r>
          <m:rPr/>
          <w:rPr>
            <w:rFonts w:hint="default" w:ascii="Cambria Math" w:hAnsi="Cambria Math" w:eastAsia="宋体"/>
            <w:sz w:val="22"/>
          </w:rPr>
          <m:t>t⋅f(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τ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k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)</m:t>
        </m:r>
      </m:oMath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如果不引入</w:t>
      </w:r>
      <m:oMath>
        <m:acc>
          <m:accPr>
            <m:chr m:val="̇"/>
            <m:ctrlPr>
              <w:rPr>
                <w:rFonts w:hint="default" w:ascii="Cambria Math" w:hAnsi="Cambria Math" w:eastAsia="宋体"/>
                <w:sz w:val="22"/>
              </w:rPr>
            </m:ctrlPr>
          </m:accPr>
          <m:e>
            <m:r>
              <m:rPr/>
              <w:rPr>
                <w:rFonts w:hint="default" w:ascii="Cambria Math" w:hAnsi="Cambria Math" w:eastAsia="宋体"/>
                <w:sz w:val="22"/>
              </w:rPr>
              <m:t>q</m:t>
            </m:r>
            <m:ctrlPr>
              <w:rPr>
                <w:rFonts w:ascii="Cambria Math" w:hAnsi="Cambria Math" w:eastAsia="宋体"/>
                <w:sz w:val="22"/>
              </w:rPr>
            </m:ctrlPr>
          </m:e>
        </m:acc>
      </m:oMath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，需要一个很强的假设：关节响应极快，力矩直接决定位置变化率（这在物理上不严谨，但低速下凑合能用）。</w:t>
      </w:r>
    </w:p>
    <w:p w14:paraId="2964354E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（2）先跑通 12维：</w:t>
      </w:r>
    </w:p>
    <w:p w14:paraId="791F8042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已经有现成的 MATLAB 环境，先写一个标准的 12维 SRBD MPC（忽略关节限制）。跑通后，再把关节角度</w:t>
      </w:r>
      <m:oMath>
        <m:r>
          <m:rPr/>
          <w:rPr>
            <w:rFonts w:hint="default" w:ascii="Cambria Math" w:hAnsi="Cambria Math" w:eastAsia="宋体"/>
            <w:sz w:val="22"/>
          </w:rPr>
          <m:t>q</m:t>
        </m:r>
      </m:oMath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加进去变成 24维，看看效果提升了多少（比如在极限大跨步时，24维模型应该能避免腿伸直锁死）。</w:t>
      </w:r>
    </w:p>
    <w:p w14:paraId="275DEFB2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p w14:paraId="77847D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控制方案</w:t>
      </w:r>
    </w:p>
    <w:p w14:paraId="53DA10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线性化非线性部分＋MPC（模型预测控制）</w:t>
      </w:r>
    </w:p>
    <w:p w14:paraId="478C71C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1.1可行性分析：</w:t>
      </w:r>
    </w:p>
    <w:p w14:paraId="44594D6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将复杂的四足机器人非线性切换系统，</w:t>
      </w:r>
      <w:r>
        <w:rPr>
          <w:rFonts w:hint="eastAsia" w:ascii="宋体" w:hAnsi="宋体" w:eastAsia="宋体" w:cs="宋体"/>
          <w:color w:val="75BD42" w:themeColor="accent4"/>
          <w:sz w:val="22"/>
          <w:szCs w:val="22"/>
          <w:lang w:val="en-US" w:eastAsia="zh-CN"/>
          <w14:textFill>
            <w14:solidFill>
              <w14:schemeClr w14:val="accent4"/>
            </w14:solidFill>
          </w14:textFill>
        </w:rPr>
        <w:t>转化成线性部分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，</w:t>
      </w:r>
      <w:r>
        <w:rPr>
          <w:rFonts w:hint="eastAsia" w:ascii="宋体" w:hAnsi="宋体" w:eastAsia="宋体" w:cs="宋体"/>
          <w:color w:val="75BD42" w:themeColor="accent4"/>
          <w:sz w:val="22"/>
          <w:szCs w:val="22"/>
          <w:lang w:val="en-US" w:eastAsia="zh-CN"/>
          <w14:textFill>
            <w14:solidFill>
              <w14:schemeClr w14:val="accent4"/>
            </w14:solidFill>
          </w14:textFill>
        </w:rPr>
        <w:t>MPC变成QP问题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。同时匪徒问题转化为凸问题</w:t>
      </w:r>
    </w:p>
    <w:p w14:paraId="408EA8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p w14:paraId="03E4F4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24维属于伪WB MPC，</w:t>
      </w:r>
      <w:r>
        <w:rPr>
          <w:rFonts w:hint="eastAsia" w:ascii="宋体" w:hAnsi="宋体" w:eastAsia="宋体" w:cs="宋体"/>
          <w:color w:val="E54C5E" w:themeColor="accent6"/>
          <w:sz w:val="22"/>
          <w:szCs w:val="22"/>
          <w:lang w:val="en-US" w:eastAsia="zh-CN"/>
          <w14:textFill>
            <w14:solidFill>
              <w14:schemeClr w14:val="accent6"/>
            </w14:solidFill>
          </w14:textFill>
        </w:rPr>
        <w:t>升维数量多，计算量爆炸</w:t>
      </w:r>
      <w:r>
        <w:rPr>
          <w:rFonts w:hint="eastAsia" w:ascii="宋体" w:hAnsi="宋体" w:eastAsia="宋体" w:cs="宋体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（Koopman）；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在 24维状态空间下使用线性化 MPC，</w:t>
      </w:r>
      <w:r>
        <w:rPr>
          <w:rFonts w:hint="eastAsia" w:ascii="宋体" w:hAnsi="宋体" w:eastAsia="宋体" w:cs="宋体"/>
          <w:color w:val="E54C5E" w:themeColor="accent6"/>
          <w:sz w:val="22"/>
          <w:szCs w:val="22"/>
          <w:lang w:val="en-US" w:eastAsia="zh-CN"/>
          <w14:textFill>
            <w14:solidFill>
              <w14:schemeClr w14:val="accent6"/>
            </w14:solidFill>
          </w14:textFill>
        </w:rPr>
        <w:t>会面临严重的物理建模失效问题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（雅可比线性化）；计算量变大，</w:t>
      </w:r>
      <w:r>
        <w:rPr>
          <w:rFonts w:hint="eastAsia" w:ascii="宋体" w:hAnsi="宋体" w:eastAsia="宋体" w:cs="宋体"/>
          <w:color w:val="E54C5E" w:themeColor="accent6"/>
          <w:sz w:val="22"/>
          <w:szCs w:val="22"/>
          <w:lang w:val="en-US" w:eastAsia="zh-CN"/>
          <w14:textFill>
            <w14:solidFill>
              <w14:schemeClr w14:val="accent6"/>
            </w14:solidFill>
          </w14:textFill>
        </w:rPr>
        <w:t>每次 MPC 迭代都要更新</w:t>
      </w:r>
      <m:oMath>
        <m:r>
          <m:rPr/>
          <w:rPr>
            <w:rFonts w:hint="default" w:ascii="Cambria Math" w:hAnsi="Cambria Math" w:eastAsia="宋体"/>
            <w:color w:val="E54C5E" w:themeColor="accent6"/>
            <w:sz w:val="22"/>
            <w14:textFill>
              <w14:solidFill>
                <w14:schemeClr w14:val="accent6"/>
              </w14:solidFill>
            </w14:textFill>
          </w:rPr>
          <m:t>A</m:t>
        </m:r>
      </m:oMath>
      <w:r>
        <w:rPr>
          <w:rFonts w:hint="eastAsia" w:ascii="宋体" w:hAnsi="宋体" w:eastAsia="宋体" w:cs="宋体"/>
          <w:color w:val="E54C5E" w:themeColor="accent6"/>
          <w:sz w:val="22"/>
          <w:szCs w:val="22"/>
          <w:lang w:val="en-US" w:eastAsia="zh-CN"/>
          <w14:textFill>
            <w14:solidFill>
              <w14:schemeClr w14:val="accent6"/>
            </w14:solidFill>
          </w14:textFill>
        </w:rPr>
        <w:t>,</w:t>
      </w:r>
      <m:oMath>
        <m:r>
          <m:rPr/>
          <w:rPr>
            <w:rFonts w:hint="default" w:ascii="Cambria Math" w:hAnsi="Cambria Math" w:eastAsia="宋体"/>
            <w:color w:val="E54C5E" w:themeColor="accent6"/>
            <w:sz w:val="22"/>
            <w14:textFill>
              <w14:solidFill>
                <w14:schemeClr w14:val="accent6"/>
              </w14:solidFill>
            </w14:textFill>
          </w:rPr>
          <m:t>B</m:t>
        </m:r>
      </m:oMath>
      <w:r>
        <w:rPr>
          <w:rFonts w:hint="eastAsia" w:ascii="宋体" w:hAnsi="宋体" w:eastAsia="宋体" w:cs="宋体"/>
          <w:color w:val="E54C5E" w:themeColor="accent6"/>
          <w:sz w:val="22"/>
          <w:szCs w:val="22"/>
          <w:lang w:val="en-US" w:eastAsia="zh-CN"/>
          <w14:textFill>
            <w14:solidFill>
              <w14:schemeClr w14:val="accent6"/>
            </w14:solidFill>
          </w14:textFill>
        </w:rPr>
        <w:t>矩阵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，</w:t>
      </w:r>
      <w:r>
        <w:rPr>
          <w:rFonts w:hint="eastAsia" w:ascii="宋体" w:hAnsi="宋体" w:eastAsia="宋体" w:cs="宋体"/>
          <w:color w:val="E54C5E" w:themeColor="accent6"/>
          <w:sz w:val="22"/>
          <w:szCs w:val="22"/>
          <w:lang w:val="en-US" w:eastAsia="zh-CN"/>
          <w14:textFill>
            <w14:solidFill>
              <w14:schemeClr w14:val="accent6"/>
            </w14:solidFill>
          </w14:textFill>
        </w:rPr>
        <w:t>依赖于已知的物理模型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（沿轨迹线性化）；对</w:t>
      </w:r>
      <w:r>
        <w:rPr>
          <w:rFonts w:hint="eastAsia" w:ascii="宋体" w:hAnsi="宋体" w:eastAsia="宋体" w:cs="宋体"/>
          <w:color w:val="E54C5E" w:themeColor="accent6"/>
          <w:sz w:val="22"/>
          <w:szCs w:val="22"/>
          <w:lang w:val="en-US" w:eastAsia="zh-CN"/>
          <w14:textFill>
            <w14:solidFill>
              <w14:schemeClr w14:val="accent6"/>
            </w14:solidFill>
          </w14:textFill>
        </w:rPr>
        <w:t>模型精度要求极高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（反馈线性化） </w:t>
      </w:r>
    </w:p>
    <w:p w14:paraId="048CE1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p w14:paraId="3947D2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1.2改进：</w:t>
      </w:r>
    </w:p>
    <w:p w14:paraId="5C80C9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分层控制</w:t>
      </w:r>
    </w:p>
    <w:p w14:paraId="37D30E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将步态规划和运动控制分层：</w:t>
      </w:r>
    </w:p>
    <w:p w14:paraId="7FC4E46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 w:firstLine="440" w:firstLineChars="20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color w:val="75BD42" w:themeColor="accent4"/>
          <w:sz w:val="22"/>
          <w:szCs w:val="22"/>
          <w:lang w:val="en-US" w:eastAsia="zh-CN"/>
          <w14:textFill>
            <w14:solidFill>
              <w14:schemeClr w14:val="accent4"/>
            </w14:solidFill>
          </w14:textFill>
        </w:rPr>
        <w:t>频率隔离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，MPC求解的速度可以比较慢，而腿关节和电机的响应必须是及时的，因此响应频率并不是相等的；</w:t>
      </w:r>
      <w:r>
        <w:rPr>
          <w:rFonts w:hint="eastAsia" w:ascii="宋体" w:hAnsi="宋体" w:eastAsia="宋体" w:cs="宋体"/>
          <w:color w:val="75BD42" w:themeColor="accent4"/>
          <w:sz w:val="22"/>
          <w:szCs w:val="22"/>
          <w:lang w:val="en-US" w:eastAsia="zh-CN"/>
          <w14:textFill>
            <w14:solidFill>
              <w14:schemeClr w14:val="accent4"/>
            </w14:solidFill>
          </w14:textFill>
        </w:rPr>
        <w:t>功能分配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，让运动控制和不太控制的任务分配给MPC和底层的PID等控制，即使MPC求解时出问题，底层逻辑依然能保持。</w:t>
      </w:r>
    </w:p>
    <w:p w14:paraId="58CFE86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 w:firstLine="440" w:firstLineChars="20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p w14:paraId="7F0B00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80" w:lineRule="atLeast"/>
        <w:ind w:left="0" w:leftChars="0" w:right="0" w:rightChars="0" w:firstLine="0" w:firstLineChars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状态空间降维</w:t>
      </w:r>
    </w:p>
    <w:p w14:paraId="0E65E7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从24维的伪WBC（全身动力学）降维到12维的单刚体模型：</w:t>
      </w:r>
    </w:p>
    <w:p w14:paraId="52F327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 w:firstLine="440" w:firstLineChars="20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color w:val="75BD42" w:themeColor="accent4"/>
          <w:sz w:val="22"/>
          <w:szCs w:val="22"/>
          <w:lang w:val="en-US" w:eastAsia="zh-CN"/>
          <w14:textFill>
            <w14:solidFill>
              <w14:schemeClr w14:val="accent4"/>
            </w14:solidFill>
          </w14:textFill>
        </w:rPr>
        <w:t>增加线性化过程的能求解性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，避免计算过于复杂；24维的状态空间并不完善，</w:t>
      </w:r>
      <w:r>
        <w:rPr>
          <w:rFonts w:hint="eastAsia" w:ascii="宋体" w:hAnsi="宋体" w:eastAsia="宋体" w:cs="宋体"/>
          <w:color w:val="75BD42" w:themeColor="accent4"/>
          <w:sz w:val="22"/>
          <w:szCs w:val="22"/>
          <w:lang w:val="en-US" w:eastAsia="zh-CN"/>
          <w14:textFill>
            <w14:solidFill>
              <w14:schemeClr w14:val="accent4"/>
            </w14:solidFill>
          </w14:textFill>
        </w:rPr>
        <w:t>缺少关节控制速度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；</w:t>
      </w:r>
    </w:p>
    <w:p w14:paraId="567D031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 w:line="280" w:lineRule="atLeast"/>
        <w:ind w:right="0" w:rightChars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p w14:paraId="70121F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模型改进（基于雅可比线性化）</w:t>
      </w:r>
    </w:p>
    <w:p w14:paraId="35B5ED7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atLeast"/>
        <w:ind w:right="0" w:rightChars="0"/>
        <w:jc w:val="both"/>
        <w:textAlignment w:val="auto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hAnsi="Cambria Math" w:eastAsia="宋体"/>
          <w:i w:val="0"/>
          <w:sz w:val="22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定义全系统状态向量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： </w:t>
      </w:r>
    </w:p>
    <w:p w14:paraId="1A07D7EC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ascii="sans-serif" w:hAnsi="sans-serif" w:eastAsia="sans-serif" w:cs="sans-serif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x</m:t>
          </m:r>
          <m:r>
            <m:rPr/>
            <w:rPr>
              <w:rFonts w:hint="default" w:ascii="Cambria Math" w:hAnsi="Cambria Math" w:eastAsia="sans-serif"/>
              <w:sz w:val="24"/>
            </w:rPr>
            <m:t>=[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h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com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com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com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Θ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]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∈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4"/>
                </w:rPr>
                <m:t>ℝ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12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</m:oMath>
      </m:oMathPara>
    </w:p>
    <w:p w14:paraId="4223FCD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atLeast"/>
        <w:ind w:right="0" w:rightChars="0"/>
        <w:jc w:val="both"/>
        <w:textAlignment w:val="auto"/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 w14:paraId="4CAAEF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ascii="宋体" w:hAnsi="宋体" w:eastAsia="宋体" w:cs="宋体"/>
          <w:sz w:val="22"/>
          <w:szCs w:val="22"/>
          <w:lang w:eastAsia="zh-CN"/>
        </w:rPr>
      </w:pP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h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com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∈</m:t>
        </m:r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2"/>
              </w:rPr>
              <m:t>ℝ</m:t>
            </m:r>
            <m:ctrlPr>
              <w:rPr>
                <w:rFonts w:ascii="Cambria Math" w:hAnsi="Cambria Math" w:eastAsia="宋体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3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p>
      </m:oMath>
      <w:r>
        <w:rPr>
          <w:rFonts w:hint="eastAsia" w:hAnsi="Cambria Math" w:eastAsia="宋体"/>
          <w:i w:val="0"/>
          <w:sz w:val="22"/>
          <w:lang w:val="en-US" w:eastAsia="zh-CN"/>
        </w:rPr>
        <w:t xml:space="preserve"> </w:t>
      </w:r>
      <w:r>
        <w:rPr>
          <w:rFonts w:hint="default" w:hAnsi="Cambria Math" w:eastAsia="宋体"/>
          <w:i w:val="0"/>
          <w:sz w:val="22"/>
          <w:lang w:val="en-US" w:eastAsia="zh-CN"/>
        </w:rPr>
        <w:t>(线动量)</w:t>
      </w:r>
      <w:r>
        <w:rPr>
          <w:rFonts w:hint="eastAsia" w:hAnsi="Cambria Math" w:eastAsia="宋体"/>
          <w:i w:val="0"/>
          <w:sz w:val="22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定义：</w:t>
      </w: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h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com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=m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v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com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</m:oMath>
    </w:p>
    <w:p w14:paraId="4C13F0CA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default" w:hAnsi="Cambria Math" w:eastAsia="宋体"/>
          <w:i w:val="0"/>
          <w:sz w:val="22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L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com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∈</m:t>
        </m:r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2"/>
              </w:rPr>
              <m:t>ℝ</m:t>
            </m:r>
            <m:ctrlPr>
              <w:rPr>
                <w:rFonts w:ascii="Cambria Math" w:hAnsi="Cambria Math" w:eastAsia="宋体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3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p>
      </m:oMath>
      <w:r>
        <w:rPr>
          <w:rFonts w:hint="eastAsia" w:ascii="宋体" w:hAnsi="宋体" w:eastAsia="宋体" w:cs="宋体"/>
          <w:sz w:val="22"/>
          <w:szCs w:val="22"/>
          <w:lang w:eastAsia="zh-CN"/>
        </w:rPr>
        <w:t xml:space="preserve"> (角动量)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   定义：</w:t>
      </w: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L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com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≈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I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G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ω</m:t>
        </m:r>
      </m:oMath>
      <w:r>
        <m:rPr/>
        <w:rPr>
          <w:rFonts w:hint="eastAsia" w:hAnsi="Cambria Math" w:eastAsia="宋体"/>
          <w:i w:val="0"/>
          <w:sz w:val="22"/>
          <w:lang w:val="en-US" w:eastAsia="zh-CN"/>
        </w:rPr>
        <w:t xml:space="preserve">  </w:t>
      </w:r>
    </w:p>
    <w:p w14:paraId="33F48E7B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p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com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∈</m:t>
        </m:r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2"/>
              </w:rPr>
              <m:t>ℝ</m:t>
            </m:r>
            <m:ctrlPr>
              <w:rPr>
                <w:rFonts w:ascii="Cambria Math" w:hAnsi="Cambria Math" w:eastAsia="宋体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3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p>
      </m:oMath>
      <w:r>
        <w:rPr>
          <w:rFonts w:hint="default" w:hAnsi="Cambria Math" w:eastAsia="宋体"/>
          <w:i w:val="0"/>
          <w:sz w:val="22"/>
          <w:lang w:val="en-US" w:eastAsia="zh-CN"/>
        </w:rPr>
        <w:t xml:space="preserve"> (质心位置)</w:t>
      </w:r>
      <w:r>
        <w:rPr>
          <w:rFonts w:hint="eastAsia" w:hAnsi="Cambria Math" w:eastAsia="宋体"/>
          <w:i w:val="0"/>
          <w:sz w:val="22"/>
          <w:lang w:val="en-US" w:eastAsia="zh-CN"/>
        </w:rPr>
        <w:t xml:space="preserve">   </w:t>
      </w:r>
    </w:p>
    <w:p w14:paraId="43316A2C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default" w:hAnsi="Cambria Math" w:eastAsia="宋体"/>
          <w:i w:val="0"/>
          <w:sz w:val="22"/>
          <w:lang w:val="en-US" w:eastAsia="zh-CN"/>
        </w:rPr>
      </w:pPr>
      <m:oMath>
        <m:r>
          <m:rPr>
            <m:sty m:val="p"/>
          </m:rPr>
          <w:rPr>
            <w:rFonts w:hint="default" w:ascii="Cambria Math" w:hAnsi="Cambria Math" w:eastAsia="宋体"/>
            <w:sz w:val="22"/>
          </w:rPr>
          <m:t>Θ</m:t>
        </m:r>
        <m:r>
          <m:rPr/>
          <w:rPr>
            <w:rFonts w:hint="default" w:ascii="Cambria Math" w:hAnsi="Cambria Math" w:eastAsia="宋体"/>
            <w:sz w:val="22"/>
          </w:rPr>
          <m:t>∈</m:t>
        </m:r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2"/>
              </w:rPr>
              <m:t>ℝ</m:t>
            </m:r>
            <m:ctrlPr>
              <w:rPr>
                <w:rFonts w:ascii="Cambria Math" w:hAnsi="Cambria Math" w:eastAsia="宋体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3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p>
      </m:oMath>
      <w:r>
        <w:rPr>
          <w:rFonts w:hint="eastAsia" w:hAnsi="Cambria Math" w:eastAsia="宋体"/>
          <w:i w:val="0"/>
          <w:sz w:val="22"/>
          <w:lang w:val="en-US" w:eastAsia="zh-CN"/>
        </w:rPr>
        <w:t xml:space="preserve"> </w:t>
      </w:r>
      <w:r>
        <w:rPr>
          <w:rFonts w:hint="default" w:hAnsi="Cambria Math" w:eastAsia="宋体"/>
          <w:i w:val="0"/>
          <w:sz w:val="22"/>
          <w:lang w:val="en-US" w:eastAsia="zh-CN"/>
        </w:rPr>
        <w:t>(姿态欧拉角)</w:t>
      </w:r>
      <w:r>
        <w:rPr>
          <w:rFonts w:hint="eastAsia" w:hAnsi="Cambria Math" w:eastAsia="宋体"/>
          <w:i w:val="0"/>
          <w:sz w:val="22"/>
          <w:lang w:val="en-US" w:eastAsia="zh-CN"/>
        </w:rPr>
        <w:t xml:space="preserve">   定义：</w:t>
      </w:r>
      <m:oMath>
        <m:r>
          <m:rPr>
            <m:sty m:val="p"/>
          </m:rPr>
          <w:rPr>
            <w:rFonts w:hint="default" w:ascii="Cambria Math" w:hAnsi="Cambria Math" w:eastAsia="宋体"/>
            <w:sz w:val="22"/>
          </w:rPr>
          <m:t>Θ</m:t>
        </m:r>
        <m:r>
          <m:rPr/>
          <w:rPr>
            <w:rFonts w:hint="default" w:ascii="Cambria Math" w:hAnsi="Cambria Math" w:eastAsia="宋体"/>
            <w:sz w:val="22"/>
          </w:rPr>
          <m:t>=[</m:t>
        </m:r>
        <m:r>
          <m:rPr>
            <m:sty m:val="p"/>
          </m:rPr>
          <w:rPr>
            <w:rFonts w:hint="default" w:ascii="Cambria Math" w:hAnsi="Cambria Math" w:eastAsia="宋体"/>
            <w:sz w:val="22"/>
          </w:rPr>
          <m:t>ϕ</m:t>
        </m:r>
        <m:r>
          <m:rPr/>
          <w:rPr>
            <w:rFonts w:hint="default" w:ascii="Cambria Math" w:hAnsi="Cambria Math" w:eastAsia="宋体"/>
            <w:sz w:val="22"/>
          </w:rPr>
          <m:t>,θ,ψ</m:t>
        </m:r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2"/>
              </w:rPr>
              <m:t>]</m:t>
            </m:r>
            <m:ctrlPr>
              <w:rPr>
                <w:rFonts w:ascii="Cambria Math" w:hAnsi="Cambria Math" w:eastAsia="宋体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T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p>
      </m:oMath>
      <w:r>
        <w:rPr>
          <w:rFonts w:hint="eastAsia" w:hAnsi="Cambria Math" w:eastAsia="宋体"/>
          <w:i w:val="0"/>
          <w:sz w:val="22"/>
          <w:lang w:val="en-US" w:eastAsia="zh-CN"/>
        </w:rPr>
        <w:t xml:space="preserve"> (Roll, Pitch, Yaw) </w:t>
      </w:r>
    </w:p>
    <w:p w14:paraId="5211946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atLeast"/>
        <w:ind w:right="0" w:rightChars="0"/>
        <w:jc w:val="both"/>
        <w:textAlignment w:val="auto"/>
        <w:rPr>
          <w:rFonts w:hint="default" w:hAnsi="Cambria Math" w:eastAsia="宋体"/>
          <w:i w:val="0"/>
          <w:sz w:val="22"/>
          <w:lang w:val="en-US" w:eastAsia="zh-CN"/>
        </w:rPr>
      </w:pPr>
    </w:p>
    <w:p w14:paraId="5552902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atLeast"/>
        <w:ind w:right="0" w:rightChars="0"/>
        <w:jc w:val="both"/>
        <w:textAlignment w:val="auto"/>
        <w:rPr>
          <w:rFonts w:hint="default" w:hAnsi="Cambria Math" w:eastAsia="宋体"/>
          <w:i w:val="0"/>
          <w:sz w:val="22"/>
          <w:lang w:val="en-US" w:eastAsia="zh-CN"/>
        </w:rPr>
      </w:pPr>
      <w:r>
        <w:rPr>
          <w:rFonts w:hint="default" w:hAnsi="Cambria Math" w:eastAsia="宋体"/>
          <w:i w:val="0"/>
          <w:sz w:val="22"/>
          <w:lang w:val="en-US" w:eastAsia="zh-CN"/>
        </w:rPr>
        <w:t>直接把足端接触力当作输入</w:t>
      </w:r>
      <w:r>
        <w:rPr>
          <w:rFonts w:hint="eastAsia" w:hAnsi="Cambria Math" w:eastAsia="宋体"/>
          <w:i w:val="0"/>
          <w:sz w:val="22"/>
          <w:lang w:val="en-US" w:eastAsia="zh-CN"/>
        </w:rPr>
        <w:t xml:space="preserve">： </w:t>
      </w:r>
    </w:p>
    <w:p w14:paraId="4FD2309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atLeast"/>
        <w:ind w:right="0" w:rightChars="0"/>
        <w:jc w:val="both"/>
        <w:textAlignment w:val="auto"/>
        <w:rPr>
          <w:rFonts w:hint="default" w:hAnsi="Cambria Math" w:eastAsia="宋体"/>
          <w:i w:val="0"/>
          <w:sz w:val="22"/>
          <w:lang w:val="en-US" w:eastAsia="zh-CN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宋体"/>
              <w:sz w:val="22"/>
            </w:rPr>
            <m:t>u</m:t>
          </m:r>
          <m:r>
            <m:rPr/>
            <w:rPr>
              <w:rFonts w:hint="default" w:ascii="Cambria Math" w:hAnsi="Cambria Math" w:eastAsia="宋体"/>
              <w:sz w:val="22"/>
            </w:rPr>
            <m:t>=[</m:t>
          </m:r>
          <m:sSubSup>
            <m:sSubSupPr>
              <m:ctrlPr>
                <w:rPr>
                  <w:rFonts w:hint="default" w:ascii="Cambria Math" w:hAnsi="Cambria Math" w:eastAsia="宋体"/>
                  <w:sz w:val="22"/>
                </w:rPr>
              </m:ctrlPr>
            </m:sSubSup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f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1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22"/>
                </w:rPr>
                <m:t>T</m:t>
              </m:r>
              <m:ctrlPr>
                <w:rPr>
                  <w:rFonts w:ascii="Cambria Math" w:hAnsi="Cambria Math" w:eastAsia="宋体"/>
                  <w:sz w:val="22"/>
                </w:rPr>
              </m:ctrlPr>
            </m:sup>
          </m:sSubSup>
          <m:r>
            <m:rPr/>
            <w:rPr>
              <w:rFonts w:hint="default" w:ascii="Cambria Math" w:hAnsi="Cambria Math" w:eastAsia="宋体"/>
              <w:sz w:val="22"/>
            </w:rPr>
            <m:t>,</m:t>
          </m:r>
          <m:sSubSup>
            <m:sSubSupPr>
              <m:ctrlPr>
                <w:rPr>
                  <w:rFonts w:hint="default" w:ascii="Cambria Math" w:hAnsi="Cambria Math" w:eastAsia="宋体"/>
                  <w:sz w:val="22"/>
                </w:rPr>
              </m:ctrlPr>
            </m:sSubSup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f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2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22"/>
                </w:rPr>
                <m:t>T</m:t>
              </m:r>
              <m:ctrlPr>
                <w:rPr>
                  <w:rFonts w:ascii="Cambria Math" w:hAnsi="Cambria Math" w:eastAsia="宋体"/>
                  <w:sz w:val="22"/>
                </w:rPr>
              </m:ctrlPr>
            </m:sup>
          </m:sSubSup>
          <m:r>
            <m:rPr/>
            <w:rPr>
              <w:rFonts w:hint="default" w:ascii="Cambria Math" w:hAnsi="Cambria Math" w:eastAsia="宋体"/>
              <w:sz w:val="22"/>
            </w:rPr>
            <m:t>,</m:t>
          </m:r>
          <m:sSubSup>
            <m:sSubSupPr>
              <m:ctrlPr>
                <w:rPr>
                  <w:rFonts w:hint="default" w:ascii="Cambria Math" w:hAnsi="Cambria Math" w:eastAsia="宋体"/>
                  <w:sz w:val="22"/>
                </w:rPr>
              </m:ctrlPr>
            </m:sSubSup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f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3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22"/>
                </w:rPr>
                <m:t>T</m:t>
              </m:r>
              <m:ctrlPr>
                <w:rPr>
                  <w:rFonts w:ascii="Cambria Math" w:hAnsi="Cambria Math" w:eastAsia="宋体"/>
                  <w:sz w:val="22"/>
                </w:rPr>
              </m:ctrlPr>
            </m:sup>
          </m:sSubSup>
          <m:r>
            <m:rPr/>
            <w:rPr>
              <w:rFonts w:hint="default" w:ascii="Cambria Math" w:hAnsi="Cambria Math" w:eastAsia="宋体"/>
              <w:sz w:val="22"/>
            </w:rPr>
            <m:t>,</m:t>
          </m:r>
          <m:sSubSup>
            <m:sSubSupPr>
              <m:ctrlPr>
                <w:rPr>
                  <w:rFonts w:hint="default" w:ascii="Cambria Math" w:hAnsi="Cambria Math" w:eastAsia="宋体"/>
                  <w:sz w:val="22"/>
                </w:rPr>
              </m:ctrlPr>
            </m:sSubSup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f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4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22"/>
                </w:rPr>
                <m:t>T</m:t>
              </m:r>
              <m:ctrlPr>
                <w:rPr>
                  <w:rFonts w:ascii="Cambria Math" w:hAnsi="Cambria Math" w:eastAsia="宋体"/>
                  <w:sz w:val="22"/>
                </w:rPr>
              </m:ctrlPr>
            </m:sup>
          </m:sSubSup>
          <m:sSup>
            <m:sSupPr>
              <m:ctrlPr>
                <w:rPr>
                  <w:rFonts w:hint="default" w:ascii="Cambria Math" w:hAnsi="Cambria Math" w:eastAsia="宋体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]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2"/>
                </w:rPr>
                <m:t>T</m:t>
              </m:r>
              <m:ctrlPr>
                <w:rPr>
                  <w:rFonts w:ascii="Cambria Math" w:hAnsi="Cambria Math" w:eastAsia="宋体"/>
                  <w:sz w:val="22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2"/>
            </w:rPr>
            <m:t>∈</m:t>
          </m:r>
          <m:sSup>
            <m:sSupPr>
              <m:ctrlPr>
                <w:rPr>
                  <w:rFonts w:hint="default" w:ascii="Cambria Math" w:hAnsi="Cambria Math" w:eastAsia="宋体"/>
                  <w:sz w:val="22"/>
                </w:rPr>
              </m:ctrlPr>
            </m:sSupPr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2"/>
                </w:rPr>
                <m:t>ℝ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2"/>
                </w:rPr>
                <m:t>12</m:t>
              </m:r>
              <m:ctrlPr>
                <w:rPr>
                  <w:rFonts w:ascii="Cambria Math" w:hAnsi="Cambria Math" w:eastAsia="宋体"/>
                  <w:sz w:val="22"/>
                </w:rPr>
              </m:ctrlPr>
            </m:sup>
          </m:sSup>
        </m:oMath>
      </m:oMathPara>
    </w:p>
    <w:p w14:paraId="30B767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i w:val="0"/>
          <w:sz w:val="22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f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i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</m:oMath>
      <w:r>
        <w:rPr>
          <w:rFonts w:hint="default" w:hAnsi="Cambria Math" w:eastAsia="宋体"/>
          <w:i w:val="0"/>
          <w:sz w:val="22"/>
          <w:lang w:val="en-US" w:eastAsia="zh-CN"/>
        </w:rPr>
        <w:t>: 第</w:t>
      </w:r>
      <m:oMath>
        <m:r>
          <m:rPr/>
          <w:rPr>
            <w:rFonts w:hint="default" w:ascii="Cambria Math" w:hAnsi="Cambria Math" w:eastAsia="宋体"/>
            <w:sz w:val="22"/>
          </w:rPr>
          <m:t>i</m:t>
        </m:r>
      </m:oMath>
      <w:r>
        <w:rPr>
          <w:rFonts w:hint="default" w:hAnsi="Cambria Math" w:eastAsia="宋体"/>
          <w:i w:val="0"/>
          <w:sz w:val="22"/>
          <w:lang w:val="en-US" w:eastAsia="zh-CN"/>
        </w:rPr>
        <w:t>条腿在世界坐标系下的力</w:t>
      </w:r>
    </w:p>
    <w:p w14:paraId="63A382D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i w:val="0"/>
          <w:sz w:val="22"/>
          <w:lang w:val="en-US" w:eastAsia="zh-CN"/>
        </w:rPr>
      </w:pPr>
    </w:p>
    <w:p w14:paraId="03CC194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i w:val="0"/>
          <w:sz w:val="22"/>
          <w:lang w:val="en-US" w:eastAsia="zh-CN"/>
        </w:rPr>
      </w:pPr>
      <w:r>
        <w:rPr>
          <w:rFonts w:hint="eastAsia" w:hAnsi="Cambria Math" w:eastAsia="宋体"/>
          <w:i w:val="0"/>
          <w:sz w:val="22"/>
          <w:lang w:val="en-US" w:eastAsia="zh-CN"/>
        </w:rPr>
        <w:t xml:space="preserve">线动量变化率：  </w:t>
      </w:r>
    </w:p>
    <w:p w14:paraId="7EF5C3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b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 w:eastAsia="宋体"/>
                      <w:sz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sz w:val="22"/>
                    </w:rPr>
                    <m:t>h</m:t>
                  </m:r>
                  <m:ctrlPr>
                    <w:rPr>
                      <w:rFonts w:ascii="Cambria Math" w:hAnsi="Cambria Math" w:eastAsia="宋体"/>
                      <w:sz w:val="22"/>
                    </w:rPr>
                  </m:ctrlPr>
                </m:e>
              </m:acc>
              <m:ctrlPr>
                <w:rPr>
                  <w:rFonts w:hint="default"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com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=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宋体"/>
                      <w:i/>
                      <w:sz w:val="22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宋体"/>
                      <w:sz w:val="22"/>
                    </w:rPr>
                    <m:t>i=1</m:t>
                  </m:r>
                  <m:ctrlPr>
                    <w:rPr>
                      <w:rFonts w:ascii="Cambria Math" w:hAnsi="Cambria Math" w:eastAsia="宋体"/>
                      <w:sz w:val="22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宋体"/>
                      <w:sz w:val="22"/>
                    </w:rPr>
                    <m:t>4</m:t>
                  </m:r>
                  <m:ctrlPr>
                    <w:rPr>
                      <w:rFonts w:ascii="Cambria Math" w:hAnsi="Cambria Math" w:eastAsia="宋体"/>
                      <w:sz w:val="22"/>
                    </w:rPr>
                  </m:ctrlPr>
                </m:sup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sz w:val="22"/>
                    </w:rPr>
                    <m:t>f</m:t>
                  </m:r>
                  <m:ctrlPr>
                    <w:rPr>
                      <w:rFonts w:ascii="Cambria Math" w:hAnsi="Cambria Math" w:eastAsia="宋体"/>
                      <w:sz w:val="22"/>
                    </w:rPr>
                  </m:ctrlPr>
                </m:e>
              </m:nary>
              <m:ctrlPr>
                <w:rPr>
                  <w:rFonts w:hint="default" w:ascii="Cambria Math" w:hAnsi="Cambria Math" w:eastAsia="宋体"/>
                  <w:i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i</m:t>
              </m:r>
              <m:ctrlPr>
                <w:rPr>
                  <w:rFonts w:hint="default" w:ascii="Cambria Math" w:hAnsi="Cambria Math" w:eastAsia="宋体"/>
                  <w:i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+m</m:t>
          </m:r>
          <m:r>
            <m:rPr>
              <m:sty m:val="b"/>
            </m:rPr>
            <w:rPr>
              <w:rFonts w:hint="default" w:ascii="Cambria Math" w:hAnsi="Cambria Math" w:eastAsia="宋体"/>
              <w:sz w:val="22"/>
            </w:rPr>
            <m:t>g</m:t>
          </m:r>
        </m:oMath>
      </m:oMathPara>
    </w:p>
    <w:p w14:paraId="4732B34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b w:val="0"/>
          <w:bCs w:val="0"/>
          <w:i w:val="0"/>
          <w:sz w:val="22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b w:val="0"/>
                <w:bCs w:val="0"/>
                <w:sz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2"/>
              </w:rPr>
              <m:t>f</m:t>
            </m:r>
            <m:ctrlPr>
              <w:rPr>
                <w:rFonts w:ascii="Cambria Math" w:hAnsi="Cambria Math"/>
                <w:b w:val="0"/>
                <w:bCs w:val="0"/>
                <w:sz w:val="22"/>
              </w:rPr>
            </m:ctrlPr>
          </m:e>
          <m:sub>
            <m:r>
              <m:rPr/>
              <w:rPr>
                <w:rFonts w:hint="default" w:ascii="Cambria Math" w:hAnsi="Cambria Math"/>
                <w:sz w:val="22"/>
              </w:rPr>
              <m:t>i</m:t>
            </m:r>
            <m:ctrlPr>
              <w:rPr>
                <w:rFonts w:ascii="Cambria Math" w:hAnsi="Cambria Math"/>
                <w:b w:val="0"/>
                <w:bCs w:val="0"/>
                <w:sz w:val="22"/>
              </w:rPr>
            </m:ctrlPr>
          </m:sub>
        </m:sSub>
        <m:r>
          <m:rPr/>
          <w:rPr>
            <w:rFonts w:hint="default" w:ascii="Cambria Math" w:hAnsi="Cambria Math"/>
            <w:sz w:val="22"/>
          </w:rPr>
          <m:t>∈</m:t>
        </m:r>
        <m:sSup>
          <m:sSupPr>
            <m:ctrlPr>
              <w:rPr>
                <w:rFonts w:hint="default" w:ascii="Cambria Math" w:hAnsi="Cambria Math"/>
                <w:b w:val="0"/>
                <w:bCs w:val="0"/>
                <w:sz w:val="22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2"/>
              </w:rPr>
              <m:t>ℝ</m:t>
            </m:r>
            <m:ctrlPr>
              <w:rPr>
                <w:rFonts w:ascii="Cambria Math" w:hAnsi="Cambria Math"/>
                <w:b w:val="0"/>
                <w:bCs w:val="0"/>
                <w:sz w:val="22"/>
              </w:rPr>
            </m:ctrlPr>
          </m:e>
          <m:sup>
            <m:r>
              <m:rPr/>
              <w:rPr>
                <w:rFonts w:hint="default" w:ascii="Cambria Math" w:hAnsi="Cambria Math"/>
                <w:sz w:val="22"/>
              </w:rPr>
              <m:t>3</m:t>
            </m:r>
            <m:ctrlPr>
              <w:rPr>
                <w:rFonts w:ascii="Cambria Math" w:hAnsi="Cambria Math"/>
                <w:b w:val="0"/>
                <w:bCs w:val="0"/>
                <w:sz w:val="22"/>
              </w:rPr>
            </m:ctrlPr>
          </m:sup>
        </m:sSup>
      </m:oMath>
      <w:r>
        <w:rPr>
          <w:rFonts w:hint="default" w:hAnsi="Cambria Math" w:eastAsia="宋体"/>
          <w:b w:val="0"/>
          <w:bCs w:val="0"/>
          <w:i w:val="0"/>
          <w:sz w:val="22"/>
          <w:lang w:val="en-US" w:eastAsia="zh-CN"/>
        </w:rPr>
        <w:t>：第</w:t>
      </w:r>
      <m:oMath>
        <m:r>
          <m:rPr/>
          <w:rPr>
            <w:rFonts w:hint="default" w:ascii="Cambria Math" w:hAnsi="Cambria Math"/>
            <w:sz w:val="22"/>
          </w:rPr>
          <m:t>i</m:t>
        </m:r>
      </m:oMath>
      <w:r>
        <w:rPr>
          <w:rFonts w:hint="default" w:hAnsi="Cambria Math" w:eastAsia="宋体"/>
          <w:b w:val="0"/>
          <w:bCs w:val="0"/>
          <w:i w:val="0"/>
          <w:sz w:val="22"/>
          <w:lang w:val="en-US" w:eastAsia="zh-CN"/>
        </w:rPr>
        <w:t>条腿在世界坐标系下的接触力</w:t>
      </w:r>
    </w:p>
    <w:p w14:paraId="5DC787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b w:val="0"/>
          <w:bCs w:val="0"/>
          <w:i w:val="0"/>
          <w:sz w:val="22"/>
          <w:lang w:val="en-US" w:eastAsia="zh-CN"/>
        </w:rPr>
      </w:pPr>
      <w:r>
        <w:rPr>
          <w:rFonts w:hint="eastAsia" w:hAnsi="Cambria Math" w:eastAsia="宋体"/>
          <w:b w:val="0"/>
          <w:bCs w:val="0"/>
          <w:i w:val="0"/>
          <w:sz w:val="22"/>
          <w:lang w:val="en-US" w:eastAsia="zh-CN"/>
        </w:rPr>
        <w:t>角动量变化率（力矩）</w:t>
      </w:r>
    </w:p>
    <w:p w14:paraId="20B1DFC7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default" w:hAnsi="Cambria Math" w:eastAsia="宋体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 w:eastAsia="宋体"/>
                      <w:sz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sz w:val="22"/>
                    </w:rPr>
                    <m:t>L</m:t>
                  </m:r>
                  <m:ctrlPr>
                    <w:rPr>
                      <w:rFonts w:ascii="Cambria Math" w:hAnsi="Cambria Math" w:eastAsia="宋体"/>
                      <w:sz w:val="22"/>
                    </w:rPr>
                  </m:ctrlPr>
                </m:e>
              </m:acc>
              <m:ctrlPr>
                <w:rPr>
                  <w:rFonts w:hint="default"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com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宋体"/>
                  <w:i/>
                  <w:sz w:val="22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i=1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22"/>
                </w:rPr>
                <m:t>4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sup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(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r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i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×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f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i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)</m:t>
          </m:r>
        </m:oMath>
      </m:oMathPara>
    </w:p>
    <w:p w14:paraId="38238C07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  <w:lang w:eastAsia="zh-CN"/>
        </w:rPr>
      </w:pPr>
      <m:oMath>
        <m:r>
          <m:rPr/>
          <w:rPr>
            <w:rFonts w:hint="default" w:ascii="Cambria Math" w:hAnsi="Cambria Math" w:eastAsia="宋体"/>
            <w:sz w:val="22"/>
          </w:rPr>
          <m:t>ri</m:t>
        </m:r>
      </m:oMath>
      <w:r>
        <w:rPr>
          <w:rFonts w:hint="eastAsia" w:hAnsi="Cambria Math" w:eastAsia="宋体"/>
          <w:i w:val="0"/>
          <w:sz w:val="22"/>
          <w:lang w:eastAsia="zh-CN"/>
        </w:rPr>
        <w:t>：从质心指向第 i 个足端的向量</w:t>
      </w:r>
    </w:p>
    <w:p w14:paraId="3760A9B5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  <w:lang w:eastAsia="zh-CN"/>
        </w:rPr>
      </w:pPr>
      <m:oMath>
        <m:r>
          <m:rPr>
            <m:sty m:val="p"/>
          </m:rPr>
          <w:rPr>
            <w:rFonts w:hint="default" w:ascii="Cambria Math" w:hAnsi="Cambria Math" w:eastAsia="宋体"/>
            <w:sz w:val="22"/>
          </w:rPr>
          <m:t>×</m:t>
        </m:r>
      </m:oMath>
      <w:r>
        <w:rPr>
          <w:rFonts w:hint="eastAsia" w:hAnsi="Cambria Math" w:eastAsia="宋体"/>
          <w:i w:val="0"/>
          <w:sz w:val="22"/>
          <w:lang w:eastAsia="zh-CN"/>
        </w:rPr>
        <w:t>：向量叉乘</w:t>
      </w:r>
    </w:p>
    <w:p w14:paraId="07771A4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i w:val="0"/>
          <w:sz w:val="22"/>
          <w:lang w:val="en-US" w:eastAsia="zh-CN"/>
        </w:rPr>
      </w:pPr>
    </w:p>
    <w:p w14:paraId="0BE70694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  <w:lang w:eastAsia="zh-CN"/>
        </w:rPr>
      </w:pPr>
      <w:r>
        <w:rPr>
          <w:rFonts w:hint="eastAsia" w:hAnsi="Cambria Math" w:eastAsia="宋体"/>
          <w:i w:val="0"/>
          <w:sz w:val="22"/>
          <w:lang w:eastAsia="zh-CN"/>
        </w:rPr>
        <w:t>位置变化：</w:t>
      </w:r>
    </w:p>
    <w:p w14:paraId="0CC5F41E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default" w:hAnsi="Cambria Math" w:eastAsia="宋体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 w:eastAsia="宋体"/>
                      <w:sz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sz w:val="22"/>
                    </w:rPr>
                    <m:t>p</m:t>
                  </m:r>
                  <m:ctrlPr>
                    <w:rPr>
                      <w:rFonts w:ascii="Cambria Math" w:hAnsi="Cambria Math" w:eastAsia="宋体"/>
                      <w:sz w:val="22"/>
                    </w:rPr>
                  </m:ctrlPr>
                </m:e>
              </m:acc>
              <m:ctrlPr>
                <w:rPr>
                  <w:rFonts w:hint="default"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com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=</m:t>
          </m:r>
          <m:f>
            <m:fPr>
              <m:ctrlPr>
                <w:rPr>
                  <w:rFonts w:hint="default" w:ascii="Cambria Math" w:hAnsi="Cambria Math" w:eastAsia="宋体"/>
                  <w:i/>
                  <w:sz w:val="22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2"/>
                </w:rPr>
                <m:t>1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2"/>
                </w:rPr>
                <m:t>m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den>
          </m:f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h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com</m:t>
              </m:r>
              <m:ctrlPr>
                <w:rPr>
                  <w:rFonts w:hint="default" w:ascii="Cambria Math" w:hAnsi="Cambria Math" w:eastAsia="宋体"/>
                  <w:sz w:val="22"/>
                </w:rPr>
              </m:ctrlPr>
            </m:sub>
          </m:sSub>
        </m:oMath>
      </m:oMathPara>
    </w:p>
    <w:p w14:paraId="02D944F3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  <w:lang w:eastAsia="zh-CN"/>
        </w:rPr>
      </w:pPr>
      <w:r>
        <w:rPr>
          <w:rFonts w:hint="eastAsia" w:hAnsi="Cambria Math" w:eastAsia="宋体"/>
          <w:i w:val="0"/>
          <w:sz w:val="22"/>
          <w:lang w:eastAsia="zh-CN"/>
        </w:rPr>
        <w:t>姿态变化：</w:t>
      </w:r>
    </w:p>
    <w:p w14:paraId="589EF5F8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  <w:lang w:eastAsia="zh-CN"/>
        </w:rPr>
      </w:pPr>
      <w:r>
        <w:rPr>
          <w:rFonts w:hint="eastAsia" w:hAnsi="Cambria Math" w:eastAsia="宋体"/>
          <w:i w:val="0"/>
          <w:sz w:val="22"/>
          <w:lang w:eastAsia="zh-CN"/>
        </w:rPr>
        <w:t>欧拉角的变化率</w:t>
      </w:r>
      <m:oMath>
        <m:acc>
          <m:accPr>
            <m:chr m:val="̇"/>
            <m:ctrlPr>
              <w:rPr>
                <w:rFonts w:hint="default" w:ascii="Cambria Math" w:hAnsi="Cambria Math" w:eastAsia="宋体"/>
                <w:sz w:val="22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2"/>
              </w:rPr>
              <m:t>Θ</m:t>
            </m:r>
            <m:ctrlPr>
              <w:rPr>
                <w:rFonts w:ascii="Cambria Math" w:hAnsi="Cambria Math" w:eastAsia="宋体"/>
                <w:sz w:val="22"/>
              </w:rPr>
            </m:ctrlPr>
          </m:e>
        </m:acc>
      </m:oMath>
      <w:r>
        <w:rPr>
          <w:rFonts w:hint="eastAsia" w:hAnsi="Cambria Math" w:eastAsia="宋体"/>
          <w:i w:val="0"/>
          <w:sz w:val="22"/>
          <w:lang w:eastAsia="zh-CN"/>
        </w:rPr>
        <w:t>不等于机身角速度</w:t>
      </w:r>
      <m:oMath>
        <m:r>
          <m:rPr/>
          <w:rPr>
            <w:rFonts w:hint="default" w:ascii="Cambria Math" w:hAnsi="Cambria Math" w:eastAsia="宋体"/>
            <w:sz w:val="22"/>
          </w:rPr>
          <m:t>ω</m:t>
        </m:r>
      </m:oMath>
      <w:r>
        <w:rPr>
          <w:rFonts w:hint="eastAsia" w:hAnsi="Cambria Math" w:eastAsia="宋体"/>
          <w:i w:val="0"/>
          <w:sz w:val="22"/>
          <w:lang w:eastAsia="zh-CN"/>
        </w:rPr>
        <w:t xml:space="preserve">。它们之间有一个非线性的映射矩阵 </w:t>
      </w:r>
      <m:oMath>
        <m:r>
          <m:rPr>
            <m:sty m:val="b"/>
          </m:rPr>
          <w:rPr>
            <w:rFonts w:hint="default" w:ascii="Cambria Math" w:hAnsi="Cambria Math" w:eastAsia="宋体"/>
            <w:sz w:val="22"/>
          </w:rPr>
          <m:t>T</m:t>
        </m:r>
        <m:r>
          <m:rPr/>
          <w:rPr>
            <w:rFonts w:hint="default" w:ascii="Cambria Math" w:hAnsi="Cambria Math" w:eastAsia="宋体"/>
            <w:sz w:val="22"/>
          </w:rPr>
          <m:t>(</m:t>
        </m:r>
        <m:r>
          <m:rPr>
            <m:sty m:val="p"/>
          </m:rPr>
          <w:rPr>
            <w:rFonts w:hint="default" w:ascii="Cambria Math" w:hAnsi="Cambria Math" w:eastAsia="宋体"/>
            <w:sz w:val="22"/>
          </w:rPr>
          <m:t>Θ</m:t>
        </m:r>
        <m:r>
          <m:rPr/>
          <w:rPr>
            <w:rFonts w:hint="default" w:ascii="Cambria Math" w:hAnsi="Cambria Math" w:eastAsia="宋体"/>
            <w:sz w:val="22"/>
          </w:rPr>
          <m:t>)</m:t>
        </m:r>
      </m:oMath>
      <w:r>
        <w:rPr>
          <w:rFonts w:hint="eastAsia" w:hAnsi="Cambria Math" w:eastAsia="宋体"/>
          <w:i w:val="0"/>
          <w:sz w:val="22"/>
          <w:lang w:eastAsia="zh-CN"/>
        </w:rPr>
        <w:t>：</w:t>
      </w:r>
    </w:p>
    <w:p w14:paraId="19577336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default" w:hAnsi="Cambria Math" w:eastAsia="宋体"/>
          <w:i w:val="0"/>
          <w:sz w:val="22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 w:eastAsia="宋体"/>
                  <w:sz w:val="22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eastAsia="宋体"/>
                  <w:sz w:val="22"/>
                </w:rPr>
                <m:t>Θ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2"/>
            </w:rPr>
            <m:t>=</m:t>
          </m:r>
          <m:r>
            <m:rPr>
              <m:sty m:val="b"/>
            </m:rPr>
            <w:rPr>
              <w:rFonts w:hint="default" w:ascii="Cambria Math" w:hAnsi="Cambria Math" w:eastAsia="宋体"/>
              <w:sz w:val="22"/>
            </w:rPr>
            <m:t>T</m:t>
          </m:r>
          <m:r>
            <m:rPr/>
            <w:rPr>
              <w:rFonts w:hint="default" w:ascii="Cambria Math" w:hAnsi="Cambria Math" w:eastAsia="宋体"/>
              <w:sz w:val="22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Θ</m:t>
          </m:r>
          <m:sSup>
            <m:sSupPr>
              <m:ctrlPr>
                <w:rPr>
                  <w:rFonts w:hint="default" w:ascii="Cambria Math" w:hAnsi="Cambria Math" w:eastAsia="宋体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)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2"/>
                </w:rPr>
                <m:t>−1</m:t>
              </m:r>
              <m:ctrlPr>
                <w:rPr>
                  <w:rFonts w:ascii="Cambria Math" w:hAnsi="Cambria Math" w:eastAsia="宋体"/>
                  <w:sz w:val="22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2"/>
            </w:rPr>
            <m:t>ω</m:t>
          </m:r>
        </m:oMath>
      </m:oMathPara>
    </w:p>
    <w:p w14:paraId="20C99159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int="eastAsia" w:hAnsi="Cambria Math" w:eastAsia="宋体"/>
          <w:i w:val="0"/>
          <w:sz w:val="22"/>
          <w:lang w:eastAsia="zh-CN"/>
        </w:rPr>
      </w:pPr>
      <w:r>
        <w:rPr>
          <w:rFonts w:hint="eastAsia" w:hAnsi="Cambria Math" w:eastAsia="宋体"/>
          <w:i w:val="0"/>
          <w:sz w:val="22"/>
          <w:lang w:eastAsia="zh-CN"/>
        </w:rPr>
        <w:t>而</w:t>
      </w:r>
      <m:oMath>
        <m:r>
          <m:rPr/>
          <w:rPr>
            <w:rFonts w:hint="default" w:ascii="Cambria Math" w:hAnsi="Cambria Math" w:eastAsia="宋体"/>
            <w:sz w:val="22"/>
          </w:rPr>
          <m:t>ω≈</m:t>
        </m:r>
        <m:sSubSup>
          <m:sSubSupPr>
            <m:ctrlPr>
              <w:rPr>
                <w:rFonts w:hint="default" w:ascii="Cambria Math" w:hAnsi="Cambria Math" w:eastAsia="宋体"/>
                <w:sz w:val="22"/>
              </w:rPr>
            </m:ctrlPr>
          </m:sSubSup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I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G</m:t>
            </m:r>
            <m:ctrlPr>
              <w:rPr>
                <w:rFonts w:ascii="Cambria Math" w:hAnsi="Cambria Math" w:eastAsia="宋体"/>
                <w:sz w:val="22"/>
              </w:rPr>
            </m:ctrlPr>
          </m:sub>
          <m:sup>
            <m:r>
              <m:rPr/>
              <w:rPr>
                <w:rFonts w:hint="default" w:ascii="Cambria Math" w:hAnsi="Cambria Math" w:eastAsia="宋体"/>
                <w:sz w:val="22"/>
              </w:rPr>
              <m:t>−1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bSup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L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com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</m:oMath>
      <w:r>
        <w:rPr>
          <w:rFonts w:hint="eastAsia" w:hAnsi="Cambria Math" w:eastAsia="宋体"/>
          <w:i w:val="0"/>
          <w:sz w:val="22"/>
          <w:lang w:eastAsia="zh-CN"/>
        </w:rPr>
        <w:t>。所以：</w:t>
      </w:r>
    </w:p>
    <w:p w14:paraId="49E9A6D8">
      <w:pPr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0"/>
        <w:jc w:val="both"/>
        <w:rPr>
          <w:rFonts w:hAnsi="Cambria Math" w:eastAsia="宋体"/>
          <w:i w:val="0"/>
          <w:sz w:val="22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 w:eastAsia="宋体"/>
                  <w:sz w:val="22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eastAsia="宋体"/>
                  <w:sz w:val="22"/>
                </w:rPr>
                <m:t>Θ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2"/>
            </w:rPr>
            <m:t>≈</m:t>
          </m:r>
          <m:r>
            <m:rPr>
              <m:sty m:val="b"/>
            </m:rPr>
            <w:rPr>
              <w:rFonts w:hint="default" w:ascii="Cambria Math" w:hAnsi="Cambria Math" w:eastAsia="宋体"/>
              <w:sz w:val="22"/>
            </w:rPr>
            <m:t>T</m:t>
          </m:r>
          <m:r>
            <m:rPr/>
            <w:rPr>
              <w:rFonts w:hint="default" w:ascii="Cambria Math" w:hAnsi="Cambria Math" w:eastAsia="宋体"/>
              <w:sz w:val="22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Θ</m:t>
          </m:r>
          <m:sSup>
            <m:sSupPr>
              <m:ctrlPr>
                <w:rPr>
                  <w:rFonts w:hint="default" w:ascii="Cambria Math" w:hAnsi="Cambria Math" w:eastAsia="宋体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)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2"/>
                </w:rPr>
                <m:t>−1</m:t>
              </m:r>
              <m:ctrlPr>
                <w:rPr>
                  <w:rFonts w:ascii="Cambria Math" w:hAnsi="Cambria Math" w:eastAsia="宋体"/>
                  <w:sz w:val="22"/>
                </w:rPr>
              </m:ctrlPr>
            </m:sup>
          </m:sSup>
          <m:sSubSup>
            <m:sSubSupPr>
              <m:ctrlPr>
                <w:rPr>
                  <w:rFonts w:hint="default" w:ascii="Cambria Math" w:hAnsi="Cambria Math" w:eastAsia="宋体"/>
                  <w:sz w:val="22"/>
                </w:rPr>
              </m:ctrlPr>
            </m:sSubSup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I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G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22"/>
                </w:rPr>
                <m:t>−1</m:t>
              </m:r>
              <m:ctrlPr>
                <w:rPr>
                  <w:rFonts w:ascii="Cambria Math" w:hAnsi="Cambria Math" w:eastAsia="宋体"/>
                  <w:sz w:val="22"/>
                </w:rPr>
              </m:ctrlPr>
            </m:sup>
          </m:sSubSup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L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com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</m:oMath>
      </m:oMathPara>
      <w:bookmarkStart w:id="0" w:name="_GoBack"/>
      <w:bookmarkEnd w:id="0"/>
    </w:p>
    <w:p w14:paraId="222CAD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atLeast"/>
        <w:ind w:left="0" w:right="0" w:firstLine="0"/>
        <w:jc w:val="both"/>
        <w:textAlignment w:val="auto"/>
        <w:rPr>
          <w:rFonts w:hint="default" w:hAnsi="Cambria Math" w:eastAsia="宋体"/>
          <w:i w:val="0"/>
          <w:sz w:val="22"/>
          <w:lang w:val="en-US" w:eastAsia="zh-CN"/>
        </w:rPr>
      </w:pPr>
      <w:r>
        <w:rPr>
          <w:rFonts w:hint="eastAsia" w:hAnsi="Cambria Math" w:eastAsia="宋体"/>
          <w:i w:val="0"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在小角度假设下（Pitch/Roll 很小），</w:t>
      </w:r>
      <m:oMath>
        <m:r>
          <m:rPr>
            <m:sty m:val="b"/>
          </m:rPr>
          <w:rPr>
            <w:rFonts w:hint="default" w:ascii="Cambria Math" w:hAnsi="Cambria Math" w:eastAsia="宋体"/>
            <w:color w:val="000000" w:themeColor="text1"/>
            <w:sz w:val="22"/>
            <w14:textFill>
              <w14:solidFill>
                <w14:schemeClr w14:val="tx1"/>
              </w14:solidFill>
            </w14:textFill>
          </w:rPr>
          <m:t>T</m:t>
        </m:r>
        <m:r>
          <m:rPr/>
          <w:rPr>
            <w:rFonts w:hint="default" w:ascii="Cambria Math" w:hAnsi="Cambria Math" w:eastAsia="宋体"/>
            <w:color w:val="000000" w:themeColor="text1"/>
            <w:sz w:val="22"/>
            <w14:textFill>
              <w14:solidFill>
                <w14:schemeClr w14:val="tx1"/>
              </w14:solidFill>
            </w14:textFill>
          </w:rPr>
          <m:t>≈</m:t>
        </m:r>
        <m:r>
          <m:rPr>
            <m:sty m:val="b"/>
          </m:rPr>
          <w:rPr>
            <w:rFonts w:hint="default" w:ascii="Cambria Math" w:hAnsi="Cambria Math" w:eastAsia="宋体"/>
            <w:color w:val="000000" w:themeColor="text1"/>
            <w:sz w:val="22"/>
            <w14:textFill>
              <w14:solidFill>
                <w14:schemeClr w14:val="tx1"/>
              </w14:solidFill>
            </w14:textFill>
          </w:rPr>
          <m:t>I</m:t>
        </m:r>
      </m:oMath>
      <w:r>
        <w:rPr>
          <w:rFonts w:hint="eastAsia" w:hAnsi="Cambria Math" w:eastAsia="宋体"/>
          <w:i w:val="0"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（单位矩阵），可以简化为</w:t>
      </w:r>
      <w:r>
        <w:rPr>
          <w:rFonts w:hint="eastAsia" w:hAnsi="Cambria Math" w:eastAsia="宋体"/>
          <w:b/>
          <w:bCs/>
          <w:i w:val="0"/>
          <w:color w:val="75BD42" w:themeColor="accent4"/>
          <w:sz w:val="22"/>
          <w:lang w:eastAsia="zh-CN"/>
          <w14:textFill>
            <w14:solidFill>
              <w14:schemeClr w14:val="accent4"/>
            </w14:solidFill>
          </w14:textFill>
        </w:rPr>
        <w:t xml:space="preserve"> </w:t>
      </w:r>
      <m:oMath>
        <m:acc>
          <m:accPr>
            <m:chr m:val="̇"/>
            <m:ctrlPr>
              <w:rPr>
                <w:rFonts w:hint="default" w:ascii="Cambria Math" w:hAnsi="Cambria Math" w:eastAsia="宋体"/>
                <w:b/>
                <w:bCs/>
                <w:color w:val="75BD42" w:themeColor="accent4"/>
                <w:sz w:val="22"/>
                <w14:textFill>
                  <w14:solidFill>
                    <w14:schemeClr w14:val="accent4"/>
                  </w14:solidFill>
                </w14:textFill>
              </w:rPr>
            </m:ctrlPr>
          </m:accPr>
          <m:e>
            <m:r>
              <m:rPr>
                <m:sty m:val="b"/>
              </m:rPr>
              <w:rPr>
                <w:rFonts w:hint="default" w:ascii="Cambria Math" w:hAnsi="Cambria Math" w:eastAsia="宋体"/>
                <w:color w:val="75BD42" w:themeColor="accent4"/>
                <w:sz w:val="22"/>
                <w14:textFill>
                  <w14:solidFill>
                    <w14:schemeClr w14:val="accent4"/>
                  </w14:solidFill>
                </w14:textFill>
              </w:rPr>
              <m:t>Θ</m:t>
            </m:r>
            <m:ctrlPr>
              <w:rPr>
                <w:rFonts w:ascii="Cambria Math" w:hAnsi="Cambria Math" w:eastAsia="宋体"/>
                <w:b/>
                <w:bCs/>
                <w:color w:val="75BD42" w:themeColor="accent4"/>
                <w:sz w:val="22"/>
                <w14:textFill>
                  <w14:solidFill>
                    <w14:schemeClr w14:val="accent4"/>
                  </w14:solidFill>
                </w14:textFill>
              </w:rPr>
            </m:ctrlPr>
          </m:e>
        </m:acc>
        <m:r>
          <m:rPr>
            <m:sty m:val="bi"/>
          </m:rPr>
          <w:rPr>
            <w:rFonts w:hint="default" w:ascii="Cambria Math" w:hAnsi="Cambria Math" w:eastAsia="宋体"/>
            <w:color w:val="75BD42" w:themeColor="accent4"/>
            <w:sz w:val="22"/>
            <w14:textFill>
              <w14:solidFill>
                <w14:schemeClr w14:val="accent4"/>
              </w14:solidFill>
            </w14:textFill>
          </w:rPr>
          <m:t>≈</m:t>
        </m:r>
        <m:sSubSup>
          <m:sSubSupPr>
            <m:ctrlPr>
              <w:rPr>
                <w:rFonts w:hint="default" w:ascii="Cambria Math" w:hAnsi="Cambria Math" w:eastAsia="宋体"/>
                <w:b/>
                <w:bCs/>
                <w:color w:val="75BD42" w:themeColor="accent4"/>
                <w:sz w:val="22"/>
                <w14:textFill>
                  <w14:solidFill>
                    <w14:schemeClr w14:val="accent4"/>
                  </w14:solidFill>
                </w14:textFill>
              </w:rPr>
            </m:ctrlPr>
          </m:sSubSupPr>
          <m:e>
            <m:r>
              <m:rPr>
                <m:sty m:val="b"/>
              </m:rPr>
              <w:rPr>
                <w:rFonts w:hint="default" w:ascii="Cambria Math" w:hAnsi="Cambria Math" w:eastAsia="宋体"/>
                <w:color w:val="75BD42" w:themeColor="accent4"/>
                <w:sz w:val="22"/>
                <w14:textFill>
                  <w14:solidFill>
                    <w14:schemeClr w14:val="accent4"/>
                  </w14:solidFill>
                </w14:textFill>
              </w:rPr>
              <m:t>I</m:t>
            </m:r>
            <m:ctrlPr>
              <w:rPr>
                <w:rFonts w:ascii="Cambria Math" w:hAnsi="Cambria Math" w:eastAsia="宋体"/>
                <w:b/>
                <w:bCs/>
                <w:color w:val="75BD42" w:themeColor="accent4"/>
                <w:sz w:val="22"/>
                <w14:textFill>
                  <w14:solidFill>
                    <w14:schemeClr w14:val="accent4"/>
                  </w14:solidFill>
                </w14:textFill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宋体"/>
                <w:color w:val="75BD42" w:themeColor="accent4"/>
                <w:sz w:val="22"/>
                <w14:textFill>
                  <w14:solidFill>
                    <w14:schemeClr w14:val="accent4"/>
                  </w14:solidFill>
                </w14:textFill>
              </w:rPr>
              <m:t>G</m:t>
            </m:r>
            <m:ctrlPr>
              <w:rPr>
                <w:rFonts w:ascii="Cambria Math" w:hAnsi="Cambria Math" w:eastAsia="宋体"/>
                <w:b/>
                <w:bCs/>
                <w:color w:val="75BD42" w:themeColor="accent4"/>
                <w:sz w:val="22"/>
                <w14:textFill>
                  <w14:solidFill>
                    <w14:schemeClr w14:val="accent4"/>
                  </w14:solidFill>
                </w14:textFill>
              </w:rPr>
            </m:ctrlPr>
          </m:sub>
          <m:sup>
            <m:r>
              <m:rPr>
                <m:sty m:val="bi"/>
              </m:rPr>
              <w:rPr>
                <w:rFonts w:hint="default" w:ascii="Cambria Math" w:hAnsi="Cambria Math" w:eastAsia="宋体"/>
                <w:color w:val="75BD42" w:themeColor="accent4"/>
                <w:sz w:val="22"/>
                <w14:textFill>
                  <w14:solidFill>
                    <w14:schemeClr w14:val="accent4"/>
                  </w14:solidFill>
                </w14:textFill>
              </w:rPr>
              <m:t>−1</m:t>
            </m:r>
            <m:ctrlPr>
              <w:rPr>
                <w:rFonts w:ascii="Cambria Math" w:hAnsi="Cambria Math" w:eastAsia="宋体"/>
                <w:b/>
                <w:bCs/>
                <w:color w:val="75BD42" w:themeColor="accent4"/>
                <w:sz w:val="22"/>
                <w14:textFill>
                  <w14:solidFill>
                    <w14:schemeClr w14:val="accent4"/>
                  </w14:solidFill>
                </w14:textFill>
              </w:rPr>
            </m:ctrlPr>
          </m:sup>
        </m:sSubSup>
        <m:sSub>
          <m:sSubPr>
            <m:ctrlPr>
              <w:rPr>
                <w:rFonts w:hint="default" w:ascii="Cambria Math" w:hAnsi="Cambria Math" w:eastAsia="宋体"/>
                <w:b/>
                <w:bCs/>
                <w:color w:val="75BD42" w:themeColor="accent4"/>
                <w:sz w:val="22"/>
                <w14:textFill>
                  <w14:solidFill>
                    <w14:schemeClr w14:val="accent4"/>
                  </w14:solidFill>
                </w14:textFill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color w:val="75BD42" w:themeColor="accent4"/>
                <w:sz w:val="22"/>
                <w14:textFill>
                  <w14:solidFill>
                    <w14:schemeClr w14:val="accent4"/>
                  </w14:solidFill>
                </w14:textFill>
              </w:rPr>
              <m:t>L</m:t>
            </m:r>
            <m:ctrlPr>
              <w:rPr>
                <w:rFonts w:ascii="Cambria Math" w:hAnsi="Cambria Math" w:eastAsia="宋体"/>
                <w:b/>
                <w:bCs/>
                <w:color w:val="75BD42" w:themeColor="accent4"/>
                <w:sz w:val="22"/>
                <w14:textFill>
                  <w14:solidFill>
                    <w14:schemeClr w14:val="accent4"/>
                  </w14:solidFill>
                </w14:textFill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宋体"/>
                <w:color w:val="75BD42" w:themeColor="accent4"/>
                <w:sz w:val="22"/>
                <w14:textFill>
                  <w14:solidFill>
                    <w14:schemeClr w14:val="accent4"/>
                  </w14:solidFill>
                </w14:textFill>
              </w:rPr>
              <m:t>com</m:t>
            </m:r>
            <m:ctrlPr>
              <w:rPr>
                <w:rFonts w:ascii="Cambria Math" w:hAnsi="Cambria Math" w:eastAsia="宋体"/>
                <w:b/>
                <w:bCs/>
                <w:color w:val="75BD42" w:themeColor="accent4"/>
                <w:sz w:val="22"/>
                <w14:textFill>
                  <w14:solidFill>
                    <w14:schemeClr w14:val="accent4"/>
                  </w14:solidFill>
                </w14:textFill>
              </w:rPr>
            </m:ctrlPr>
          </m:sub>
        </m:sSub>
      </m:oMath>
    </w:p>
    <w:p w14:paraId="64F930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F6BD4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最后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把它写成</w:t>
      </w:r>
      <m:oMath>
        <m:acc>
          <m:accPr>
            <m:chr m:val="̇"/>
            <m:ctrlPr>
              <w:rPr>
                <w:rFonts w:hint="default" w:ascii="Cambria Math" w:hAnsi="Cambria Math" w:eastAsia="宋体"/>
                <w:sz w:val="24"/>
              </w:rPr>
            </m:ctrlPr>
          </m:acc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4"/>
              </w:rPr>
              <m:t>x</m:t>
            </m:r>
            <m:ctrlPr>
              <w:rPr>
                <w:rFonts w:ascii="Cambria Math" w:hAnsi="Cambria Math" w:eastAsia="宋体"/>
                <w:sz w:val="24"/>
              </w:rPr>
            </m:ctrlPr>
          </m:e>
        </m:acc>
        <m:r>
          <m:rPr/>
          <w:rPr>
            <w:rFonts w:hint="default" w:ascii="Cambria Math" w:hAnsi="Cambria Math" w:eastAsia="宋体"/>
            <w:sz w:val="24"/>
          </w:rPr>
          <m:t>=</m:t>
        </m:r>
        <m:r>
          <m:rPr>
            <m:sty m:val="b"/>
          </m:rPr>
          <w:rPr>
            <w:rFonts w:hint="default" w:ascii="Cambria Math" w:hAnsi="Cambria Math" w:eastAsia="宋体"/>
            <w:sz w:val="24"/>
          </w:rPr>
          <m:t>Ax</m:t>
        </m:r>
        <m:r>
          <m:rPr/>
          <w:rPr>
            <w:rFonts w:hint="default" w:ascii="Cambria Math" w:hAnsi="Cambria Math" w:eastAsia="宋体"/>
            <w:sz w:val="24"/>
          </w:rPr>
          <m:t>+</m:t>
        </m:r>
        <m:r>
          <m:rPr>
            <m:sty m:val="b"/>
          </m:rPr>
          <w:rPr>
            <w:rFonts w:hint="default" w:ascii="Cambria Math" w:hAnsi="Cambria Math" w:eastAsia="宋体"/>
            <w:sz w:val="24"/>
          </w:rPr>
          <m:t>Bu</m:t>
        </m:r>
        <m:r>
          <m:rPr/>
          <w:rPr>
            <w:rFonts w:hint="default" w:ascii="Cambria Math" w:hAnsi="Cambria Math" w:eastAsia="宋体"/>
            <w:sz w:val="24"/>
          </w:rPr>
          <m:t>+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4"/>
              </w:rPr>
              <m:t>g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rav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的形式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 </w:t>
      </w:r>
    </w:p>
    <w:p w14:paraId="1E8DA590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m:oMathPara>
        <m:oMath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dt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h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L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p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Θ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limLow>
            <m:limLowPr>
              <m:ctrlPr>
                <w:rPr>
                  <w:rFonts w:hint="default" w:ascii="Cambria Math" w:hAnsi="Cambria Math" w:eastAsia="sans-serif"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4"/>
                                <m:mcJc m:val="center"/>
                              </m:mcPr>
                            </m:mc>
                          </m:mcs>
                          <m:plcHide m:val="1"/>
                          <m:ctrlPr>
                            <w:rPr>
                              <w:rFonts w:hint="default" w:ascii="Cambria Math" w:hAnsi="Cambria Math" w:eastAsia="sans-serif"/>
                              <w:i/>
                              <w:sz w:val="24"/>
                            </w:rPr>
                          </m:ctrlPr>
                        </m:mPr>
                        <m:m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f>
                              <m:fPr>
                                <m:ctrlPr>
                                  <w:rPr>
                                    <w:rFonts w:hint="default" w:ascii="Cambria Math" w:hAnsi="Cambria Math" w:eastAsia="sans-serif"/>
                                    <w:i/>
                                    <w:sz w:val="24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num>
                              <m:den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m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den>
                            </m:f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G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−1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p>
                            </m:sSubSup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</m:m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lim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A</m:t>
              </m:r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 xml:space="preserve"> </m:t>
              </m:r>
              <m:r>
                <m:rPr/>
                <w:rPr>
                  <w:rFonts w:hint="default" w:ascii="Cambria Math" w:hAnsi="Cambria Math" w:eastAsia="sans-serif"/>
                  <w:sz w:val="24"/>
                </w:rPr>
                <m:t>(</m:t>
              </m:r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系统矩阵</m:t>
              </m:r>
              <m:r>
                <m:rPr/>
                <w:rPr>
                  <w:rFonts w:hint="default" w:ascii="Cambria Math" w:hAnsi="Cambria Math" w:eastAsia="sans-serif"/>
                  <w:sz w:val="24"/>
                </w:rPr>
                <m:t>)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lim>
          </m:limLow>
          <m:d>
            <m:dPr>
              <m:begChr m:val="["/>
              <m:endChr m:val="]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h</m:t>
                    </m: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L</m:t>
                    </m: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p</m:t>
                    </m: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Θ</m:t>
                    </m: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limLow>
            <m:limLowPr>
              <m:ctrlPr>
                <w:rPr>
                  <w:rFonts w:hint="default" w:ascii="Cambria Math" w:hAnsi="Cambria Math" w:eastAsia="sans-serif"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4"/>
                                <m:mcJc m:val="center"/>
                              </m:mcPr>
                            </m:mc>
                          </m:mcs>
                          <m:plcHide m:val="1"/>
                          <m:ctrlPr>
                            <w:rPr>
                              <w:rFonts w:hint="default" w:ascii="Cambria Math" w:hAnsi="Cambria Math" w:eastAsia="sans-serif"/>
                              <w:i/>
                              <w:sz w:val="24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[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]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×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[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]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×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[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]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×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[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4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]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×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</m:m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lim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B</m:t>
              </m:r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 xml:space="preserve"> </m:t>
              </m:r>
              <m:r>
                <m:rPr/>
                <w:rPr>
                  <w:rFonts w:hint="default" w:ascii="Cambria Math" w:hAnsi="Cambria Math" w:eastAsia="sans-serif"/>
                  <w:sz w:val="24"/>
                </w:rPr>
                <m:t>(</m:t>
              </m:r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控制矩阵</m:t>
              </m:r>
              <m:r>
                <m:rPr/>
                <w:rPr>
                  <w:rFonts w:hint="default" w:ascii="Cambria Math" w:hAnsi="Cambria Math" w:eastAsia="sans-serif"/>
                  <w:sz w:val="24"/>
                </w:rPr>
                <m:t>)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lim>
          </m:limLow>
          <m:d>
            <m:dPr>
              <m:begChr m:val="["/>
              <m:endChr m:val="]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eastAsia="sans-serif"/>
                            <w:i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sans-serif"/>
                            <w:i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eastAsia="sans-serif"/>
                            <w:i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sans-serif"/>
                            <w:i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eastAsia="sans-serif"/>
                            <w:i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eastAsia="sans-serif"/>
                            <w:i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eastAsia="sans-serif"/>
                            <w:i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eastAsia="sans-serif"/>
                            <w:i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limLow>
            <m:limLowPr>
              <m:ctrlPr>
                <w:rPr>
                  <w:rFonts w:hint="default" w:ascii="Cambria Math" w:hAnsi="Cambria Math" w:eastAsia="sans-serif"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plcHide m:val="1"/>
                          <m:ctrlPr>
                            <w:rPr>
                              <w:rFonts w:hint="default" w:ascii="Cambria Math" w:hAnsi="Cambria Math" w:eastAsia="sans-serif"/>
                              <w:i/>
                              <w:sz w:val="24"/>
                            </w:rPr>
                          </m:ctrlPr>
                        </m:mPr>
                        <m:m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m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g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</m:m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lim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sans-serif"/>
                      <w:sz w:val="24"/>
                    </w:rPr>
                    <m:t>g</m:t>
                  </m: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rav</m:t>
                  </m: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lim>
          </m:limLow>
        </m:oMath>
      </m:oMathPara>
    </w:p>
    <w:p w14:paraId="007A91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i w:val="0"/>
          <w:sz w:val="22"/>
          <w:lang w:val="en-US" w:eastAsia="zh-CN"/>
        </w:rPr>
      </w:pPr>
    </w:p>
    <w:p w14:paraId="0CA32A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80" w:lineRule="atLeast"/>
        <w:ind w:left="0" w:leftChars="0" w:right="0" w:rightChars="0" w:firstLine="0" w:firstLineChars="0"/>
        <w:jc w:val="both"/>
        <w:rPr>
          <w:rFonts w:hint="default" w:hAnsi="Cambria Math" w:eastAsia="宋体"/>
          <w:b/>
          <w:bCs w:val="0"/>
          <w:i w:val="0"/>
          <w:sz w:val="24"/>
          <w:szCs w:val="28"/>
          <w:lang w:val="en-US" w:eastAsia="zh-CN"/>
        </w:rPr>
      </w:pPr>
      <w:r>
        <w:rPr>
          <w:rFonts w:hint="eastAsia" w:hAnsi="Cambria Math" w:eastAsia="宋体"/>
          <w:b/>
          <w:bCs w:val="0"/>
          <w:i w:val="0"/>
          <w:sz w:val="24"/>
          <w:szCs w:val="28"/>
          <w:lang w:val="en-US" w:eastAsia="zh-CN"/>
        </w:rPr>
        <w:t xml:space="preserve">MPC设计  </w:t>
      </w:r>
    </w:p>
    <w:p w14:paraId="69CA45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hAnsi="Cambria Math" w:eastAsia="宋体"/>
          <w:b/>
          <w:bCs w:val="0"/>
          <w:i w:val="0"/>
          <w:sz w:val="22"/>
          <w:lang w:val="en-US" w:eastAsia="zh-CN"/>
        </w:rPr>
      </w:pPr>
      <w:r>
        <w:rPr>
          <w:rFonts w:hint="eastAsia" w:hAnsi="Cambria Math" w:eastAsia="宋体"/>
          <w:b/>
          <w:bCs w:val="0"/>
          <w:i w:val="0"/>
          <w:sz w:val="22"/>
          <w:lang w:val="en-US" w:eastAsia="zh-CN"/>
        </w:rPr>
        <w:t>3.1离散化</w:t>
      </w:r>
    </w:p>
    <w:p w14:paraId="6187DC8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ind w:firstLine="480" w:firstLineChars="20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对于连续系统</w:t>
      </w:r>
      <m:oMath>
        <m:acc>
          <m:accPr>
            <m:chr m:val="̇"/>
            <m:ctrlPr>
              <w:rPr>
                <w:rFonts w:hint="default" w:ascii="Cambria Math" w:hAnsi="Cambria Math" w:eastAsia="sans-serif"/>
                <w:sz w:val="24"/>
              </w:rPr>
            </m:ctrlPr>
          </m:accPr>
          <m:e>
            <m:r>
              <m:rPr>
                <m:sty m:val="b"/>
              </m:rPr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</m:acc>
        <m:r>
          <m:rPr/>
          <w:rPr>
            <w:rFonts w:hint="default" w:ascii="Cambria Math" w:hAnsi="Cambria Math" w:eastAsia="sans-serif"/>
            <w:sz w:val="24"/>
          </w:rPr>
          <m:t>(t)=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sans-serif"/>
                <w:sz w:val="24"/>
              </w:rPr>
              <m:t>A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c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>
            <m:sty m:val="b"/>
          </m:rPr>
          <w:rPr>
            <w:rFonts w:hint="default" w:ascii="Cambria Math" w:hAnsi="Cambria Math" w:eastAsia="sans-serif"/>
            <w:sz w:val="24"/>
          </w:rPr>
          <m:t>x</m:t>
        </m:r>
        <m:r>
          <m:rPr/>
          <w:rPr>
            <w:rFonts w:hint="default" w:ascii="Cambria Math" w:hAnsi="Cambria Math" w:eastAsia="sans-serif"/>
            <w:sz w:val="24"/>
          </w:rPr>
          <m:t>(t)+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sans-serif"/>
                <w:sz w:val="24"/>
              </w:rPr>
              <m:t>B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c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>
            <m:sty m:val="b"/>
          </m:rPr>
          <w:rPr>
            <w:rFonts w:hint="default" w:ascii="Cambria Math" w:hAnsi="Cambria Math" w:eastAsia="sans-serif"/>
            <w:sz w:val="24"/>
          </w:rPr>
          <m:t>u</m:t>
        </m:r>
        <m:r>
          <m:rPr/>
          <w:rPr>
            <w:rFonts w:hint="default" w:ascii="Cambria Math" w:hAnsi="Cambria Math" w:eastAsia="sans-serif"/>
            <w:sz w:val="24"/>
          </w:rPr>
          <m:t>(t)+</m:t>
        </m:r>
        <m:r>
          <m:rPr>
            <m:sty m:val="b"/>
          </m:rPr>
          <w:rPr>
            <w:rFonts w:hint="default" w:ascii="Cambria Math" w:hAnsi="Cambria Math" w:eastAsia="sans-serif"/>
            <w:sz w:val="24"/>
          </w:rPr>
          <m:t>g</m:t>
        </m:r>
      </m:oMath>
      <w:r>
        <w:rPr>
          <w:rFonts w:hint="default" w:ascii="sans-serif" w:hAnsi="sans-serif" w:eastAsia="sans-serif" w:cs="sans-serif"/>
        </w:rPr>
        <w:t>，在时间区间</w:t>
      </w:r>
      <m:oMath>
        <m:r>
          <m:rPr/>
          <w:rPr>
            <w:rFonts w:hint="default" w:ascii="Cambria Math" w:hAnsi="Cambria Math" w:eastAsia="sans-serif"/>
            <w:sz w:val="24"/>
          </w:rPr>
          <m:t>[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t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t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k+1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]</m:t>
        </m:r>
      </m:oMath>
      <w:r>
        <w:rPr>
          <w:rFonts w:hint="default" w:ascii="sans-serif" w:hAnsi="sans-serif" w:eastAsia="sans-serif" w:cs="sans-serif"/>
        </w:rPr>
        <w:t>内积分。由于</w:t>
      </w:r>
      <m:oMath>
        <m:r>
          <m:rPr>
            <m:sty m:val="p"/>
          </m:rPr>
          <w:rPr>
            <w:rFonts w:hint="default" w:ascii="Cambria Math" w:hAnsi="Cambria Math" w:eastAsia="sans-serif"/>
            <w:sz w:val="24"/>
          </w:rPr>
          <m:t>Δ</m:t>
        </m:r>
        <m:r>
          <m:rPr/>
          <w:rPr>
            <w:rFonts w:hint="default" w:ascii="Cambria Math" w:hAnsi="Cambria Math" w:eastAsia="sans-serif"/>
            <w:sz w:val="24"/>
          </w:rPr>
          <m:t>t</m:t>
        </m:r>
      </m:oMath>
      <w:r>
        <w:rPr>
          <w:rFonts w:hint="default" w:ascii="sans-serif" w:hAnsi="sans-serif" w:eastAsia="sans-serif" w:cs="sans-serif"/>
        </w:rPr>
        <w:t>很小，假设</w:t>
      </w:r>
      <m:oMath>
        <m:r>
          <m:rPr>
            <m:sty m:val="b"/>
          </m:rPr>
          <w:rPr>
            <w:rFonts w:hint="default" w:ascii="Cambria Math" w:hAnsi="Cambria Math" w:eastAsia="sans-serif"/>
            <w:sz w:val="24"/>
          </w:rPr>
          <m:t>u</m:t>
        </m:r>
        <m:r>
          <m:rPr/>
          <w:rPr>
            <w:rFonts w:hint="default" w:ascii="Cambria Math" w:hAnsi="Cambria Math" w:eastAsia="sans-serif"/>
            <w:sz w:val="24"/>
          </w:rPr>
          <m:t>(t)</m:t>
        </m:r>
      </m:oMath>
      <w:r>
        <w:rPr>
          <w:rFonts w:hint="default" w:ascii="sans-serif" w:hAnsi="sans-serif" w:eastAsia="sans-serif" w:cs="sans-serif"/>
        </w:rPr>
        <w:t>在该区间内保持不变（零阶保持器</w:t>
      </w:r>
      <m:oMath>
        <m:r>
          <m:rPr/>
          <w:rPr>
            <w:rFonts w:hint="default" w:ascii="Cambria Math" w:hAnsi="Cambria Math" w:eastAsia="sans-serif"/>
            <w:sz w:val="24"/>
          </w:rPr>
          <m:t>ZOH</m:t>
        </m:r>
      </m:oMath>
      <w:r>
        <w:rPr>
          <w:rFonts w:hint="default" w:ascii="sans-serif" w:hAnsi="sans-serif" w:eastAsia="sans-serif" w:cs="sans-serif"/>
        </w:rPr>
        <w:t>），可以得到离散状态空间方程：</w:t>
      </w:r>
    </w:p>
    <w:p w14:paraId="54FD37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k+1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A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B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</m:oMath>
      </m:oMathPara>
    </w:p>
    <w:p w14:paraId="1757F8A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其中矩阵的计算使用矩阵指数法</w:t>
      </w:r>
      <w:r>
        <w:rPr>
          <w:rFonts w:ascii="宋体" w:hAnsi="宋体" w:eastAsia="宋体" w:cs="宋体"/>
          <w:sz w:val="24"/>
          <w:szCs w:val="24"/>
        </w:rPr>
        <w:t>：</w:t>
      </w:r>
    </w:p>
    <w:p w14:paraId="70679AF8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A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e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sans-serif"/>
                      <w:sz w:val="24"/>
                    </w:rPr>
                    <m:t>A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c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Δ</m:t>
              </m:r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I</m:t>
          </m:r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A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t</m:t>
          </m:r>
        </m:oMath>
      </m:oMathPara>
    </w:p>
    <w:p w14:paraId="233EB67B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B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d>
            <m:d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0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24"/>
                    </w:rPr>
                    <m:t>Δ</m:t>
                  </m:r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t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  <m:e>
                  <m:sSup>
                    <m:sSup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e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p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c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τ</m:t>
                      </m: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sans-serif"/>
                  <w:sz w:val="24"/>
                </w:rPr>
                <m:t>dτ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B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B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t</m:t>
          </m:r>
        </m:oMath>
      </m:oMathPara>
    </w:p>
    <w:p w14:paraId="4D08AEBD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g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t (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重力项的离散化</m:t>
          </m:r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6B2CEB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hAnsi="Cambria Math" w:eastAsia="宋体"/>
          <w:b/>
          <w:bCs w:val="0"/>
          <w:i w:val="0"/>
          <w:sz w:val="22"/>
          <w:lang w:val="en-US" w:eastAsia="zh-CN"/>
        </w:rPr>
      </w:pPr>
    </w:p>
    <w:p w14:paraId="29C625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hAnsi="Cambria Math" w:eastAsia="宋体"/>
          <w:b/>
          <w:bCs w:val="0"/>
          <w:i w:val="0"/>
          <w:sz w:val="22"/>
          <w:lang w:val="en-US" w:eastAsia="zh-CN"/>
        </w:rPr>
      </w:pPr>
      <w:r>
        <w:rPr>
          <w:rFonts w:hint="eastAsia" w:hAnsi="Cambria Math" w:eastAsia="宋体"/>
          <w:b/>
          <w:bCs w:val="0"/>
          <w:i w:val="0"/>
          <w:sz w:val="22"/>
          <w:lang w:val="en-US" w:eastAsia="zh-CN"/>
        </w:rPr>
        <w:t>3.2构建预测方程</w:t>
      </w:r>
    </w:p>
    <w:p w14:paraId="1618CF3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把未来</w:t>
      </w:r>
      <m:oMath>
        <m:r>
          <m:rPr/>
          <w:rPr>
            <w:rFonts w:hint="default" w:ascii="Cambria Math" w:hAnsi="Cambria Math" w:eastAsia="宋体"/>
            <w:sz w:val="24"/>
          </w:rPr>
          <m:t>N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个时刻的状态全部用</w:t>
      </w:r>
      <w:r>
        <w:rPr>
          <w:rFonts w:hint="default" w:ascii="sans-serif" w:hAnsi="sans-serif" w:eastAsia="sans-serif" w:cs="sans-serif"/>
          <w:b w:val="0"/>
          <w:bCs w:val="0"/>
          <w:kern w:val="0"/>
          <w:sz w:val="24"/>
          <w:szCs w:val="24"/>
          <w:lang w:val="en-US" w:eastAsia="zh-CN" w:bidi="ar"/>
        </w:rPr>
        <w:t>当前状态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Fonts w:hint="default" w:ascii="sans-serif" w:hAnsi="sans-serif" w:eastAsia="sans-serif" w:cs="sans-serif"/>
          <w:b w:val="0"/>
          <w:bCs w:val="0"/>
          <w:kern w:val="0"/>
          <w:sz w:val="24"/>
          <w:szCs w:val="24"/>
          <w:lang w:val="en-US" w:eastAsia="zh-CN" w:bidi="ar"/>
        </w:rPr>
        <w:t>未来控制序列</w:t>
      </w:r>
      <m:oMath>
        <m:r>
          <m:rPr>
            <m:sty m:val="b"/>
          </m:rPr>
          <w:rPr>
            <w:rFonts w:hint="default" w:ascii="Cambria Math" w:hAnsi="Cambria Math"/>
            <w:sz w:val="24"/>
          </w:rPr>
          <m:t>U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来表示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7371922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预测步长</w:t>
      </w:r>
      <m:oMath>
        <m:r>
          <m:rPr/>
          <w:rPr>
            <w:rFonts w:hint="default" w:ascii="Cambria Math" w:hAnsi="Cambria Math" w:eastAsia="sans-serif"/>
            <w:sz w:val="24"/>
          </w:rPr>
          <m:t>(Horizon)</m:t>
        </m:r>
      </m:oMath>
      <w:r>
        <w:rPr>
          <w:rFonts w:hint="default" w:ascii="sans-serif" w:hAnsi="sans-serif" w:eastAsia="sans-serif" w:cs="sans-serif"/>
        </w:rPr>
        <w:t>：</w:t>
      </w:r>
      <m:oMath>
        <m:r>
          <m:rPr/>
          <w:rPr>
            <w:rFonts w:hint="default" w:ascii="Cambria Math" w:hAnsi="Cambria Math" w:eastAsia="sans-serif"/>
            <w:sz w:val="24"/>
          </w:rPr>
          <m:t>N</m:t>
        </m:r>
      </m:oMath>
    </w:p>
    <w:p w14:paraId="48D9C6C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未来控制序列向量（待求解变量）：</w:t>
      </w:r>
    </w:p>
    <w:p w14:paraId="2258DC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U</m:t>
          </m:r>
          <m:r>
            <m:rPr/>
            <w:rPr>
              <w:rFonts w:hint="default" w:ascii="Cambria Math" w:hAnsi="Cambria Math" w:eastAsia="sans-serif"/>
              <w:sz w:val="24"/>
            </w:rPr>
            <m:t>=[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,…,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N−1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]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∈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4"/>
                </w:rPr>
                <m:t>ℝ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12N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</m:oMath>
      </m:oMathPara>
    </w:p>
    <w:p w14:paraId="7FC7567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预测状态序列向量：</w:t>
      </w:r>
    </w:p>
    <w:p w14:paraId="386080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X</m:t>
          </m:r>
          <m:r>
            <m:rPr/>
            <w:rPr>
              <w:rFonts w:hint="default" w:ascii="Cambria Math" w:hAnsi="Cambria Math" w:eastAsia="sans-serif"/>
              <w:sz w:val="24"/>
            </w:rPr>
            <m:t>=[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,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,…,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]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∈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4"/>
                </w:rPr>
                <m:t>ℝ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12N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</m:oMath>
      </m:oMathPara>
    </w:p>
    <w:p w14:paraId="10A9AED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ascii="sans-serif" w:hAnsi="sans-serif" w:eastAsia="sans-serif" w:cs="sans-serif"/>
          <w:b w:val="0"/>
          <w:bCs w:val="0"/>
        </w:rPr>
      </w:pPr>
      <w:r>
        <w:rPr>
          <w:rFonts w:hint="default" w:ascii="sans-serif" w:hAnsi="sans-serif" w:eastAsia="sans-serif" w:cs="sans-serif"/>
          <w:b w:val="0"/>
          <w:bCs w:val="0"/>
        </w:rPr>
        <w:t>数学推导（迭代法）：</w:t>
      </w:r>
    </w:p>
    <w:p w14:paraId="1BD0CF3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hAnsi="Cambria Math" w:eastAsia="sans-serif"/>
          <w:i w:val="0"/>
          <w:sz w:val="24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A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B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u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A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B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u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A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A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B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u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)+</m:t>
                </m:r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B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u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=</m:t>
                </m:r>
                <m:sSubSup>
                  <m:sSub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A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A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B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u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B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u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+(</m:t>
                </m:r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A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)</m:t>
                </m: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</m:mr>
          </m:m>
        </m:oMath>
      </m:oMathPara>
    </w:p>
    <w:p w14:paraId="7A35035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hAnsi="Cambria Math" w:eastAsia="sans-serif"/>
          <w:i w:val="0"/>
          <w:sz w:val="24"/>
        </w:rPr>
      </w:pPr>
    </w:p>
    <w:p w14:paraId="3657329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ascii="sans-serif" w:hAnsi="sans-serif" w:eastAsia="sans-serif" w:cs="sans-serif"/>
        </w:rPr>
      </w:pPr>
      <w:r>
        <w:rPr>
          <w:rFonts w:hint="eastAsia" w:ascii="sans-serif" w:hAnsi="sans-serif" w:eastAsia="宋体" w:cs="sans-serif"/>
          <w:lang w:val="en-US" w:eastAsia="zh-CN"/>
        </w:rPr>
        <w:t>代入递归并</w:t>
      </w:r>
      <w:r>
        <w:rPr>
          <w:rFonts w:hint="default" w:ascii="sans-serif" w:hAnsi="sans-serif" w:eastAsia="sans-serif" w:cs="sans-serif"/>
        </w:rPr>
        <w:t>将其写成紧凑的矩阵形式（假设重力项</w:t>
      </w:r>
      <m:oMath>
        <m:r>
          <m:rPr>
            <m:sty m:val="b"/>
          </m:rPr>
          <w:rPr>
            <w:rFonts w:hint="default" w:ascii="Cambria Math" w:hAnsi="Cambria Math" w:eastAsia="sans-serif"/>
            <w:sz w:val="24"/>
          </w:rPr>
          <m:t>d</m:t>
        </m:r>
      </m:oMath>
      <w:r>
        <w:rPr>
          <w:rFonts w:hint="default" w:ascii="sans-serif" w:hAnsi="sans-serif" w:eastAsia="sans-serif" w:cs="sans-serif"/>
        </w:rPr>
        <w:t>为常数）：</w:t>
      </w:r>
    </w:p>
    <w:p w14:paraId="67DF5B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left"/>
        <w:textAlignment w:val="auto"/>
        <w:rPr>
          <w:rFonts w:hint="default" w:hAnsi="Cambria Math" w:eastAsia="sans-serif"/>
          <w:b/>
          <w:i w:val="0"/>
          <w:sz w:val="24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X</m:t>
          </m:r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Φ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Γ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U</m:t>
          </m:r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G</m:t>
          </m:r>
        </m:oMath>
      </m:oMathPara>
    </w:p>
    <w:p w14:paraId="11A151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left"/>
        <w:textAlignment w:val="auto"/>
        <w:rPr>
          <w:rFonts w:hint="eastAsia" w:hAnsi="Cambria Math" w:eastAsia="宋体"/>
          <w:b w:val="0"/>
          <w:bCs/>
          <w:i w:val="0"/>
          <w:sz w:val="24"/>
          <w:lang w:val="en-US" w:eastAsia="zh-CN"/>
        </w:rPr>
      </w:pPr>
      <w:r>
        <w:rPr>
          <w:rFonts w:hint="eastAsia" w:hAnsi="Cambria Math" w:eastAsia="宋体"/>
          <w:b w:val="0"/>
          <w:bCs/>
          <w:i w:val="0"/>
          <w:sz w:val="24"/>
          <w:lang w:val="en-US" w:eastAsia="zh-CN"/>
        </w:rPr>
        <w:t>其中：</w:t>
      </w:r>
    </w:p>
    <w:p w14:paraId="301BEA69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Φ</m:t>
          </m:r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A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d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A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d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2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⋮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A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d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N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sans-serif"/>
              <w:sz w:val="24"/>
            </w:rPr>
            <m:t>, 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Γ</m:t>
          </m:r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B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d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…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A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d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B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d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B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d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…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⋮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⋮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⋱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⋮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A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d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N−1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p>
                    </m:sSubSup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B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d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A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d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N−2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p>
                    </m:sSubSup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B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d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…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B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d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</m:oMath>
      </m:oMathPara>
    </w:p>
    <w:p w14:paraId="4CD1B0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hAnsi="Cambria Math" w:eastAsia="宋体"/>
          <w:b/>
          <w:bCs w:val="0"/>
          <w:i w:val="0"/>
          <w:sz w:val="22"/>
          <w:lang w:val="en-US" w:eastAsia="zh-CN"/>
        </w:rPr>
      </w:pPr>
    </w:p>
    <w:p w14:paraId="440062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b/>
          <w:bCs w:val="0"/>
          <w:i w:val="0"/>
          <w:sz w:val="22"/>
          <w:lang w:val="en-US" w:eastAsia="zh-CN"/>
        </w:rPr>
      </w:pPr>
      <w:r>
        <w:rPr>
          <w:rFonts w:hint="eastAsia" w:hAnsi="Cambria Math" w:eastAsia="宋体"/>
          <w:b/>
          <w:bCs w:val="0"/>
          <w:i w:val="0"/>
          <w:sz w:val="22"/>
          <w:lang w:val="en-US" w:eastAsia="zh-CN"/>
        </w:rPr>
        <w:t>3.3设计目标函数 (Objective Function)</w:t>
      </w:r>
    </w:p>
    <w:p w14:paraId="6775C4F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定义什么是</w:t>
      </w:r>
      <w:r>
        <w:rPr>
          <w:rFonts w:hint="eastAsia" w:ascii="sans-serif" w:hAnsi="sans-serif" w:eastAsia="宋体" w:cs="sans-serif"/>
          <w:lang w:eastAsia="zh-CN"/>
        </w:rPr>
        <w:t>“</w:t>
      </w:r>
      <w:r>
        <w:rPr>
          <w:rFonts w:hint="default" w:ascii="sans-serif" w:hAnsi="sans-serif" w:eastAsia="sans-serif" w:cs="sans-serif"/>
        </w:rPr>
        <w:t>最好的运动</w:t>
      </w:r>
      <w:r>
        <w:rPr>
          <w:rFonts w:hint="eastAsia" w:ascii="sans-serif" w:hAnsi="sans-serif" w:eastAsia="宋体" w:cs="sans-serif"/>
          <w:lang w:eastAsia="zh-CN"/>
        </w:rPr>
        <w:t>”</w:t>
      </w:r>
      <w:r>
        <w:rPr>
          <w:rFonts w:hint="default" w:ascii="sans-serif" w:hAnsi="sans-serif" w:eastAsia="sans-serif" w:cs="sans-serif"/>
        </w:rPr>
        <w:t>。通常包含两部分：</w:t>
      </w:r>
    </w:p>
    <w:p w14:paraId="76E4638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0"/>
        <w:textAlignment w:val="auto"/>
        <w:rPr>
          <w:rFonts w:hint="default" w:ascii="sans-serif" w:hAnsi="sans-serif" w:eastAsia="sans-serif" w:cs="sans-serif"/>
          <w:b w:val="0"/>
          <w:bCs w:val="0"/>
        </w:rPr>
      </w:pPr>
      <w:r>
        <w:rPr>
          <w:rFonts w:hint="default" w:ascii="sans-serif" w:hAnsi="sans-serif" w:eastAsia="sans-serif" w:cs="sans-serif"/>
          <w:b w:val="0"/>
          <w:bCs w:val="0"/>
        </w:rPr>
        <w:t>状态跟踪误差：机器人应该尽可能贴合参考轨迹</w:t>
      </w:r>
      <m:oMath>
        <m:sSub>
          <m:sSubPr>
            <m:ctrlPr>
              <w:rPr>
                <w:rFonts w:hint="default" w:ascii="Cambria Math" w:hAnsi="Cambria Math" w:eastAsia="sans-serif"/>
                <w:b w:val="0"/>
                <w:bCs w:val="0"/>
                <w:sz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b w:val="0"/>
                <w:bCs w:val="0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ref</m:t>
            </m:r>
            <m:ctrlPr>
              <w:rPr>
                <w:rFonts w:ascii="Cambria Math" w:hAnsi="Cambria Math" w:eastAsia="sans-serif"/>
                <w:b w:val="0"/>
                <w:bCs w:val="0"/>
                <w:sz w:val="24"/>
              </w:rPr>
            </m:ctrlPr>
          </m:sub>
        </m:sSub>
      </m:oMath>
    </w:p>
    <w:p w14:paraId="3E89029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 w:val="0"/>
          <w:bCs w:val="0"/>
        </w:rPr>
        <w:t>控制能量消耗</w:t>
      </w:r>
      <w:r>
        <w:rPr>
          <w:rFonts w:hint="default" w:ascii="sans-serif" w:hAnsi="sans-serif" w:eastAsia="sans-serif" w:cs="sans-serif"/>
        </w:rPr>
        <w:t>：电机出力（足端力）应尽可能小或平滑</w:t>
      </w:r>
    </w:p>
    <w:p w14:paraId="6FFEB455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  <w:b w:val="0"/>
          <w:bCs w:val="0"/>
        </w:rPr>
      </w:pPr>
      <w:r>
        <w:rPr>
          <w:rFonts w:hint="default" w:ascii="sans-serif" w:hAnsi="sans-serif" w:eastAsia="sans-serif" w:cs="sans-serif"/>
          <w:b w:val="0"/>
          <w:bCs w:val="0"/>
        </w:rPr>
        <w:t>数学表达：</w:t>
      </w:r>
    </w:p>
    <w:p w14:paraId="422CA4FF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J=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k=1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N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  <m:e>
                  <m:groupChr>
                    <m:groupChrPr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groupChr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‖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k,ref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</m:sSub>
                      <m:sSubSup>
                        <m:sSubSup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‖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Q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p>
                      </m:sSubSup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e>
                  </m:groupCh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</m:nary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跟踪误差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k=0</m:t>
                  </m: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N−1</m:t>
                  </m: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sup>
                <m:e>
                  <m:groupChr>
                    <m:groupChrPr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groupChr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‖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u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</m:sSub>
                      <m:sSubSup>
                        <m:sSubSupPr>
                          <m:ctrl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‖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 w:eastAsia="sans-serif"/>
                              <w:sz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sans-serif"/>
                              <w:sz w:val="24"/>
                            </w:rPr>
                          </m:ctrlPr>
                        </m:sup>
                      </m:sSubSup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e>
                  </m:groupCh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</m:nary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控制代价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sub>
          </m:sSub>
        </m:oMath>
      </m:oMathPara>
    </w:p>
    <w:p w14:paraId="7F20F93F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其中：</w:t>
      </w:r>
    </w:p>
    <w:p w14:paraId="06E93459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m:oMath>
        <m:r>
          <m:rPr/>
          <w:rPr>
            <w:rFonts w:hint="default" w:ascii="Cambria Math" w:hAnsi="Cambria Math" w:eastAsia="sans-serif"/>
            <w:sz w:val="24"/>
          </w:rPr>
          <m:t>‖</m:t>
        </m:r>
        <m:r>
          <m:rPr>
            <m:sty m:val="b"/>
          </m:rPr>
          <w:rPr>
            <w:rFonts w:hint="default" w:ascii="Cambria Math" w:hAnsi="Cambria Math" w:eastAsia="sans-serif"/>
            <w:sz w:val="24"/>
          </w:rPr>
          <m:t>v</m:t>
        </m:r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‖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eastAsia="sans-serif"/>
                <w:sz w:val="24"/>
              </w:rPr>
              <m:t>Q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  <m:r>
          <m:rPr/>
          <w:rPr>
            <w:rFonts w:hint="default" w:ascii="Cambria Math" w:hAnsi="Cambria Math" w:eastAsia="sans-serif"/>
            <w:sz w:val="24"/>
          </w:rPr>
          <m:t>=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eastAsia="sans-serif"/>
                <w:sz w:val="24"/>
              </w:rPr>
              <m:t>v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T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  <m:r>
          <m:rPr>
            <m:sty m:val="b"/>
          </m:rPr>
          <w:rPr>
            <w:rFonts w:hint="default" w:ascii="Cambria Math" w:hAnsi="Cambria Math" w:eastAsia="sans-serif"/>
            <w:sz w:val="24"/>
          </w:rPr>
          <m:t>Qv</m:t>
        </m:r>
      </m:oMath>
      <w:r>
        <w:rPr>
          <w:rFonts w:hint="default" w:ascii="sans-serif" w:hAnsi="sans-serif" w:eastAsia="sans-serif" w:cs="sans-serif"/>
        </w:rPr>
        <w:t>。</w:t>
      </w:r>
    </w:p>
    <w:p w14:paraId="01BDDB19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m:oMath>
        <m:r>
          <m:rPr>
            <m:sty m:val="b"/>
          </m:rPr>
          <w:rPr>
            <w:rFonts w:hint="default" w:ascii="Cambria Math" w:hAnsi="Cambria Math" w:eastAsia="sans-serif"/>
            <w:sz w:val="24"/>
          </w:rPr>
          <m:t>Q</m:t>
        </m:r>
        <m:r>
          <m:rPr/>
          <w:rPr>
            <w:rFonts w:hint="default" w:ascii="Cambria Math" w:hAnsi="Cambria Math" w:eastAsia="sans-serif"/>
            <w:sz w:val="24"/>
          </w:rPr>
          <m:t>∈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4"/>
              </w:rPr>
              <m:t>ℝ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12</m:t>
            </m:r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×</m:t>
            </m:r>
            <m:r>
              <m:rPr/>
              <w:rPr>
                <w:rFonts w:hint="default" w:ascii="Cambria Math" w:hAnsi="Cambria Math" w:eastAsia="sans-serif"/>
                <w:sz w:val="24"/>
              </w:rPr>
              <m:t>12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</m:oMath>
      <w:r>
        <w:rPr>
          <w:rFonts w:hint="default" w:ascii="sans-serif" w:hAnsi="sans-serif" w:eastAsia="sans-serif" w:cs="sans-serif"/>
        </w:rPr>
        <w:t>是状态权重对角矩阵（位置权重大，速度权重小）。</w:t>
      </w:r>
    </w:p>
    <w:p w14:paraId="6DD7C3EA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m:oMath>
        <m:r>
          <m:rPr>
            <m:sty m:val="b"/>
          </m:rPr>
          <w:rPr>
            <w:rFonts w:hint="default" w:ascii="Cambria Math" w:hAnsi="Cambria Math" w:eastAsia="sans-serif"/>
            <w:sz w:val="24"/>
          </w:rPr>
          <m:t>R</m:t>
        </m:r>
        <m:r>
          <m:rPr/>
          <w:rPr>
            <w:rFonts w:hint="default" w:ascii="Cambria Math" w:hAnsi="Cambria Math" w:eastAsia="sans-serif"/>
            <w:sz w:val="24"/>
          </w:rPr>
          <m:t>∈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4"/>
              </w:rPr>
              <m:t>ℝ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12</m:t>
            </m:r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×</m:t>
            </m:r>
            <m:r>
              <m:rPr/>
              <w:rPr>
                <w:rFonts w:hint="default" w:ascii="Cambria Math" w:hAnsi="Cambria Math" w:eastAsia="sans-serif"/>
                <w:sz w:val="24"/>
              </w:rPr>
              <m:t>12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</m:oMath>
      <w:r>
        <w:rPr>
          <w:rFonts w:hint="default" w:ascii="sans-serif" w:hAnsi="sans-serif" w:eastAsia="sans-serif" w:cs="sans-serif"/>
        </w:rPr>
        <w:t>是控制权重对角矩阵（力越小越节能）。</w:t>
      </w:r>
    </w:p>
    <w:p w14:paraId="417770DF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将预测方程</w:t>
      </w:r>
      <m:oMath>
        <m:r>
          <m:rPr>
            <m:sty m:val="b"/>
          </m:rPr>
          <w:rPr>
            <w:rFonts w:hint="default" w:ascii="Cambria Math" w:hAnsi="Cambria Math" w:eastAsia="sans-serif"/>
            <w:sz w:val="24"/>
          </w:rPr>
          <m:t>X</m:t>
        </m:r>
        <m:r>
          <m:rPr/>
          <w:rPr>
            <w:rFonts w:hint="default" w:ascii="Cambria Math" w:hAnsi="Cambria Math" w:eastAsia="sans-serif"/>
            <w:sz w:val="24"/>
          </w:rPr>
          <m:t>=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Φ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+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Γ</m:t>
        </m:r>
        <m:r>
          <m:rPr>
            <m:sty m:val="b"/>
          </m:rPr>
          <w:rPr>
            <w:rFonts w:hint="default" w:ascii="Cambria Math" w:hAnsi="Cambria Math" w:eastAsia="sans-serif"/>
            <w:sz w:val="24"/>
          </w:rPr>
          <m:t>U</m:t>
        </m:r>
        <m:r>
          <m:rPr/>
          <w:rPr>
            <w:rFonts w:hint="default" w:ascii="Cambria Math" w:hAnsi="Cambria Math" w:eastAsia="sans-serif"/>
            <w:sz w:val="24"/>
          </w:rPr>
          <m:t>+</m:t>
        </m:r>
        <m:r>
          <m:rPr>
            <m:sty m:val="b"/>
          </m:rPr>
          <w:rPr>
            <w:rFonts w:hint="default" w:ascii="Cambria Math" w:hAnsi="Cambria Math" w:eastAsia="sans-serif"/>
            <w:sz w:val="24"/>
          </w:rPr>
          <m:t>G</m:t>
        </m:r>
      </m:oMath>
      <w:r>
        <w:rPr>
          <w:rFonts w:hint="default" w:ascii="sans-serif" w:hAnsi="sans-serif" w:eastAsia="sans-serif" w:cs="sans-serif"/>
        </w:rPr>
        <w:t>代入目标函数，并化简为关于</w:t>
      </w:r>
      <m:oMath>
        <m:r>
          <m:rPr>
            <m:sty m:val="b"/>
          </m:rPr>
          <w:rPr>
            <w:rFonts w:hint="default" w:ascii="Cambria Math" w:hAnsi="Cambria Math" w:eastAsia="sans-serif"/>
            <w:sz w:val="24"/>
          </w:rPr>
          <m:t>U</m:t>
        </m:r>
      </m:oMath>
      <w:r>
        <w:rPr>
          <w:rFonts w:hint="default" w:ascii="sans-serif" w:hAnsi="sans-serif" w:eastAsia="sans-serif" w:cs="sans-serif"/>
        </w:rPr>
        <w:t>的标准二次型：</w:t>
      </w:r>
    </w:p>
    <w:p w14:paraId="7DCB5A94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J(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U</m:t>
          </m:r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HU</m:t>
          </m:r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g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U</m:t>
          </m:r>
        </m:oMath>
      </m:oMathPara>
    </w:p>
    <w:p w14:paraId="0A64145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  <w:t>推导结果（</w:t>
      </w:r>
      <m:oMath>
        <m:r>
          <m:rPr/>
          <w:rPr>
            <w:rFonts w:hint="default" w:ascii="Cambria Math" w:hAnsi="Cambria Math"/>
            <w:sz w:val="24"/>
          </w:rPr>
          <m:t>Hessian</m:t>
        </m:r>
      </m:oMath>
      <w:r>
        <w:rPr>
          <w:rFonts w:hint="default" w:ascii="sans-serif" w:hAnsi="sans-serif" w:eastAsia="sans-serif" w:cs="sans-serif"/>
          <w:b/>
          <w:bCs/>
        </w:rPr>
        <w:t>矩阵和</w:t>
      </w:r>
      <m:oMath>
        <m:r>
          <m:rPr/>
          <w:rPr>
            <w:rFonts w:hint="default" w:ascii="Cambria Math" w:hAnsi="Cambria Math"/>
            <w:sz w:val="24"/>
          </w:rPr>
          <m:t>Gradient</m:t>
        </m:r>
      </m:oMath>
      <w:r>
        <w:rPr>
          <w:rFonts w:hint="default" w:ascii="sans-serif" w:hAnsi="sans-serif" w:eastAsia="sans-serif" w:cs="sans-serif"/>
          <w:b/>
          <w:bCs/>
        </w:rPr>
        <w:t>向量）：</w:t>
      </w:r>
    </w:p>
    <w:p w14:paraId="6F2C5FF8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  <w:b/>
          <w:bCs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H</m:t>
          </m:r>
          <m:r>
            <m:rPr/>
            <w:rPr>
              <w:rFonts w:hint="default" w:ascii="Cambria Math" w:hAnsi="Cambria Math" w:eastAsia="sans-serif"/>
              <w:sz w:val="24"/>
            </w:rPr>
            <m:t>=2(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Γ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acc>
            <m:accPr>
              <m:chr m:val="̄"/>
              <m:ctrlPr>
                <w:rPr>
                  <w:rFonts w:hint="default" w:ascii="Cambria Math" w:hAnsi="Cambria Math" w:eastAsia="sans-serif"/>
                  <w:sz w:val="24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Q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Γ</m:t>
          </m:r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acc>
            <m:accPr>
              <m:chr m:val="̄"/>
              <m:ctrlPr>
                <w:rPr>
                  <w:rFonts w:hint="default" w:ascii="Cambria Math" w:hAnsi="Cambria Math" w:eastAsia="sans-serif"/>
                  <w:sz w:val="24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R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acc>
          <m:r>
            <m:rPr/>
            <w:rPr>
              <w:rFonts w:hint="default" w:ascii="Cambria Math" w:hAnsi="Cambria Math" w:eastAsia="sans-serif"/>
              <w:sz w:val="24"/>
            </w:rPr>
            <m:t>)</m:t>
          </m:r>
          <m:r>
            <m:rPr/>
            <w:rPr>
              <w:rFonts w:hint="eastAsia" w:ascii="Cambria Math" w:hAnsi="Cambria Math" w:eastAsia="宋体"/>
              <w:sz w:val="24"/>
              <w:lang w:eastAsia="zh-CN"/>
            </w:rPr>
            <m:t>，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g</m:t>
          </m:r>
          <m:r>
            <m:rPr/>
            <w:rPr>
              <w:rFonts w:hint="default" w:ascii="Cambria Math" w:hAnsi="Cambria Math" w:eastAsia="sans-serif"/>
              <w:sz w:val="24"/>
            </w:rPr>
            <m:t>=2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Γ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acc>
            <m:accPr>
              <m:chr m:val="̄"/>
              <m:ctrlPr>
                <w:rPr>
                  <w:rFonts w:hint="default" w:ascii="Cambria Math" w:hAnsi="Cambria Math" w:eastAsia="sans-serif"/>
                  <w:sz w:val="24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Q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acc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Φ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G</m:t>
          </m:r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ref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7B3511DD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hAnsi="Cambria Math" w:eastAsia="sans-serif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这里</m:t>
          </m:r>
          <m:acc>
            <m:accPr>
              <m:chr m:val="̄"/>
              <m:ctrlPr>
                <w:rPr>
                  <w:rFonts w:hint="default" w:ascii="Cambria Math" w:hAnsi="Cambria Math" w:eastAsia="sans-serif"/>
                  <w:sz w:val="24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Q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和</m:t>
          </m:r>
          <m:acc>
            <m:accPr>
              <m:chr m:val="̄"/>
              <m:ctrlPr>
                <w:rPr>
                  <w:rFonts w:hint="default" w:ascii="Cambria Math" w:hAnsi="Cambria Math" w:eastAsia="sans-serif"/>
                  <w:sz w:val="24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R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是将</m:t>
          </m:r>
          <m:r>
            <m:rPr/>
            <w:rPr>
              <w:rFonts w:hint="default" w:ascii="Cambria Math" w:hAnsi="Cambria Math" w:eastAsia="sans-serif"/>
              <w:sz w:val="24"/>
            </w:rPr>
            <m:t>Q,R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沿对角线重复</m:t>
          </m:r>
          <m:r>
            <m:rPr/>
            <w:rPr>
              <w:rFonts w:hint="default" w:ascii="Cambria Math" w:hAnsi="Cambria Math" w:eastAsia="sans-serif"/>
              <w:sz w:val="24"/>
            </w:rPr>
            <m:t>N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次的大矩阵</m:t>
          </m:r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4D5E4F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hAnsi="Cambria Math" w:eastAsia="宋体"/>
          <w:b/>
          <w:bCs w:val="0"/>
          <w:i w:val="0"/>
          <w:sz w:val="22"/>
          <w:lang w:val="en-US" w:eastAsia="zh-CN"/>
        </w:rPr>
      </w:pPr>
      <w:r>
        <w:rPr>
          <w:rFonts w:hint="eastAsia" w:hAnsi="Cambria Math" w:eastAsia="宋体"/>
          <w:b/>
          <w:bCs w:val="0"/>
          <w:i w:val="0"/>
          <w:sz w:val="22"/>
          <w:lang w:val="en-US" w:eastAsia="zh-CN"/>
        </w:rPr>
        <w:t>3.4约束条件 (Constraints)</w:t>
      </w:r>
    </w:p>
    <w:p w14:paraId="185A04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MPC 与普通最优控制最大的区别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714FD0EB">
      <w:pPr>
        <w:keepNext w:val="0"/>
        <w:keepLines w:val="0"/>
        <w:widowControl/>
        <w:suppressLineNumbers w:val="0"/>
        <w:jc w:val="left"/>
      </w:pPr>
      <w:r>
        <w:rPr>
          <w:rFonts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摩擦锥约束</w:t>
      </w:r>
      <m:oMath>
        <m:r>
          <m:rPr/>
          <w:rPr>
            <w:rFonts w:hint="default" w:ascii="Cambria Math" w:hAnsi="Cambria Math"/>
            <w:sz w:val="24"/>
          </w:rPr>
          <m:t>(FrictionCone)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脚底不能打滑。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对于第</w:t>
      </w:r>
      <m:oMath>
        <m:r>
          <m:rPr/>
          <w:rPr>
            <w:rFonts w:hint="default" w:ascii="Cambria Math" w:hAnsi="Cambria Math" w:eastAsia="宋体"/>
            <w:sz w:val="24"/>
          </w:rPr>
          <m:t>i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条腿，切向力必须小于摩擦系数</w:t>
      </w:r>
      <m:oMath>
        <m:r>
          <m:rPr/>
          <w:rPr>
            <w:rFonts w:hint="default" w:ascii="Cambria Math" w:hAnsi="Cambria Math" w:eastAsia="宋体"/>
            <w:sz w:val="24"/>
          </w:rPr>
          <m:t>μ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乘以法向力：</w:t>
      </w:r>
    </w:p>
    <w:p w14:paraId="7F3B63AE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ascii="sans-serif" w:hAnsi="sans-serif" w:eastAsia="sans-serif" w:cs="sans-serif"/>
        </w:rPr>
      </w:pPr>
      <m:oMathPara>
        <m:oMath>
          <m:rad>
            <m:radPr>
              <m:deg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radPr>
            <m:deg>
              <m:ctrlPr>
                <w:rPr>
                  <w:rFonts w:ascii="Cambria Math" w:hAnsi="Cambria Math" w:eastAsia="sans-serif"/>
                  <w:sz w:val="24"/>
                </w:rPr>
              </m:ctrlPr>
            </m:deg>
            <m:e>
              <m:sSubSup>
                <m:sSub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f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x,i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sans-serif"/>
                  <w:sz w:val="24"/>
                </w:rPr>
                <m:t>+</m:t>
              </m:r>
              <m:sSubSup>
                <m:sSub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f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y,i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bSup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rad>
          <m:r>
            <m:rPr/>
            <w:rPr>
              <w:rFonts w:hint="default" w:ascii="Cambria Math" w:hAnsi="Cambria Math" w:eastAsia="sans-serif"/>
              <w:sz w:val="24"/>
            </w:rPr>
            <m:t>≤μ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f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z,i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</m:oMath>
      </m:oMathPara>
    </w:p>
    <w:p w14:paraId="4AE1527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atLeast"/>
        <w:ind w:right="0" w:rightChars="0"/>
        <w:jc w:val="both"/>
        <w:textAlignment w:val="auto"/>
        <w:rPr>
          <w:rFonts w:hint="default" w:ascii="sans-serif" w:hAnsi="sans-serif" w:eastAsia="sans-serif" w:cs="sans-serif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线性化</w:t>
      </w:r>
      <w:r>
        <w:rPr>
          <w:rFonts w:ascii="宋体" w:hAnsi="宋体" w:eastAsia="宋体" w:cs="宋体"/>
          <w:sz w:val="24"/>
          <w:szCs w:val="24"/>
        </w:rPr>
        <w:t>为“摩擦金字塔”</w:t>
      </w:r>
      <m:oMath>
        <m:r>
          <m:rPr>
            <m:sty m:val="p"/>
          </m:rPr>
          <w:rPr>
            <w:rFonts w:hint="default" w:ascii="Cambria Math" w:hAnsi="Cambria Math" w:eastAsia="宋体"/>
            <w:sz w:val="24"/>
            <w:szCs w:val="24"/>
          </w:rPr>
          <m:t>（</m:t>
        </m:r>
        <m:r>
          <m:rPr/>
          <w:rPr>
            <w:rFonts w:hint="default" w:ascii="Cambria Math" w:hAnsi="Cambria Math" w:eastAsia="宋体"/>
            <w:sz w:val="24"/>
            <w:szCs w:val="24"/>
          </w:rPr>
          <m:t>PyramidApproximation</m:t>
        </m:r>
        <m:r>
          <m:rPr>
            <m:sty m:val="p"/>
          </m:rPr>
          <w:rPr>
            <w:rFonts w:hint="default" w:ascii="Cambria Math" w:hAnsi="Cambria Math" w:eastAsia="宋体"/>
            <w:sz w:val="24"/>
            <w:szCs w:val="24"/>
          </w:rPr>
          <m:t>）</m:t>
        </m:r>
      </m:oMath>
      <w:r>
        <w:rPr>
          <w:rFonts w:hint="eastAsia" w:hAnsi="Cambria Math" w:eastAsia="宋体"/>
          <w:i w:val="0"/>
          <w:sz w:val="24"/>
          <w:szCs w:val="24"/>
          <w:lang w:eastAsia="zh-CN"/>
        </w:rPr>
        <w:t>，</w:t>
      </w:r>
      <w:r>
        <w:rPr>
          <w:rFonts w:hint="default" w:ascii="sans-serif" w:hAnsi="sans-serif" w:eastAsia="sans-serif" w:cs="sans-serif"/>
          <w:sz w:val="24"/>
          <w:szCs w:val="24"/>
        </w:rPr>
        <w:t>近似为</w:t>
      </w:r>
      <m:oMath>
        <m:r>
          <m:rPr/>
          <w:rPr>
            <w:rFonts w:hint="default" w:ascii="Cambria Math" w:hAnsi="Cambria Math" w:eastAsia="sans-serif"/>
            <w:sz w:val="24"/>
            <w:szCs w:val="24"/>
          </w:rPr>
          <m:t>4</m:t>
        </m:r>
      </m:oMath>
      <w:r>
        <w:rPr>
          <w:rFonts w:hint="default" w:ascii="sans-serif" w:hAnsi="sans-serif" w:eastAsia="sans-serif" w:cs="sans-serif"/>
          <w:sz w:val="24"/>
          <w:szCs w:val="24"/>
        </w:rPr>
        <w:t>个平面不等式</w:t>
      </w:r>
      <w:r>
        <w:rPr>
          <w:rFonts w:hint="default" w:ascii="sans-serif" w:hAnsi="sans-serif" w:eastAsia="sans-serif" w:cs="sans-serif"/>
        </w:rPr>
        <w:t>：</w:t>
      </w:r>
    </w:p>
    <w:p w14:paraId="18C13E01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ascii="sans-serif" w:hAnsi="sans-serif" w:eastAsia="sans-serif" w:cs="sans-serif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|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x,i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|≤μ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z,i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|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y,i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|≤μ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z,i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</m:oMath>
      </m:oMathPara>
    </w:p>
    <w:p w14:paraId="51E9FAF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atLeast"/>
        <w:ind w:right="0" w:rightChars="0"/>
        <w:jc w:val="both"/>
        <w:textAlignment w:val="auto"/>
        <w:rPr>
          <w:rFonts w:hint="default" w:ascii="sans-serif" w:hAnsi="sans-serif" w:eastAsia="sans-serif" w:cs="sans-serif"/>
        </w:rPr>
      </w:pPr>
    </w:p>
    <w:p w14:paraId="3813108E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x,i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≤μ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z,i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x,i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≤μ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z,i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y,i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≤μ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z,i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y,i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≤μ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z,i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sans-serif"/>
              <w:sz w:val="24"/>
            </w:rPr>
            <m:t>⇒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−μ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−1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−μ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−μ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−1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−μ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z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</m:d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≤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</m:t>
                    </m: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</m:oMath>
      </m:oMathPara>
    </w:p>
    <w:p w14:paraId="22D1317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法向力约束</w:t>
      </w:r>
      <m:oMath>
        <m:r>
          <m:rPr/>
          <w:rPr>
            <w:rFonts w:hint="default" w:ascii="Cambria Math" w:hAnsi="Cambria Math" w:eastAsia="sans-serif"/>
            <w:sz w:val="24"/>
          </w:rPr>
          <m:t>(NormalForceLimits)</m:t>
        </m:r>
      </m:oMath>
    </w:p>
    <w:p w14:paraId="5B99231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脚必须在地上（不能拉地面，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f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z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≥0</m:t>
        </m:r>
      </m:oMath>
      <w:r>
        <w:rPr>
          <w:rFonts w:hint="default" w:ascii="sans-serif" w:hAnsi="sans-serif" w:eastAsia="sans-serif" w:cs="sans-serif"/>
        </w:rPr>
        <w:t>），且不能超过电机极限（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f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z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≤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f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max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）：</w:t>
      </w:r>
    </w:p>
    <w:p w14:paraId="5052CB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Ansi="Cambria Math" w:eastAsia="sans-serif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0≤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f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z,i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≤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f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max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</m:oMath>
      </m:oMathPara>
    </w:p>
    <w:p w14:paraId="19C8302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宋体" w:cs="sans-serif"/>
          <w:b/>
          <w:bCs/>
          <w:lang w:val="en-US" w:eastAsia="zh-CN"/>
        </w:rPr>
      </w:pPr>
      <w:r>
        <w:rPr>
          <w:rFonts w:hint="default" w:ascii="sans-serif" w:hAnsi="sans-serif" w:eastAsia="sans-serif" w:cs="sans-serif"/>
          <w:b/>
          <w:bCs/>
        </w:rPr>
        <w:t>总约束矩阵形式</w:t>
      </w:r>
      <w:r>
        <w:rPr>
          <w:rFonts w:hint="eastAsia" w:ascii="sans-serif" w:hAnsi="sans-serif" w:eastAsia="宋体" w:cs="sans-serif"/>
          <w:b/>
          <w:bCs/>
          <w:lang w:val="en-US" w:eastAsia="zh-CN"/>
        </w:rPr>
        <w:t xml:space="preserve">  </w:t>
      </w:r>
    </w:p>
    <w:p w14:paraId="2D370FE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default" w:ascii="sans-serif" w:hAnsi="sans-serif" w:eastAsia="sans-serif" w:cs="sans-serif"/>
        </w:rPr>
        <w:t>对于每一步的控制量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sans-serif"/>
                <w:sz w:val="24"/>
              </w:rPr>
              <m:t>u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（包含</w:t>
      </w:r>
      <m:oMath>
        <m:r>
          <m:rPr/>
          <w:rPr>
            <w:rFonts w:hint="default" w:ascii="Cambria Math" w:hAnsi="Cambria Math" w:eastAsia="sans-serif"/>
            <w:sz w:val="24"/>
          </w:rPr>
          <m:t>4</m:t>
        </m:r>
      </m:oMath>
      <w:r>
        <w:rPr>
          <w:rFonts w:hint="default" w:ascii="sans-serif" w:hAnsi="sans-serif" w:eastAsia="sans-serif" w:cs="sans-serif"/>
        </w:rPr>
        <w:t>条腿），约束可以写成矩阵形式</w:t>
      </w:r>
      <m:oMath>
        <m:r>
          <m:rPr>
            <m:sty m:val="b"/>
          </m:rPr>
          <w:rPr>
            <w:rFonts w:hint="default" w:ascii="Cambria Math" w:hAnsi="Cambria Math" w:eastAsia="sans-serif"/>
            <w:sz w:val="24"/>
          </w:rPr>
          <m:t>C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sans-serif"/>
                <w:sz w:val="24"/>
              </w:rPr>
              <m:t>u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≤</m:t>
        </m:r>
        <m:r>
          <m:rPr>
            <m:sty m:val="b"/>
          </m:rPr>
          <w:rPr>
            <w:rFonts w:hint="default" w:ascii="Cambria Math" w:hAnsi="Cambria Math" w:eastAsia="sans-serif"/>
            <w:sz w:val="24"/>
          </w:rPr>
          <m:t>b</m:t>
        </m:r>
      </m:oMath>
      <w:r>
        <w:rPr>
          <w:rFonts w:hint="default" w:ascii="sans-serif" w:hAnsi="sans-serif" w:eastAsia="sans-serif" w:cs="sans-serif"/>
        </w:rPr>
        <w:t>。</w:t>
      </w:r>
      <w:r>
        <w:rPr>
          <w:rFonts w:hint="eastAsia" w:ascii="sans-serif" w:hAnsi="sans-serif" w:eastAsia="宋体" w:cs="sans-serif"/>
          <w:lang w:val="en-US" w:eastAsia="zh-CN"/>
        </w:rPr>
        <w:t xml:space="preserve">  </w:t>
      </w:r>
    </w:p>
    <w:p w14:paraId="00FA339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扩展到整个预测视域</w:t>
      </w:r>
      <m:oMath>
        <m:r>
          <m:rPr/>
          <w:rPr>
            <w:rFonts w:hint="default" w:ascii="Cambria Math" w:hAnsi="Cambria Math" w:eastAsia="sans-serif"/>
            <w:sz w:val="24"/>
          </w:rPr>
          <m:t>N</m:t>
        </m:r>
      </m:oMath>
      <w:r>
        <w:rPr>
          <w:rFonts w:hint="default" w:ascii="sans-serif" w:hAnsi="sans-serif" w:eastAsia="sans-serif" w:cs="sans-serif"/>
        </w:rPr>
        <w:t>：</w:t>
      </w:r>
    </w:p>
    <w:p w14:paraId="2DEEB4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total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eastAsia="sans-serif"/>
              <w:sz w:val="24"/>
            </w:rPr>
            <m:t>U</m:t>
          </m:r>
          <m:r>
            <m:rPr/>
            <w:rPr>
              <w:rFonts w:hint="default" w:ascii="Cambria Math" w:hAnsi="Cambria Math" w:eastAsia="sans-serif"/>
              <w:sz w:val="24"/>
            </w:rPr>
            <m:t>≤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b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total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</m:oMath>
      </m:oMathPara>
    </w:p>
    <w:p w14:paraId="1DF28AD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其中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sans-serif"/>
                <w:sz w:val="24"/>
              </w:rPr>
              <m:t>C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total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是块对角矩阵。</w:t>
      </w:r>
    </w:p>
    <w:p w14:paraId="5B13264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</w:p>
    <w:p w14:paraId="276EAA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hAnsi="Cambria Math" w:eastAsia="宋体"/>
          <w:b/>
          <w:bCs w:val="0"/>
          <w:i w:val="0"/>
          <w:sz w:val="22"/>
          <w:lang w:val="en-US" w:eastAsia="zh-CN"/>
        </w:rPr>
      </w:pPr>
      <w:r>
        <w:rPr>
          <w:rFonts w:hint="eastAsia" w:hAnsi="Cambria Math" w:eastAsia="宋体"/>
          <w:b/>
          <w:bCs w:val="0"/>
          <w:i w:val="0"/>
          <w:sz w:val="22"/>
          <w:lang w:val="en-US" w:eastAsia="zh-CN"/>
        </w:rPr>
        <w:t>3.5标准 QP 求解 (QP Formulation)</w:t>
      </w:r>
    </w:p>
    <w:p w14:paraId="010A611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复杂的机器人控制问题转化为一个标准的</w:t>
      </w:r>
      <w:r>
        <w:rPr>
          <w:rFonts w:hint="default" w:ascii="sans-serif" w:hAnsi="sans-serif" w:eastAsia="sans-serif" w:cs="sans-serif"/>
          <w:b/>
          <w:bCs/>
        </w:rPr>
        <w:t>二次规划</w:t>
      </w:r>
      <m:oMath>
        <m:r>
          <m:rPr/>
          <w:rPr>
            <w:rFonts w:hint="default" w:ascii="Cambria Math" w:hAnsi="Cambria Math"/>
            <w:sz w:val="24"/>
          </w:rPr>
          <m:t>(QuadraticProgramming,QP)</m:t>
        </m:r>
      </m:oMath>
      <w:r>
        <w:rPr>
          <w:rFonts w:hint="default" w:ascii="sans-serif" w:hAnsi="sans-serif" w:eastAsia="sans-serif" w:cs="sans-serif"/>
        </w:rPr>
        <w:t>数学问题：</w:t>
      </w:r>
    </w:p>
    <w:p w14:paraId="44EAA9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hAnsi="Cambria Math" w:eastAsia="sans-serif"/>
          <w:i w:val="0"/>
          <w:sz w:val="24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mPr>
            <m:mr>
              <m:e>
                <m:func>
                  <m:func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min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U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lim>
                    </m:limLow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 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func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2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U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T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eastAsia="sans-serif"/>
                    <w:sz w:val="24"/>
                  </w:rPr>
                  <m:t>HU</m:t>
                </m:r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g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T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eastAsia="sans-serif"/>
                    <w:sz w:val="24"/>
                  </w:rPr>
                  <m:t>U</m:t>
                </m: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</m:mr>
            <m:m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s.t. </m:t>
                </m: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  <m:e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C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total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ub>
                </m:sSub>
                <m:r>
                  <m:rPr>
                    <m:sty m:val="b"/>
                  </m:rPr>
                  <w:rPr>
                    <w:rFonts w:hint="default" w:ascii="Cambria Math" w:hAnsi="Cambria Math" w:eastAsia="sans-serif"/>
                    <w:sz w:val="24"/>
                  </w:rPr>
                  <m:t>U</m:t>
                </m:r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≤</m:t>
                </m:r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b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total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ub>
                </m:sSub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</m:mr>
          </m:m>
        </m:oMath>
      </m:oMathPara>
    </w:p>
    <w:p w14:paraId="5095611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0"/>
        <w:textAlignment w:val="auto"/>
        <w:rPr>
          <w:rFonts w:hint="default" w:ascii="sans-serif" w:hAnsi="sans-serif" w:eastAsia="sans-serif" w:cs="sans-serif"/>
          <w:b/>
          <w:bCs/>
        </w:rPr>
      </w:pPr>
    </w:p>
    <w:p w14:paraId="2B837FC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执行逻辑：</w:t>
      </w:r>
    </w:p>
    <w:p w14:paraId="4000471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0" w:firstLine="480" w:firstLineChars="20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求解得到最优序列</w:t>
      </w:r>
      <m:oMath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eastAsia="sans-serif"/>
                <w:sz w:val="24"/>
              </w:rPr>
              <m:t>U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∗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  <m:r>
          <m:rPr/>
          <w:rPr>
            <w:rFonts w:hint="default" w:ascii="Cambria Math" w:hAnsi="Cambria Math" w:eastAsia="sans-serif"/>
            <w:sz w:val="24"/>
          </w:rPr>
          <m:t>=[</m:t>
        </m:r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>
                <m:sty m:val="b"/>
              </m:rPr>
              <w:rPr>
                <w:rFonts w:hint="default" w:ascii="Cambria Math" w:hAnsi="Cambria Math" w:eastAsia="sans-serif"/>
                <w:sz w:val="24"/>
              </w:rPr>
              <m:t>u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∗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  <m:r>
          <m:rPr/>
          <w:rPr>
            <w:rFonts w:hint="default" w:ascii="Cambria Math" w:hAnsi="Cambria Math" w:eastAsia="sans-serif"/>
            <w:sz w:val="24"/>
          </w:rPr>
          <m:t>,</m:t>
        </m:r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>
                <m:sty m:val="b"/>
              </m:rPr>
              <w:rPr>
                <w:rFonts w:hint="default" w:ascii="Cambria Math" w:hAnsi="Cambria Math" w:eastAsia="sans-serif"/>
                <w:sz w:val="24"/>
              </w:rPr>
              <m:t>u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1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∗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  <m:r>
          <m:rPr/>
          <w:rPr>
            <w:rFonts w:hint="default" w:ascii="Cambria Math" w:hAnsi="Cambria Math" w:eastAsia="sans-serif"/>
            <w:sz w:val="24"/>
          </w:rPr>
          <m:t>,…]</m:t>
        </m:r>
      </m:oMath>
      <w:r>
        <w:rPr>
          <w:rFonts w:hint="default" w:ascii="sans-serif" w:hAnsi="sans-serif" w:eastAsia="sans-serif" w:cs="sans-serif"/>
        </w:rPr>
        <w:t>。</w:t>
      </w:r>
    </w:p>
    <w:p w14:paraId="65BA3A1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0" w:firstLine="480" w:firstLineChars="200"/>
        <w:textAlignment w:val="auto"/>
        <w:rPr>
          <w:rFonts w:hint="default" w:ascii="sans-serif" w:hAnsi="sans-serif" w:eastAsia="sans-serif" w:cs="sans-serif"/>
        </w:rPr>
      </w:pPr>
      <m:oMath>
        <m:r>
          <m:rPr/>
          <w:rPr>
            <w:rFonts w:hint="default" w:ascii="Cambria Math" w:hAnsi="Cambria Math"/>
            <w:sz w:val="24"/>
          </w:rPr>
          <m:t>RecedingHorizon</m:t>
        </m:r>
        <m:r>
          <m:rPr>
            <m:sty m:val="p"/>
          </m:rPr>
          <w:rPr>
            <w:rFonts w:hint="default" w:ascii="Cambria Math" w:hAnsi="Cambria Math"/>
            <w:sz w:val="24"/>
          </w:rPr>
          <m:t>（滚动优化）</m:t>
        </m:r>
      </m:oMath>
      <w:r>
        <w:rPr>
          <w:rFonts w:hint="default" w:ascii="sans-serif" w:hAnsi="sans-serif" w:eastAsia="sans-serif" w:cs="sans-serif"/>
        </w:rPr>
        <w:t xml:space="preserve">：只取第一个控制量 </w:t>
      </w:r>
      <m:oMath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>
                <m:sty m:val="b"/>
              </m:rPr>
              <w:rPr>
                <w:rFonts w:hint="default" w:ascii="Cambria Math" w:hAnsi="Cambria Math" w:eastAsia="sans-serif"/>
                <w:sz w:val="24"/>
              </w:rPr>
              <m:t>u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∗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</m:oMath>
      <w:r>
        <w:rPr>
          <w:rFonts w:hint="default" w:ascii="sans-serif" w:hAnsi="sans-serif" w:eastAsia="sans-serif" w:cs="sans-serif"/>
        </w:rPr>
        <w:t>。</w:t>
      </w:r>
    </w:p>
    <w:p w14:paraId="67EA17D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0" w:firstLine="480" w:firstLineChars="20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通过</w:t>
      </w:r>
      <m:oMath>
        <m:r>
          <m:rPr/>
          <w:rPr>
            <w:rFonts w:hint="default" w:ascii="Cambria Math" w:hAnsi="Cambria Math" w:eastAsia="sans-serif"/>
            <w:sz w:val="24"/>
          </w:rPr>
          <m:t>τ=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eastAsia="sans-serif"/>
                <w:sz w:val="24"/>
              </w:rPr>
              <m:t>J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T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>
                <m:sty m:val="b"/>
              </m:rPr>
              <w:rPr>
                <w:rFonts w:hint="default" w:ascii="Cambria Math" w:hAnsi="Cambria Math" w:eastAsia="sans-serif"/>
                <w:sz w:val="24"/>
              </w:rPr>
              <m:t>u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∗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</m:oMath>
      <w:r>
        <w:rPr>
          <w:rFonts w:hint="default" w:ascii="sans-serif" w:hAnsi="sans-serif" w:eastAsia="sans-serif" w:cs="sans-serif"/>
        </w:rPr>
        <w:t>转换为关节力矩，发送给机器人。</w:t>
      </w:r>
    </w:p>
    <w:p w14:paraId="04B8315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0" w:firstLine="480" w:firstLineChars="20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等待下一个周期，更新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，重复步骤</w:t>
      </w:r>
      <m:oMath>
        <m:r>
          <m:rPr/>
          <w:rPr>
            <w:rFonts w:hint="default" w:ascii="Cambria Math" w:hAnsi="Cambria Math" w:eastAsia="sans-serif"/>
            <w:sz w:val="24"/>
          </w:rPr>
          <m:t>1−</m:t>
        </m:r>
        <m:r>
          <m:rPr/>
          <w:rPr>
            <w:rFonts w:hint="default" w:ascii="Cambria Math" w:hAnsi="Cambria Math" w:eastAsia="宋体"/>
            <w:sz w:val="24"/>
            <w:lang w:val="en-US" w:eastAsia="zh-CN"/>
          </w:rPr>
          <m:t>3</m:t>
        </m:r>
      </m:oMath>
      <w:r>
        <w:rPr>
          <w:rFonts w:hint="default" w:ascii="sans-serif" w:hAnsi="sans-serif" w:eastAsia="sans-serif" w:cs="sans-serif"/>
        </w:rPr>
        <w:t>。</w:t>
      </w:r>
    </w:p>
    <w:p w14:paraId="2BCCF8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eastAsia" w:hAnsi="Cambria Math" w:eastAsia="宋体"/>
          <w:i w:val="0"/>
          <w:sz w:val="24"/>
          <w:lang w:val="en-US" w:eastAsia="zh-CN"/>
        </w:rPr>
      </w:pPr>
      <w:r>
        <w:rPr>
          <w:rFonts w:hint="eastAsia" w:hAnsi="Cambria Math" w:eastAsia="宋体"/>
          <w:i w:val="0"/>
          <w:sz w:val="24"/>
          <w:lang w:val="en-US" w:eastAsia="zh-CN"/>
        </w:rPr>
        <w:t xml:space="preserve"> </w:t>
      </w:r>
    </w:p>
    <w:p w14:paraId="7BC332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eastAsia" w:hAnsi="Cambria Math" w:eastAsia="宋体"/>
          <w:i w:val="0"/>
          <w:sz w:val="24"/>
          <w:lang w:val="en-US" w:eastAsia="zh-CN"/>
        </w:rPr>
      </w:pPr>
    </w:p>
    <w:p w14:paraId="47AAAC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80" w:lineRule="atLeast"/>
        <w:ind w:left="0" w:leftChars="0" w:right="0" w:rightChars="0" w:firstLine="0" w:firstLineChars="0"/>
        <w:jc w:val="both"/>
        <w:rPr>
          <w:rFonts w:hint="default" w:hAnsi="Cambria Math" w:eastAsia="宋体"/>
          <w:b/>
          <w:bCs w:val="0"/>
          <w:i w:val="0"/>
          <w:sz w:val="24"/>
          <w:szCs w:val="28"/>
          <w:lang w:val="en-US" w:eastAsia="zh-CN"/>
        </w:rPr>
      </w:pPr>
      <w:r>
        <w:rPr>
          <w:rFonts w:hint="eastAsia" w:hAnsi="Cambria Math" w:eastAsia="宋体"/>
          <w:b/>
          <w:bCs w:val="0"/>
          <w:i w:val="0"/>
          <w:sz w:val="24"/>
          <w:szCs w:val="28"/>
          <w:lang w:val="en-US" w:eastAsia="zh-CN"/>
        </w:rPr>
        <w:t>仿真实现</w:t>
      </w:r>
    </w:p>
    <w:p w14:paraId="5460FB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b/>
          <w:bCs w:val="0"/>
          <w:i w:val="0"/>
          <w:sz w:val="22"/>
          <w:lang w:val="en-US" w:eastAsia="zh-CN"/>
        </w:rPr>
      </w:pPr>
    </w:p>
    <w:p w14:paraId="7CCA9324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hAnsi="Cambria Math" w:eastAsia="宋体"/>
          <w:i w:val="0"/>
          <w:sz w:val="24"/>
          <w:lang w:val="en-US" w:eastAsia="zh-CN"/>
        </w:rPr>
      </w:pPr>
      <w:r>
        <w:rPr>
          <w:rFonts w:hint="eastAsia" w:hAnsi="Cambria Math" w:eastAsia="宋体"/>
          <w:i w:val="0"/>
          <w:sz w:val="24"/>
          <w:lang w:val="en-US" w:eastAsia="zh-CN"/>
        </w:rPr>
        <w:t>仿真结果：</w:t>
      </w:r>
    </w:p>
    <w:p w14:paraId="432BF2C8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宋体"/>
          <w:i w:val="0"/>
          <w:sz w:val="24"/>
          <w:lang w:val="en-US" w:eastAsia="zh-CN"/>
        </w:rPr>
      </w:pPr>
    </w:p>
    <w:p w14:paraId="769790DF">
      <w:pPr>
        <w:keepNext w:val="0"/>
        <w:keepLines w:val="0"/>
        <w:widowControl/>
        <w:suppressLineNumbers w:val="0"/>
        <w:spacing w:before="0" w:beforeAutospacing="0" w:line="12" w:lineRule="atLeast"/>
        <w:jc w:val="left"/>
      </w:pPr>
      <w:r>
        <w:drawing>
          <wp:inline distT="0" distB="0" distL="114300" distR="114300">
            <wp:extent cx="5264150" cy="3032760"/>
            <wp:effectExtent l="0" t="0" r="635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C1EC7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"V3/robot_sim.gif"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V3\robot_sim.gif</w:t>
      </w:r>
      <w:r>
        <w:rPr>
          <w:rFonts w:hint="default"/>
          <w:lang w:val="en-US" w:eastAsia="zh-CN"/>
        </w:rPr>
        <w:fldChar w:fldCharType="end"/>
      </w:r>
    </w:p>
    <w:p w14:paraId="79AA8574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宋体"/>
          <w:i w:val="0"/>
          <w:sz w:val="24"/>
          <w:lang w:val="en-US" w:eastAsia="zh-CN"/>
        </w:rPr>
      </w:pPr>
    </w:p>
    <w:p w14:paraId="76DADF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2" w:lineRule="atLeast"/>
        <w:ind w:leftChars="0"/>
        <w:jc w:val="left"/>
        <w:rPr>
          <w:rFonts w:hint="eastAsia" w:hAnsi="Cambria Math" w:eastAsia="宋体"/>
          <w:i w:val="0"/>
          <w:sz w:val="24"/>
          <w:lang w:val="en-US" w:eastAsia="zh-CN"/>
        </w:rPr>
      </w:pPr>
      <w:r>
        <w:rPr>
          <w:rFonts w:hint="eastAsia" w:hAnsi="Cambria Math" w:eastAsia="宋体"/>
          <w:i w:val="0"/>
          <w:sz w:val="24"/>
          <w:lang w:val="en-US" w:eastAsia="zh-CN"/>
        </w:rPr>
        <w:t>仿真完善：</w:t>
      </w:r>
    </w:p>
    <w:p w14:paraId="7B150E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12" w:lineRule="atLeast"/>
        <w:ind w:left="425" w:leftChars="0" w:hanging="425" w:firstLineChars="0"/>
        <w:jc w:val="left"/>
        <w:rPr>
          <w:rFonts w:hint="default" w:hAnsi="Cambria Math" w:eastAsia="宋体"/>
          <w:i w:val="0"/>
          <w:sz w:val="24"/>
          <w:lang w:val="en-US" w:eastAsia="zh-CN"/>
        </w:rPr>
      </w:pPr>
      <w:r>
        <w:rPr>
          <w:rFonts w:hint="eastAsia" w:hAnsi="Cambria Math" w:eastAsia="宋体"/>
          <w:i w:val="0"/>
          <w:color w:val="75BD42" w:themeColor="accent4"/>
          <w:sz w:val="24"/>
          <w:lang w:val="en-US" w:eastAsia="zh-CN"/>
          <w14:textFill>
            <w14:solidFill>
              <w14:schemeClr w14:val="accent4"/>
            </w14:solidFill>
          </w14:textFill>
        </w:rPr>
        <w:t>增加外力干扰，验证抗冲击</w:t>
      </w:r>
      <w:r>
        <w:rPr>
          <w:rFonts w:hint="eastAsia" w:hAnsi="Cambria Math" w:eastAsia="宋体"/>
          <w:i w:val="0"/>
          <w:sz w:val="24"/>
          <w:lang w:val="en-US" w:eastAsia="zh-CN"/>
        </w:rPr>
        <w:t>（可行）</w:t>
      </w:r>
    </w:p>
    <w:p w14:paraId="23BF43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12" w:lineRule="atLeast"/>
        <w:ind w:left="425" w:leftChars="0" w:hanging="425" w:firstLineChars="0"/>
        <w:jc w:val="left"/>
        <w:rPr>
          <w:rFonts w:hint="default" w:hAnsi="Cambria Math" w:eastAsia="宋体"/>
          <w:i w:val="0"/>
          <w:sz w:val="24"/>
          <w:lang w:val="en-US" w:eastAsia="zh-CN"/>
        </w:rPr>
      </w:pPr>
      <w:r>
        <w:rPr>
          <w:rFonts w:hint="eastAsia" w:hAnsi="Cambria Math" w:eastAsia="宋体"/>
          <w:i w:val="0"/>
          <w:color w:val="75BD42" w:themeColor="accent4"/>
          <w:sz w:val="24"/>
          <w:lang w:val="en-US" w:eastAsia="zh-CN"/>
          <w14:textFill>
            <w14:solidFill>
              <w14:schemeClr w14:val="accent4"/>
            </w14:solidFill>
          </w14:textFill>
        </w:rPr>
        <w:t>地形增加斜坡</w:t>
      </w:r>
      <w:r>
        <w:rPr>
          <w:rFonts w:hint="eastAsia" w:hAnsi="Cambria Math" w:eastAsia="宋体"/>
          <w:i w:val="0"/>
          <w:sz w:val="24"/>
          <w:lang w:val="en-US" w:eastAsia="zh-CN"/>
        </w:rPr>
        <w:t>，验证适应性（可行）</w:t>
      </w:r>
    </w:p>
    <w:p w14:paraId="6A42EB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12" w:lineRule="atLeast"/>
        <w:ind w:left="425" w:leftChars="0" w:hanging="425" w:firstLineChars="0"/>
        <w:jc w:val="left"/>
        <w:rPr>
          <w:rFonts w:hint="default" w:hAnsi="Cambria Math" w:eastAsia="宋体"/>
          <w:i w:val="0"/>
          <w:sz w:val="24"/>
          <w:lang w:val="en-US" w:eastAsia="zh-CN"/>
        </w:rPr>
      </w:pPr>
      <w:r>
        <w:rPr>
          <w:rFonts w:hint="eastAsia" w:hAnsi="Cambria Math" w:eastAsia="宋体"/>
          <w:i w:val="0"/>
          <w:sz w:val="24"/>
          <w:lang w:val="en-US" w:eastAsia="zh-CN"/>
        </w:rPr>
        <w:t>增加足端轨迹规划（尝试）</w:t>
      </w:r>
    </w:p>
    <w:p w14:paraId="15117EF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atLeast"/>
        <w:ind w:right="0" w:rightChars="0"/>
        <w:jc w:val="both"/>
        <w:textAlignment w:val="auto"/>
        <w:rPr>
          <w:rFonts w:hint="eastAsia" w:hAnsi="Cambria Math" w:eastAsia="宋体"/>
          <w:i w:val="0"/>
          <w:sz w:val="24"/>
          <w:lang w:val="en-US" w:eastAsia="zh-CN"/>
        </w:rPr>
      </w:pPr>
    </w:p>
    <w:p w14:paraId="36C9A753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</w:p>
    <w:p w14:paraId="7B1E518C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hAnsi="Cambria Math" w:eastAsia="宋体"/>
          <w:b/>
          <w:bCs/>
          <w:i w:val="0"/>
          <w:sz w:val="24"/>
          <w:lang w:val="en-US" w:eastAsia="zh-CN"/>
        </w:rPr>
      </w:pPr>
      <w:r>
        <w:rPr>
          <w:rFonts w:hint="eastAsia" w:hAnsi="Cambria Math" w:eastAsia="宋体"/>
          <w:b/>
          <w:bCs/>
          <w:i w:val="0"/>
          <w:sz w:val="24"/>
          <w:lang w:val="en-US" w:eastAsia="zh-CN"/>
        </w:rPr>
        <w:t>方案（1）：</w:t>
      </w:r>
    </w:p>
    <w:p w14:paraId="7446FA59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原</w:t>
      </w:r>
      <w:r>
        <w:rPr>
          <w:rFonts w:ascii="宋体" w:hAnsi="宋体" w:eastAsia="宋体" w:cs="宋体"/>
          <w:sz w:val="24"/>
          <w:szCs w:val="24"/>
        </w:rPr>
        <w:t>动力学方程为：</w:t>
      </w:r>
    </w:p>
    <w:p w14:paraId="6E742B89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mPr>
            <m:m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m</m:t>
                </m:r>
                <m:acc>
                  <m:accPr>
                    <m:chr m:val="̈"/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p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acc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i=1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4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i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+mg</m:t>
                </m:r>
                <m:ctrlPr>
                  <w:rPr>
                    <w:rFonts w:hint="default" w:ascii="Cambria Math" w:hAnsi="Cambria Math" w:eastAsia="sans-serif"/>
                    <w:i/>
                    <w:sz w:val="24"/>
                  </w:rPr>
                </m:ctrlPr>
              </m:e>
            </m:mr>
            <m:mr>
              <m:e>
                <m:f>
                  <m:fP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d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dt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(Iω)</m:t>
                </m:r>
                <m:ctrlPr>
                  <w:rPr>
                    <w:rFonts w:hint="default" w:ascii="Cambria Math" w:hAnsi="Cambria Math" w:eastAsia="sans-serif"/>
                    <w:i/>
                    <w:sz w:val="2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≈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i=1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4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r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i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sans-serif"/>
                    <w:sz w:val="24"/>
                  </w:rPr>
                  <m:t>×</m:t>
                </m:r>
                <m:sSub>
                  <m:sSub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f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i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)</m:t>
                </m: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</m:mr>
          </m:m>
        </m:oMath>
      </m:oMathPara>
    </w:p>
    <w:p w14:paraId="523B17E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其中</w:t>
      </w:r>
      <m:oMath>
        <m:r>
          <m:rPr/>
          <w:rPr>
            <w:rFonts w:hint="default" w:ascii="Cambria Math" w:hAnsi="Cambria Math" w:eastAsia="宋体"/>
            <w:sz w:val="24"/>
          </w:rPr>
          <m:t>p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是位移，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f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i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是足端力，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r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i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是力臂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6C28E74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假设在质心处施加一个额外的干扰力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ext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(t)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和干扰力矩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τ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ext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(t)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5C1F8DF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动力学方程变为：</w:t>
      </w:r>
    </w:p>
    <w:p w14:paraId="35059264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mPr>
            <m:m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m</m:t>
                </m:r>
                <m:acc>
                  <m:accPr>
                    <m:chr m:val="̈"/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p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acc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=</m:t>
                </m:r>
                <m:limLow>
                  <m:limLow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hint="default" w:ascii="Cambria Math" w:hAnsi="Cambria Math" w:eastAsia="sans-serif"/>
                            <w:i/>
                            <w:sz w:val="24"/>
                          </w:rPr>
                        </m:ctrlPr>
                      </m:groupChrP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hint="default" w:ascii="Cambria Math" w:hAnsi="Cambria Math" w:eastAsia="sans-serif"/>
                                <w:i/>
                                <w:sz w:val="24"/>
                              </w:rPr>
                            </m:ctrlPr>
                          </m:naryPr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i=1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nary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+mg</m:t>
                        </m:r>
                        <m:ctrlPr>
                          <w:rPr>
                            <w:rFonts w:hint="default" w:ascii="Cambria Math" w:hAnsi="Cambria Math" w:eastAsia="sans-serif"/>
                            <w:i/>
                            <w:sz w:val="24"/>
                          </w:rPr>
                        </m:ctrlPr>
                      </m:e>
                    </m:groupCh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Control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 xml:space="preserve"> </m:t>
                    </m:r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\&amp;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 xml:space="preserve"> </m:t>
                    </m:r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Gravity</m:t>
                    </m: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lim>
                </m:limLow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+</m:t>
                </m:r>
                <m:limLow>
                  <m:limLow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hint="default" w:ascii="Cambria Math" w:hAnsi="Cambria Math" w:eastAsia="sans-serif"/>
                            <w:i/>
                            <w:sz w:val="24"/>
                          </w:rPr>
                        </m:ctrlPr>
                      </m:groupChr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F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ext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(t)</m:t>
                        </m: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e>
                    </m:groupCh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Disturbance</m:t>
                    </m: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lim>
                </m:limLow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</m:mr>
            <m:m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I</m:t>
                </m:r>
                <m:acc>
                  <m:accPr>
                    <m:chr m:val="̇"/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ω</m:t>
                    </m: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e>
                </m:acc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≈</m:t>
                </m:r>
                <m:limLow>
                  <m:limLow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hint="default" w:ascii="Cambria Math" w:hAnsi="Cambria Math" w:eastAsia="sans-serif"/>
                            <w:i/>
                            <w:sz w:val="24"/>
                          </w:rPr>
                        </m:ctrlPr>
                      </m:groupChrP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hint="default" w:ascii="Cambria Math" w:hAnsi="Cambria Math" w:eastAsia="sans-serif"/>
                                <w:i/>
                                <w:sz w:val="24"/>
                              </w:rPr>
                            </m:ctrlPr>
                          </m:naryPr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i=1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4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sup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(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nary>
                        <m:sSub>
                          <m:sSubP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r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×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f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e>
                    </m:groupCh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Control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 xml:space="preserve"> </m:t>
                    </m:r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Torque</m:t>
                    </m: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lim>
                </m:limLow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+</m:t>
                </m:r>
                <m:limLow>
                  <m:limLow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hint="default" w:ascii="Cambria Math" w:hAnsi="Cambria Math" w:eastAsia="sans-serif"/>
                            <w:i/>
                            <w:sz w:val="24"/>
                          </w:rPr>
                        </m:ctrlPr>
                      </m:groupChr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τ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ext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(t)</m:t>
                        </m: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e>
                    </m:groupCh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Disturbance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 xml:space="preserve"> </m:t>
                    </m:r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Torque</m:t>
                    </m:r>
                    <m:ctrlPr>
                      <w:rPr>
                        <w:rFonts w:hint="default" w:ascii="Cambria Math" w:hAnsi="Cambria Math" w:eastAsia="sans-serif"/>
                        <w:i/>
                        <w:sz w:val="24"/>
                      </w:rPr>
                    </m:ctrlPr>
                  </m:lim>
                </m:limLow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e>
            </m:mr>
          </m:m>
        </m:oMath>
      </m:oMathPara>
    </w:p>
    <w:p w14:paraId="21D6095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在状态空间形式</w:t>
      </w:r>
      <m:oMath>
        <m:acc>
          <m:accPr>
            <m:chr m:val="̇"/>
            <m:ctrlPr>
              <w:rPr>
                <w:rFonts w:hint="default" w:ascii="Cambria Math" w:hAnsi="Cambria Math" w:eastAsia="宋体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宋体"/>
                <w:sz w:val="24"/>
              </w:rPr>
              <m:t>x</m:t>
            </m:r>
            <m:ctrlPr>
              <w:rPr>
                <w:rFonts w:ascii="Cambria Math" w:hAnsi="Cambria Math" w:eastAsia="宋体"/>
                <w:sz w:val="24"/>
              </w:rPr>
            </m:ctrlPr>
          </m:e>
        </m:acc>
        <m:r>
          <m:rPr/>
          <w:rPr>
            <w:rFonts w:hint="default" w:ascii="Cambria Math" w:hAnsi="Cambria Math" w:eastAsia="宋体"/>
            <w:sz w:val="24"/>
          </w:rPr>
          <m:t>=Ax+Bu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中，干扰表现为一个加性项</w:t>
      </w:r>
      <m:oMath>
        <m:r>
          <m:rPr/>
          <w:rPr>
            <w:rFonts w:hint="default" w:ascii="Cambria Math" w:hAnsi="Cambria Math" w:eastAsia="宋体"/>
            <w:sz w:val="24"/>
          </w:rPr>
          <m:t>d(t)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6E762B8D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 w:eastAsia="sans-serif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acc>
          <m:r>
            <m:rPr/>
            <w:rPr>
              <w:rFonts w:hint="default" w:ascii="Cambria Math" w:hAnsi="Cambria Math" w:eastAsia="sans-serif"/>
              <w:sz w:val="24"/>
            </w:rPr>
            <m:t>=Ax+Bu+d(t)</m:t>
          </m:r>
        </m:oMath>
      </m:oMathPara>
    </w:p>
    <w:p w14:paraId="1D2B990E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ext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ext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τ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ext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×</m:t>
                        </m:r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×</m:t>
                        </m:r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</m:oMath>
      </m:oMathPara>
    </w:p>
    <w:p w14:paraId="2DA0B3F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具体落实到加速度积分项：</w:t>
      </w:r>
    </w:p>
    <w:p w14:paraId="6B2D816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线加速度变化</w:t>
      </w:r>
      <w:r>
        <w:rPr>
          <w:rFonts w:hint="default" w:ascii="sans-serif" w:hAnsi="sans-serif" w:eastAsia="sans-serif" w:cs="sans-serif"/>
        </w:rPr>
        <w:t>：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acc>
              <m:accPr>
                <m:chr m:val="̇"/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v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e>
            </m:acc>
            <m:ctrlPr>
              <w:rPr>
                <w:rFonts w:hint="default"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new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acc>
              <m:accPr>
                <m:chr m:val="̇"/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v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e>
            </m:acc>
            <m:ctrlPr>
              <w:rPr>
                <w:rFonts w:hint="default"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old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+</m:t>
        </m:r>
        <m:f>
          <m:fPr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F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ext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sub>
            </m:sSub>
            <m:ctrlPr>
              <w:rPr>
                <w:rFonts w:hint="default" w:ascii="Cambria Math" w:hAnsi="Cambria Math" w:eastAsia="sans-serif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ans-serif"/>
                <w:sz w:val="24"/>
              </w:rPr>
              <m:t>m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den>
        </m:f>
      </m:oMath>
    </w:p>
    <w:p w14:paraId="0A84BD5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hAnsi="Cambria Math" w:eastAsia="sans-serif"/>
          <w:i w:val="0"/>
          <w:sz w:val="24"/>
        </w:rPr>
      </w:pPr>
      <w:r>
        <w:rPr>
          <w:rFonts w:hint="default" w:ascii="sans-serif" w:hAnsi="sans-serif" w:eastAsia="sans-serif" w:cs="sans-serif"/>
          <w:b/>
          <w:bCs/>
        </w:rPr>
        <w:t>角加速度变化</w:t>
      </w:r>
      <w:r>
        <w:rPr>
          <w:rFonts w:hint="default" w:ascii="sans-serif" w:hAnsi="sans-serif" w:eastAsia="sans-serif" w:cs="sans-serif"/>
        </w:rPr>
        <w:t>：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acc>
              <m:accPr>
                <m:chr m:val="̇"/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ω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e>
            </m:acc>
            <m:ctrlPr>
              <w:rPr>
                <w:rFonts w:hint="default"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new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acc>
              <m:accPr>
                <m:chr m:val="̇"/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ω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e>
            </m:acc>
            <m:ctrlPr>
              <w:rPr>
                <w:rFonts w:hint="default"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old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+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24"/>
              </w:rPr>
              <m:t>I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−1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sup>
        </m:sSup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τ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ext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sub>
        </m:sSub>
      </m:oMath>
    </w:p>
    <w:p w14:paraId="3F6C7E8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m:oMath>
        <m:r>
          <m:rPr/>
          <w:rPr>
            <w:rFonts w:hint="default" w:ascii="Cambria Math" w:hAnsi="Cambria Math"/>
            <w:sz w:val="24"/>
          </w:rPr>
          <m:t>t=k</m:t>
        </m:r>
      </m:oMath>
      <w:r>
        <w:rPr>
          <w:rFonts w:hint="default" w:ascii="sans-serif" w:hAnsi="sans-serif" w:eastAsia="sans-serif" w:cs="sans-serif"/>
          <w:b/>
          <w:bCs/>
        </w:rPr>
        <w:t>时刻</w:t>
      </w:r>
      <w:r>
        <w:rPr>
          <w:rFonts w:hint="default" w:ascii="sans-serif" w:hAnsi="sans-serif" w:eastAsia="sans-serif" w:cs="sans-serif"/>
        </w:rPr>
        <w:t>：干扰作用于机器人实体（</w:t>
      </w:r>
      <m:oMath>
        <m:r>
          <m:rPr/>
          <w:rPr>
            <w:rFonts w:hint="default" w:ascii="Cambria Math" w:hAnsi="Cambria Math" w:eastAsia="sans-serif"/>
            <w:sz w:val="24"/>
          </w:rPr>
          <m:t>Plant</m:t>
        </m:r>
      </m:oMath>
      <w:r>
        <w:rPr>
          <w:rFonts w:hint="default" w:ascii="sans-serif" w:hAnsi="sans-serif" w:eastAsia="sans-serif" w:cs="sans-serif"/>
        </w:rPr>
        <w:t>），导致实际状态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k+1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 xml:space="preserve">偏离了 </w:t>
      </w:r>
      <m:oMath>
        <m:r>
          <m:rPr/>
          <w:rPr>
            <w:rFonts w:hint="default" w:ascii="Cambria Math" w:hAnsi="Cambria Math" w:eastAsia="sans-serif"/>
            <w:sz w:val="24"/>
          </w:rPr>
          <m:t>MPC</m:t>
        </m:r>
      </m:oMath>
      <w:r>
        <w:rPr>
          <w:rFonts w:hint="default" w:ascii="sans-serif" w:hAnsi="sans-serif" w:eastAsia="sans-serif" w:cs="sans-serif"/>
        </w:rPr>
        <w:t>的预测状态。</w:t>
      </w:r>
    </w:p>
    <w:p w14:paraId="3107351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m:oMath>
        <m:r>
          <m:rPr/>
          <w:rPr>
            <w:rFonts w:hint="default" w:ascii="Cambria Math" w:hAnsi="Cambria Math"/>
            <w:sz w:val="24"/>
          </w:rPr>
          <m:t>t=k+1</m:t>
        </m:r>
      </m:oMath>
      <w:r>
        <w:rPr>
          <w:rFonts w:hint="default" w:ascii="sans-serif" w:hAnsi="sans-serif" w:eastAsia="sans-serif" w:cs="sans-serif"/>
          <w:b/>
          <w:bCs/>
        </w:rPr>
        <w:t>时刻</w:t>
      </w:r>
      <w:r>
        <w:rPr>
          <w:rFonts w:hint="default" w:ascii="sans-serif" w:hAnsi="sans-serif" w:eastAsia="sans-serif" w:cs="sans-serif"/>
        </w:rPr>
        <w:t>：</w:t>
      </w:r>
      <m:oMath>
        <m:r>
          <m:rPr/>
          <w:rPr>
            <w:rFonts w:hint="default" w:ascii="Cambria Math" w:hAnsi="Cambria Math" w:eastAsia="sans-serif"/>
            <w:sz w:val="24"/>
          </w:rPr>
          <m:t>MPC</m:t>
        </m:r>
      </m:oMath>
      <w:r>
        <w:rPr>
          <w:rFonts w:hint="default" w:ascii="sans-serif" w:hAnsi="sans-serif" w:eastAsia="sans-serif" w:cs="sans-serif"/>
        </w:rPr>
        <w:t>重新测量当前状态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k+1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（包含了干扰造成的误差）。</w:t>
      </w:r>
    </w:p>
    <w:p w14:paraId="3CD697F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反馈矫正</w:t>
      </w:r>
      <w:r>
        <w:rPr>
          <w:rFonts w:hint="default" w:ascii="sans-serif" w:hAnsi="sans-serif" w:eastAsia="sans-serif" w:cs="sans-serif"/>
        </w:rPr>
        <w:t>：</w:t>
      </w:r>
      <m:oMath>
        <m:r>
          <m:rPr/>
          <w:rPr>
            <w:rFonts w:hint="default" w:ascii="Cambria Math" w:hAnsi="Cambria Math" w:eastAsia="sans-serif"/>
            <w:sz w:val="24"/>
          </w:rPr>
          <m:t>MPC</m:t>
        </m:r>
      </m:oMath>
      <w:r>
        <w:rPr>
          <w:rFonts w:hint="default" w:ascii="sans-serif" w:hAnsi="sans-serif" w:eastAsia="sans-serif" w:cs="sans-serif"/>
        </w:rPr>
        <w:t>发现状态误差（例如：被推了一下，速度变大了），为了最小化目标函数</w:t>
      </w:r>
      <m:oMath>
        <m:r>
          <m:rPr/>
          <w:rPr>
            <w:rFonts w:hint="default" w:ascii="Cambria Math" w:hAnsi="Cambria Math" w:eastAsia="sans-serif"/>
            <w:sz w:val="24"/>
          </w:rPr>
          <m:t>J=</m:t>
        </m:r>
        <m:nary>
          <m:naryPr>
            <m:chr m:val="∑"/>
            <m:limLoc m:val="undOvr"/>
            <m:subHide m:val="1"/>
            <m:supHide m:val="1"/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naryPr>
          <m:sub>
            <m:ctrlPr>
              <w:rPr>
                <w:rFonts w:ascii="Cambria Math" w:hAnsi="Cambria Math" w:eastAsia="sans-serif"/>
                <w:sz w:val="24"/>
              </w:rPr>
            </m:ctrlPr>
          </m:sub>
          <m:sup>
            <m:ctrlPr>
              <w:rPr>
                <w:rFonts w:ascii="Cambria Math" w:hAnsi="Cambria Math" w:eastAsia="sans-serif"/>
                <w:sz w:val="24"/>
              </w:rPr>
            </m:ctrlPr>
          </m:sup>
          <m:e>
            <m:r>
              <m:rPr/>
              <w:rPr>
                <w:rFonts w:hint="default" w:ascii="Cambria Math" w:hAnsi="Cambria Math" w:eastAsia="sans-serif"/>
                <w:sz w:val="24"/>
              </w:rPr>
              <m:t>‖</m:t>
            </m:r>
            <m:ctrlPr>
              <w:rPr>
                <w:rFonts w:ascii="Cambria Math" w:hAnsi="Cambria Math" w:eastAsia="sans-serif"/>
                <w:sz w:val="24"/>
              </w:rPr>
            </m:ctrlPr>
          </m:e>
        </m:nary>
        <m:r>
          <m:rPr/>
          <w:rPr>
            <w:rFonts w:hint="default" w:ascii="Cambria Math" w:hAnsi="Cambria Math" w:eastAsia="sans-serif"/>
            <w:sz w:val="24"/>
          </w:rPr>
          <m:t>x−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ref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24"/>
              </w:rPr>
              <m:t>‖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sans-serif"/>
            <w:sz w:val="24"/>
          </w:rPr>
          <m:t>，</m:t>
        </m:r>
        <m:r>
          <m:rPr/>
          <w:rPr>
            <w:rFonts w:hint="default" w:ascii="Cambria Math" w:hAnsi="Cambria Math" w:eastAsia="sans-serif"/>
            <w:sz w:val="24"/>
          </w:rPr>
          <m:t>MPC</m:t>
        </m:r>
      </m:oMath>
      <w:r>
        <w:rPr>
          <w:rFonts w:hint="default" w:ascii="sans-serif" w:hAnsi="sans-serif" w:eastAsia="sans-serif" w:cs="sans-serif"/>
        </w:rPr>
        <w:t>会计算出反向的足端力</w:t>
      </w:r>
      <m:oMath>
        <m:r>
          <m:rPr/>
          <w:rPr>
            <w:rFonts w:hint="default" w:ascii="Cambria Math" w:hAnsi="Cambria Math" w:eastAsia="sans-serif"/>
            <w:sz w:val="24"/>
          </w:rPr>
          <m:t>u</m:t>
        </m:r>
      </m:oMath>
      <w:r>
        <w:rPr>
          <w:rFonts w:hint="default" w:ascii="sans-serif" w:hAnsi="sans-serif" w:eastAsia="sans-serif" w:cs="sans-serif"/>
        </w:rPr>
        <w:t>来抵抗这个偏差。</w:t>
      </w:r>
    </w:p>
    <w:p w14:paraId="15F568B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</w:pPr>
      <w:r>
        <w:drawing>
          <wp:inline distT="0" distB="0" distL="114300" distR="114300">
            <wp:extent cx="5267325" cy="3025775"/>
            <wp:effectExtent l="0" t="0" r="317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9307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635885"/>
            <wp:effectExtent l="0" t="0" r="10795" b="5715"/>
            <wp:docPr id="5" name="图片 5" descr="robot_d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robot_di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698A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</w:p>
    <w:p w14:paraId="4110906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hAnsi="Cambria Math" w:eastAsia="sans-serif"/>
          <w:i w:val="0"/>
          <w:sz w:val="24"/>
        </w:rPr>
      </w:pPr>
      <w:r>
        <w:rPr>
          <w:rFonts w:hint="default" w:hAnsi="Cambria Math" w:eastAsia="sans-serif"/>
          <w:i w:val="0"/>
          <w:sz w:val="24"/>
        </w:rPr>
        <w:fldChar w:fldCharType="begin"/>
      </w:r>
      <w:r>
        <w:rPr>
          <w:rFonts w:hint="default" w:hAnsi="Cambria Math" w:eastAsia="sans-serif"/>
          <w:i w:val="0"/>
          <w:sz w:val="24"/>
        </w:rPr>
        <w:instrText xml:space="preserve"> HYPERLINK "V3.1/robot_dis.gif" </w:instrText>
      </w:r>
      <w:r>
        <w:rPr>
          <w:rFonts w:hint="default" w:hAnsi="Cambria Math" w:eastAsia="sans-serif"/>
          <w:i w:val="0"/>
          <w:sz w:val="24"/>
        </w:rPr>
        <w:fldChar w:fldCharType="separate"/>
      </w:r>
      <w:r>
        <w:rPr>
          <w:rStyle w:val="7"/>
          <w:rFonts w:hint="default" w:hAnsi="Cambria Math" w:eastAsia="sans-serif"/>
          <w:i w:val="0"/>
          <w:sz w:val="24"/>
        </w:rPr>
        <w:t>V3.1\robot_dis.gif</w:t>
      </w:r>
      <w:r>
        <w:rPr>
          <w:rFonts w:hint="default" w:hAnsi="Cambria Math" w:eastAsia="sans-serif"/>
          <w:i w:val="0"/>
          <w:sz w:val="24"/>
        </w:rPr>
        <w:fldChar w:fldCharType="end"/>
      </w:r>
    </w:p>
    <w:p w14:paraId="348FCCB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1D835C6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hAnsi="Cambria Math" w:eastAsia="宋体"/>
          <w:i w:val="0"/>
          <w:sz w:val="24"/>
          <w:lang w:val="en-US" w:eastAsia="zh-CN"/>
        </w:rPr>
      </w:pPr>
    </w:p>
    <w:p w14:paraId="2AD0785C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hAnsi="Cambria Math" w:eastAsia="宋体"/>
          <w:b/>
          <w:bCs/>
          <w:i w:val="0"/>
          <w:sz w:val="24"/>
          <w:lang w:val="en-US" w:eastAsia="zh-CN"/>
        </w:rPr>
      </w:pPr>
      <w:r>
        <w:rPr>
          <w:rFonts w:hint="eastAsia" w:hAnsi="Cambria Math" w:eastAsia="宋体"/>
          <w:b/>
          <w:bCs/>
          <w:i w:val="0"/>
          <w:sz w:val="24"/>
          <w:lang w:val="en-US" w:eastAsia="zh-CN"/>
        </w:rPr>
        <w:t>方案（2）：增加对地形的适应性</w:t>
      </w:r>
    </w:p>
    <w:p w14:paraId="5BA5A2AC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hAnsi="Cambria Math" w:eastAsia="宋体"/>
          <w:i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eastAsia="宋体"/>
          <w:i w:val="0"/>
          <w:sz w:val="24"/>
          <w:lang w:val="en-US" w:eastAsia="zh-CN"/>
        </w:rPr>
        <w:t>分析：可以增加斜坡地形，但前文采用了雅可比线性化“</w:t>
      </w:r>
      <w:r>
        <w:rPr>
          <w:rFonts w:hint="eastAsia" w:hAnsi="Cambria Math" w:eastAsia="宋体"/>
          <w:i w:val="0"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在小角度假设下（Pitch/Roll 很小），</w:t>
      </w:r>
      <m:oMath>
        <m:r>
          <m:rPr>
            <m:sty m:val="b"/>
          </m:rPr>
          <w:rPr>
            <w:rFonts w:hint="default" w:ascii="Cambria Math" w:hAnsi="Cambria Math" w:eastAsia="宋体"/>
            <w:color w:val="000000" w:themeColor="text1"/>
            <w:sz w:val="22"/>
            <w14:textFill>
              <w14:solidFill>
                <w14:schemeClr w14:val="tx1"/>
              </w14:solidFill>
            </w14:textFill>
          </w:rPr>
          <m:t>T</m:t>
        </m:r>
        <m:r>
          <m:rPr/>
          <w:rPr>
            <w:rFonts w:hint="default" w:ascii="Cambria Math" w:hAnsi="Cambria Math" w:eastAsia="宋体"/>
            <w:color w:val="000000" w:themeColor="text1"/>
            <w:sz w:val="22"/>
            <w14:textFill>
              <w14:solidFill>
                <w14:schemeClr w14:val="tx1"/>
              </w14:solidFill>
            </w14:textFill>
          </w:rPr>
          <m:t>≈</m:t>
        </m:r>
        <m:r>
          <m:rPr>
            <m:sty m:val="b"/>
          </m:rPr>
          <w:rPr>
            <w:rFonts w:hint="default" w:ascii="Cambria Math" w:hAnsi="Cambria Math" w:eastAsia="宋体"/>
            <w:color w:val="000000" w:themeColor="text1"/>
            <w:sz w:val="22"/>
            <w14:textFill>
              <w14:solidFill>
                <w14:schemeClr w14:val="tx1"/>
              </w14:solidFill>
            </w14:textFill>
          </w:rPr>
          <m:t>I</m:t>
        </m:r>
      </m:oMath>
      <w:r>
        <w:rPr>
          <w:rFonts w:hint="eastAsia" w:hAnsi="Cambria Math" w:eastAsia="宋体"/>
          <w:i w:val="0"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（单位矩阵），可以简化为</w:t>
      </w:r>
      <w:r>
        <w:rPr>
          <w:rFonts w:hint="eastAsia" w:hAnsi="Cambria Math" w:eastAsia="宋体"/>
          <w:b/>
          <w:bCs/>
          <w:i w:val="0"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 xml:space="preserve"> </w:t>
      </w:r>
      <m:oMath>
        <m:acc>
          <m:accPr>
            <m:chr m:val="̇"/>
            <m:ctrlPr>
              <w:rPr>
                <w:rFonts w:hint="default" w:ascii="Cambria Math" w:hAnsi="Cambria Math" w:eastAsia="宋体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m:ctrlPr>
          </m:accPr>
          <m:e>
            <m:r>
              <m:rPr>
                <m:sty m:val="b"/>
              </m:rPr>
              <w:rPr>
                <w:rFonts w:hint="default" w:ascii="Cambria Math" w:hAnsi="Cambria Math" w:eastAsia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m:t>Θ</m:t>
            </m:r>
            <m:ctrlPr>
              <w:rPr>
                <w:rFonts w:ascii="Cambria Math" w:hAnsi="Cambria Math" w:eastAsia="宋体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m:ctrlPr>
          </m:e>
        </m:acc>
        <m:r>
          <m:rPr>
            <m:sty m:val="bi"/>
          </m:rPr>
          <w:rPr>
            <w:rFonts w:hint="default" w:ascii="Cambria Math" w:hAnsi="Cambria Math" w:eastAsia="宋体"/>
            <w:color w:val="000000" w:themeColor="text1"/>
            <w:sz w:val="22"/>
            <w14:textFill>
              <w14:solidFill>
                <w14:schemeClr w14:val="tx1"/>
              </w14:solidFill>
            </w14:textFill>
          </w:rPr>
          <m:t>≈</m:t>
        </m:r>
        <m:sSubSup>
          <m:sSubSupPr>
            <m:ctrlPr>
              <w:rPr>
                <w:rFonts w:hint="default" w:ascii="Cambria Math" w:hAnsi="Cambria Math" w:eastAsia="宋体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m:ctrlPr>
          </m:sSubSupPr>
          <m:e>
            <m:r>
              <m:rPr>
                <m:sty m:val="b"/>
              </m:rPr>
              <w:rPr>
                <w:rFonts w:hint="default" w:ascii="Cambria Math" w:hAnsi="Cambria Math" w:eastAsia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ascii="Cambria Math" w:hAnsi="Cambria Math" w:eastAsia="宋体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m:t>G</m:t>
            </m:r>
            <m:ctrlPr>
              <w:rPr>
                <w:rFonts w:ascii="Cambria Math" w:hAnsi="Cambria Math" w:eastAsia="宋体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>
                <m:sty m:val="bi"/>
              </m:rPr>
              <w:rPr>
                <w:rFonts w:hint="default" w:ascii="Cambria Math" w:hAnsi="Cambria Math" w:eastAsia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ascii="Cambria Math" w:hAnsi="Cambria Math" w:eastAsia="宋体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m:ctrlPr>
          </m:sup>
        </m:sSubSup>
        <m:sSub>
          <m:sSubPr>
            <m:ctrlPr>
              <w:rPr>
                <w:rFonts w:hint="default" w:ascii="Cambria Math" w:hAnsi="Cambria Math" w:eastAsia="宋体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m:t>L</m:t>
            </m:r>
            <m:ctrlPr>
              <w:rPr>
                <w:rFonts w:ascii="Cambria Math" w:hAnsi="Cambria Math" w:eastAsia="宋体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m:t>com</m:t>
            </m:r>
            <m:ctrlPr>
              <w:rPr>
                <w:rFonts w:ascii="Cambria Math" w:hAnsi="Cambria Math" w:eastAsia="宋体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hAnsi="Cambria Math" w:eastAsia="宋体"/>
          <w:i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”，因此</w:t>
      </w:r>
      <w:r>
        <w:rPr>
          <w:rFonts w:hint="eastAsia" w:hAnsi="Cambria Math" w:eastAsia="宋体"/>
          <w:i w:val="0"/>
          <w:color w:val="E54C5E" w:themeColor="accent6"/>
          <w:sz w:val="24"/>
          <w:lang w:val="en-US" w:eastAsia="zh-CN"/>
          <w14:textFill>
            <w14:solidFill>
              <w14:schemeClr w14:val="accent6"/>
            </w14:solidFill>
          </w14:textFill>
        </w:rPr>
        <w:t>地形坡度不能太大</w:t>
      </w:r>
      <w:r>
        <w:rPr>
          <w:rFonts w:hint="eastAsia" w:hAnsi="Cambria Math" w:eastAsia="宋体"/>
          <w:i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8B3E3FC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动力学偏差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030E4014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平地假设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371A7820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m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model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naryPr>
            <m:sub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  <m:sup>
              <m:ctrlPr>
                <w:rPr>
                  <w:rFonts w:hint="default" w:ascii="Cambria Math" w:hAnsi="Cambria Math" w:eastAsia="sans-serif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f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nary>
        </m:oMath>
      </m:oMathPara>
    </w:p>
    <w:p w14:paraId="7E0BAF08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m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z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model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naryPr>
            <m:sub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  <m:sup>
              <m:ctrlPr>
                <w:rPr>
                  <w:rFonts w:hint="default" w:ascii="Cambria Math" w:hAnsi="Cambria Math" w:eastAsia="sans-serif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f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z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sans-serif"/>
              <w:sz w:val="24"/>
            </w:rPr>
            <m:t>−mg</m:t>
          </m:r>
        </m:oMath>
      </m:oMathPara>
    </w:p>
    <w:p w14:paraId="0E408616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斜坡环境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24A6EF77">
      <w:pPr>
        <w:keepNext w:val="0"/>
        <w:keepLines w:val="0"/>
        <w:widowControl/>
        <w:suppressLineNumbers w:val="0"/>
        <w:jc w:val="left"/>
        <w:rPr>
          <w:rFonts w:hAnsi="Cambria Math" w:eastAsia="sans-serif"/>
          <w:i w:val="0"/>
          <w:sz w:val="24"/>
        </w:rPr>
      </w:pPr>
      <w:r>
        <w:rPr>
          <w:rFonts w:ascii="sans-serif" w:hAnsi="sans-serif" w:eastAsia="sans-serif" w:cs="sans-serif"/>
          <w:b w:val="0"/>
          <w:bCs w:val="0"/>
          <w:kern w:val="0"/>
          <w:sz w:val="24"/>
          <w:szCs w:val="24"/>
          <w:lang w:val="en-US" w:eastAsia="zh-CN" w:bidi="ar"/>
        </w:rPr>
        <w:t>下滑分力（阻力）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F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drag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=mg</m:t>
        </m:r>
        <m:func>
          <m:funcPr>
            <m:ctrlPr>
              <w:rPr>
                <w:rFonts w:hint="default" w:ascii="Cambria Math" w:hAnsi="Cambria Math" w:eastAsia="sans-serif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sin</m:t>
            </m:r>
            <m:ctrlPr>
              <w:rPr>
                <w:rFonts w:ascii="Cambria Math" w:hAnsi="Cambria Math" w:eastAsia="sans-serif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ans-serif"/>
                <w:sz w:val="24"/>
              </w:rPr>
              <m:t>α</m:t>
            </m:r>
            <m:ctrlPr>
              <w:rPr>
                <w:rFonts w:ascii="Cambria Math" w:hAnsi="Cambria Math" w:eastAsia="sans-serif"/>
                <w:sz w:val="24"/>
              </w:rPr>
            </m:ctrlPr>
          </m:e>
        </m:func>
      </m:oMath>
    </w:p>
    <w:p w14:paraId="3F0FFB15">
      <w:pPr>
        <w:keepNext w:val="0"/>
        <w:keepLines w:val="0"/>
        <w:widowControl/>
        <w:suppressLineNumbers w:val="0"/>
        <w:jc w:val="left"/>
        <w:rPr>
          <w:rFonts w:hAnsi="Cambria Math" w:eastAsia="sans-serif"/>
          <w:i w:val="0"/>
          <w:sz w:val="24"/>
        </w:rPr>
      </w:pPr>
      <w:r>
        <w:rPr>
          <w:rFonts w:ascii="sans-serif" w:hAnsi="sans-serif" w:eastAsia="sans-serif" w:cs="sans-serif"/>
          <w:b w:val="0"/>
          <w:bCs w:val="0"/>
          <w:kern w:val="0"/>
          <w:sz w:val="24"/>
          <w:szCs w:val="24"/>
          <w:lang w:val="en-US" w:eastAsia="zh-CN" w:bidi="ar"/>
        </w:rPr>
        <w:t>垂直分力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F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normal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=mg</m:t>
        </m:r>
        <m:func>
          <m:funcPr>
            <m:ctrlPr>
              <w:rPr>
                <w:rFonts w:hint="default" w:ascii="Cambria Math" w:hAnsi="Cambria Math" w:eastAsia="sans-serif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cos</m:t>
            </m:r>
            <m:ctrlPr>
              <w:rPr>
                <w:rFonts w:ascii="Cambria Math" w:hAnsi="Cambria Math" w:eastAsia="sans-serif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ans-serif"/>
                <w:sz w:val="24"/>
              </w:rPr>
              <m:t>α</m:t>
            </m:r>
            <m:ctrlPr>
              <w:rPr>
                <w:rFonts w:ascii="Cambria Math" w:hAnsi="Cambria Math" w:eastAsia="sans-serif"/>
                <w:sz w:val="24"/>
              </w:rPr>
            </m:ctrlPr>
          </m:e>
        </m:func>
      </m:oMath>
    </w:p>
    <w:p w14:paraId="0A92000D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在世界坐标系下的</w:t>
      </w:r>
      <m:oMath>
        <m:r>
          <m:rPr/>
          <w:rPr>
            <w:rFonts w:hint="default" w:ascii="Cambria Math" w:hAnsi="Cambria Math" w:eastAsia="sans-serif"/>
            <w:sz w:val="24"/>
          </w:rPr>
          <m:t>X</m:t>
        </m:r>
      </m:oMath>
      <w:r>
        <w:rPr>
          <w:rFonts w:hint="default" w:ascii="sans-serif" w:hAnsi="sans-serif" w:eastAsia="sans-serif" w:cs="sans-serif"/>
        </w:rPr>
        <w:t>轴动力学方程变成了：</w:t>
      </w:r>
    </w:p>
    <w:p w14:paraId="73F4B9E8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m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real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naryPr>
            <m:sub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  <m:sup>
              <m:ctrlPr>
                <w:rPr>
                  <w:rFonts w:hint="default" w:ascii="Cambria Math" w:hAnsi="Cambria Math" w:eastAsia="sans-serif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f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limLow>
            <m:limLowPr>
              <m:ctrlPr>
                <w:rPr>
                  <w:rFonts w:hint="default" w:ascii="Cambria Math" w:hAnsi="Cambria Math" w:eastAsia="sans-serif"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groupChr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mg</m:t>
                  </m:r>
                  <m:func>
                    <m:func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ans-serif"/>
                          <w:sz w:val="24"/>
                        </w:rPr>
                        <m:t>sin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α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</m:func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⋅</m:t>
                  </m:r>
                  <m:func>
                    <m:func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ans-serif"/>
                          <w:sz w:val="24"/>
                        </w:rPr>
                        <m:t>cos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α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lim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轴投影分量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lim>
          </m:limLow>
          <m:r>
            <m:rPr/>
            <w:rPr>
              <w:rFonts w:hint="default" w:ascii="Cambria Math" w:hAnsi="Cambria Math" w:eastAsia="sans-serif"/>
              <w:sz w:val="24"/>
            </w:rPr>
            <m:t>≈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naryPr>
            <m:sub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sub>
            <m:sup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f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sans-serif"/>
              <w:sz w:val="24"/>
            </w:rPr>
            <m:t>−mg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sin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α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 (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小角度下</m:t>
          </m:r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53FB8B8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斜坡对系统的</w:t>
      </w:r>
      <w:r>
        <w:rPr>
          <w:rFonts w:hint="default" w:ascii="sans-serif" w:hAnsi="sans-serif" w:eastAsia="sans-serif" w:cs="sans-serif"/>
          <w:b w:val="0"/>
          <w:bCs w:val="0"/>
        </w:rPr>
        <w:t>等效扰动项</w:t>
      </w:r>
      <m:oMath>
        <m:r>
          <m:rPr/>
          <w:rPr>
            <w:rFonts w:hint="default" w:ascii="Cambria Math" w:hAnsi="Cambria Math"/>
            <w:sz w:val="24"/>
          </w:rPr>
          <m:t>d(t)</m:t>
        </m:r>
      </m:oMath>
      <w:r>
        <w:rPr>
          <w:rFonts w:hint="default" w:ascii="sans-serif" w:hAnsi="sans-serif" w:eastAsia="sans-serif" w:cs="sans-serif"/>
        </w:rPr>
        <w:t>：</w:t>
      </w:r>
    </w:p>
    <w:p w14:paraId="3128A5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(t)=m(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real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model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)=−mg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sin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α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func>
        </m:oMath>
      </m:oMathPara>
    </w:p>
    <w:p w14:paraId="08A4421D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运动学偏差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17CB41F8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假设地面是平的</w:t>
      </w:r>
      <m:oMath>
        <m:r>
          <m:rPr/>
          <w:rPr>
            <w:rFonts w:hint="default" w:ascii="Cambria Math" w:hAnsi="Cambria Math" w:eastAsia="sans-serif"/>
            <w:sz w:val="24"/>
          </w:rPr>
          <m:t>(z=0)</m:t>
        </m:r>
      </m:oMath>
      <w:r>
        <w:rPr>
          <w:rFonts w:hint="default" w:ascii="sans-serif" w:hAnsi="sans-serif" w:eastAsia="sans-serif" w:cs="sans-serif"/>
        </w:rPr>
        <w:t>。</w:t>
      </w:r>
    </w:p>
    <w:p w14:paraId="03D1794E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pred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foot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=0</m:t>
          </m:r>
        </m:oMath>
      </m:oMathPara>
    </w:p>
    <w:p w14:paraId="10216BC8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</w:p>
    <w:p w14:paraId="657F5713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在斜坡上，假设机器人前进了</w:t>
      </w:r>
      <m:oMath>
        <m:r>
          <m:rPr>
            <m:sty m:val="p"/>
          </m:rPr>
          <w:rPr>
            <w:rFonts w:hint="default" w:ascii="Cambria Math" w:hAnsi="Cambria Math" w:eastAsia="sans-serif"/>
            <w:sz w:val="24"/>
          </w:rPr>
          <m:t>Δ</m:t>
        </m:r>
        <m:r>
          <m:rPr/>
          <w:rPr>
            <w:rFonts w:hint="default" w:ascii="Cambria Math" w:hAnsi="Cambria Math" w:eastAsia="sans-serif"/>
            <w:sz w:val="24"/>
          </w:rPr>
          <m:t>x</m:t>
        </m:r>
      </m:oMath>
      <w:r>
        <w:rPr>
          <w:rFonts w:hint="default" w:ascii="sans-serif" w:hAnsi="sans-serif" w:eastAsia="sans-serif" w:cs="sans-serif"/>
        </w:rPr>
        <w:t>，由于坡度存在，实际落脚点的</w:t>
      </w:r>
      <m:oMath>
        <m:r>
          <m:rPr/>
          <w:rPr>
            <w:rFonts w:hint="default" w:ascii="Cambria Math" w:hAnsi="Cambria Math" w:eastAsia="sans-serif"/>
            <w:sz w:val="24"/>
          </w:rPr>
          <m:t>z</m:t>
        </m:r>
      </m:oMath>
      <w:r>
        <w:rPr>
          <w:rFonts w:hint="default" w:ascii="sans-serif" w:hAnsi="sans-serif" w:eastAsia="sans-serif" w:cs="sans-serif"/>
        </w:rPr>
        <w:t>坐标为：</w:t>
      </w:r>
    </w:p>
    <w:p w14:paraId="1E510E4A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Ansi="Cambria Math" w:eastAsia="sans-serif"/>
          <w:i w:val="0"/>
          <w:sz w:val="24"/>
        </w:rPr>
      </w:pPr>
      <m:oMathPara>
        <m:oMath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real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foot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x⋅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tan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α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func>
        </m:oMath>
      </m:oMathPara>
    </w:p>
    <w:p w14:paraId="235D50A9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e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real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foot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pred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foot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&gt;0</m:t>
          </m:r>
        </m:oMath>
      </m:oMathPara>
    </w:p>
    <w:p w14:paraId="2D64DC55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摩擦锥约束分析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7711EF3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在平地上，需要的摩擦力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f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很小（仅用于加减速）。但在斜坡上，为了抵抗重力下滑，必须始终维持一个最小的静摩擦力：</w:t>
      </w:r>
    </w:p>
    <w:p w14:paraId="5951592B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Ansi="Cambria Math" w:eastAsia="sans-serif"/>
          <w:i w:val="0"/>
          <w:sz w:val="24"/>
        </w:rPr>
      </w:pPr>
      <m:oMathPara>
        <m:oMath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f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req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≥mg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sin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α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func>
        </m:oMath>
      </m:oMathPara>
    </w:p>
    <w:p w14:paraId="3F7D0123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同时，支持力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f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z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变为：</w:t>
      </w:r>
    </w:p>
    <w:p w14:paraId="7525F746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f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≈mg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cos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α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func>
        </m:oMath>
      </m:oMathPara>
    </w:p>
    <w:p w14:paraId="7F65F386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根据库伦摩擦定律</w:t>
      </w:r>
      <m:oMath>
        <m:r>
          <m:rPr>
            <m:sty m:val="p"/>
          </m:rPr>
          <w:rPr>
            <w:rFonts w:hint="default" w:ascii="Cambria Math" w:hAnsi="Cambria Math" w:eastAsia="sans-serif"/>
            <w:sz w:val="24"/>
          </w:rPr>
          <m:t>（</m:t>
        </m:r>
        <m:r>
          <m:rPr/>
          <w:rPr>
            <w:rFonts w:hint="default" w:ascii="Cambria Math" w:hAnsi="Cambria Math" w:eastAsia="sans-serif"/>
            <w:sz w:val="24"/>
          </w:rPr>
          <m:t>FrictionConeconstraint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）</m:t>
        </m:r>
      </m:oMath>
      <w:r>
        <w:rPr>
          <w:rFonts w:hint="default" w:ascii="sans-serif" w:hAnsi="sans-serif" w:eastAsia="sans-serif" w:cs="sans-serif"/>
        </w:rPr>
        <w:t>：</w:t>
      </w:r>
    </w:p>
    <w:p w14:paraId="2DB8F932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|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f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|≤μ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f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</m:oMath>
      </m:oMathPara>
    </w:p>
    <w:p w14:paraId="6BEA39C1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代入得：</w:t>
      </w:r>
    </w:p>
    <w:p w14:paraId="7B6BEF67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mg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sin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α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≤μ(mg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cos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α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382E4CD5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tan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α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≤μ</m:t>
          </m:r>
        </m:oMath>
      </m:oMathPara>
    </w:p>
    <w:p w14:paraId="31A67943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sz w:val="24"/>
          <w:szCs w:val="24"/>
        </w:rPr>
        <w:t>实验设计</w:t>
      </w:r>
      <m:oMath>
        <m:r>
          <m:rPr/>
          <w:rPr>
            <w:rFonts w:hint="default" w:ascii="Cambria Math" w:hAnsi="Cambria Math"/>
            <w:sz w:val="24"/>
            <w:szCs w:val="24"/>
          </w:rPr>
          <m:t>(ExperimentDesign)</m:t>
        </m:r>
      </m:oMath>
    </w:p>
    <w:p w14:paraId="6664D854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实验变量</w:t>
      </w:r>
      <w:r>
        <w:rPr>
          <w:rFonts w:hint="default" w:ascii="sans-serif" w:hAnsi="sans-serif" w:eastAsia="sans-serif" w:cs="sans-serif"/>
        </w:rPr>
        <w:t>：地形坡度</w:t>
      </w:r>
      <m:oMath>
        <m:r>
          <m:rPr/>
          <w:rPr>
            <w:rFonts w:hint="default" w:ascii="Cambria Math" w:hAnsi="Cambria Math" w:eastAsia="sans-serif"/>
            <w:sz w:val="24"/>
          </w:rPr>
          <m:t>α</m:t>
        </m:r>
      </m:oMath>
      <w:r>
        <w:rPr>
          <w:rFonts w:hint="default" w:ascii="sans-serif" w:hAnsi="sans-serif" w:eastAsia="sans-serif" w:cs="sans-serif"/>
        </w:rPr>
        <w:t>。</w:t>
      </w:r>
    </w:p>
    <w:p w14:paraId="0239EBAC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控制变量</w:t>
      </w:r>
      <w:r>
        <w:rPr>
          <w:rFonts w:hint="default" w:ascii="sans-serif" w:hAnsi="sans-serif" w:eastAsia="sans-serif" w:cs="sans-serif"/>
        </w:rPr>
        <w:t>：摩擦系数</w:t>
      </w:r>
      <m:oMath>
        <m:r>
          <m:rPr/>
          <w:rPr>
            <w:rFonts w:hint="default" w:ascii="Cambria Math" w:hAnsi="Cambria Math" w:eastAsia="sans-serif"/>
            <w:sz w:val="24"/>
          </w:rPr>
          <m:t>μ=0.6</m:t>
        </m:r>
      </m:oMath>
      <w:r>
        <w:rPr>
          <w:rFonts w:hint="default" w:ascii="sans-serif" w:hAnsi="sans-serif" w:eastAsia="sans-serif" w:cs="sans-serif"/>
        </w:rPr>
        <w:t>，目标速度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v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=0.4m/s</m:t>
        </m:r>
      </m:oMath>
      <w:r>
        <w:rPr>
          <w:rFonts w:hint="default" w:ascii="sans-serif" w:hAnsi="sans-serif" w:eastAsia="sans-serif" w:cs="sans-serif"/>
        </w:rPr>
        <w:t xml:space="preserve">，机身高度 </w:t>
      </w:r>
      <m:oMath>
        <m:r>
          <m:rPr/>
          <w:rPr>
            <w:rFonts w:hint="default" w:ascii="Cambria Math" w:hAnsi="Cambria Math" w:eastAsia="sans-serif"/>
            <w:sz w:val="24"/>
          </w:rPr>
          <m:t>h=0.3m</m:t>
        </m:r>
      </m:oMath>
      <w:r>
        <w:rPr>
          <w:rFonts w:hint="default" w:ascii="sans-serif" w:hAnsi="sans-serif" w:eastAsia="sans-serif" w:cs="sans-serif"/>
        </w:rPr>
        <w:t>。</w:t>
      </w:r>
    </w:p>
    <w:p w14:paraId="07DA3F03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测试场景</w:t>
      </w:r>
      <w:r>
        <w:rPr>
          <w:rFonts w:hint="default" w:ascii="sans-serif" w:hAnsi="sans-serif" w:eastAsia="sans-serif" w:cs="sans-serif"/>
        </w:rPr>
        <w:t>：</w:t>
      </w:r>
    </w:p>
    <w:p w14:paraId="7C6E03CD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m:oMath>
        <m:r>
          <m:rPr/>
          <w:rPr>
            <w:rFonts w:hint="default" w:ascii="Cambria Math" w:hAnsi="Cambria Math" w:eastAsia="sans-serif"/>
            <w:sz w:val="24"/>
          </w:rPr>
          <m:t>0∼1.0m</m:t>
        </m:r>
      </m:oMath>
      <w:r>
        <w:rPr>
          <w:rFonts w:hint="default" w:ascii="sans-serif" w:hAnsi="sans-serif" w:eastAsia="sans-serif" w:cs="sans-serif"/>
        </w:rPr>
        <w:t>：平地加速阶段。</w:t>
      </w:r>
    </w:p>
    <w:p w14:paraId="7312D4E0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m:oMath>
        <m:r>
          <m:rPr/>
          <w:rPr>
            <w:rFonts w:hint="default" w:ascii="Cambria Math" w:hAnsi="Cambria Math" w:eastAsia="sans-serif"/>
            <w:sz w:val="24"/>
          </w:rPr>
          <m:t>1.0m∼end</m:t>
        </m:r>
      </m:oMath>
      <w:r>
        <w:rPr>
          <w:rFonts w:hint="default" w:ascii="sans-serif" w:hAnsi="sans-serif" w:eastAsia="sans-serif" w:cs="sans-serif"/>
        </w:rPr>
        <w:t>：进入斜坡（测试坡度从</w:t>
      </w:r>
      <m:oMath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lang w:val="en-US" w:eastAsia="zh-CN"/>
              </w:rPr>
              <m:t>8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∘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</m:oMath>
      <w:r>
        <w:rPr>
          <w:rFonts w:hint="default" w:ascii="sans-serif" w:hAnsi="sans-serif" w:eastAsia="sans-serif" w:cs="sans-serif"/>
        </w:rPr>
        <w:t>开始，逐步增加）。</w:t>
      </w:r>
    </w:p>
    <w:p w14:paraId="701D8CD1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验证指标</w:t>
      </w:r>
      <w:r>
        <w:rPr>
          <w:rFonts w:hint="default" w:ascii="sans-serif" w:hAnsi="sans-serif" w:eastAsia="sans-serif" w:cs="sans-serif"/>
        </w:rPr>
        <w:t>：</w:t>
      </w:r>
    </w:p>
    <w:p w14:paraId="19A51E8F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速度保持能力</w:t>
      </w:r>
      <w:r>
        <w:rPr>
          <w:rFonts w:hint="default" w:ascii="sans-serif" w:hAnsi="sans-serif" w:eastAsia="sans-serif" w:cs="sans-serif"/>
        </w:rPr>
        <w:t>：能否维持</w:t>
      </w:r>
      <m:oMath>
        <m:r>
          <m:rPr/>
          <w:rPr>
            <w:rFonts w:hint="default" w:ascii="Cambria Math" w:hAnsi="Cambria Math" w:eastAsia="sans-serif"/>
            <w:sz w:val="24"/>
          </w:rPr>
          <m:t>0.4m/s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（</m:t>
        </m:r>
      </m:oMath>
      <w:r>
        <w:rPr>
          <w:rFonts w:hint="default" w:ascii="sans-serif" w:hAnsi="sans-serif" w:eastAsia="sans-serif" w:cs="sans-serif"/>
        </w:rPr>
        <w:t>验证对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d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=−mg</m:t>
        </m:r>
        <m:func>
          <m:funcPr>
            <m:ctrlPr>
              <w:rPr>
                <w:rFonts w:hint="default" w:ascii="Cambria Math" w:hAnsi="Cambria Math" w:eastAsia="sans-serif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sin</m:t>
            </m:r>
            <m:ctrlPr>
              <w:rPr>
                <w:rFonts w:ascii="Cambria Math" w:hAnsi="Cambria Math" w:eastAsia="sans-serif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ans-serif"/>
                <w:sz w:val="24"/>
              </w:rPr>
              <m:t>α</m:t>
            </m:r>
            <m:ctrlPr>
              <w:rPr>
                <w:rFonts w:ascii="Cambria Math" w:hAnsi="Cambria Math" w:eastAsia="sans-serif"/>
                <w:sz w:val="24"/>
              </w:rPr>
            </m:ctrlPr>
          </m:e>
        </m:func>
      </m:oMath>
      <w:r>
        <w:rPr>
          <w:rFonts w:hint="default" w:ascii="sans-serif" w:hAnsi="sans-serif" w:eastAsia="sans-serif" w:cs="sans-serif"/>
        </w:rPr>
        <w:t>的抑制）</w:t>
      </w:r>
    </w:p>
    <w:p w14:paraId="1E8DCB8F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足端力变化</w:t>
      </w:r>
      <w:r>
        <w:rPr>
          <w:rFonts w:hint="default" w:ascii="sans-serif" w:hAnsi="sans-serif" w:eastAsia="sans-serif" w:cs="sans-serif"/>
        </w:rPr>
        <w:t>：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f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x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是否显著增加（验证力的补偿机制）</w:t>
      </w:r>
    </w:p>
    <w:p w14:paraId="0A2D5055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姿态稳定性</w:t>
      </w:r>
      <w:r>
        <w:rPr>
          <w:rFonts w:hint="default" w:ascii="sans-serif" w:hAnsi="sans-serif" w:eastAsia="sans-serif" w:cs="sans-serif"/>
        </w:rPr>
        <w:t>：机身</w:t>
      </w:r>
      <m:oMath>
        <m:r>
          <m:rPr/>
          <w:rPr>
            <w:rFonts w:hint="default" w:ascii="Cambria Math" w:hAnsi="Cambria Math" w:eastAsia="sans-serif"/>
            <w:sz w:val="24"/>
          </w:rPr>
          <m:t>Pitch</m:t>
        </m:r>
      </m:oMath>
      <w:r>
        <w:rPr>
          <w:rFonts w:hint="default" w:ascii="sans-serif" w:hAnsi="sans-serif" w:eastAsia="sans-serif" w:cs="sans-serif"/>
        </w:rPr>
        <w:t>角是否震荡（验证线性化模型的边界）</w:t>
      </w:r>
    </w:p>
    <w:p w14:paraId="29E9F894">
      <w:pPr>
        <w:pStyle w:val="4"/>
        <w:keepNext w:val="0"/>
        <w:keepLines w:val="0"/>
        <w:widowControl/>
        <w:suppressLineNumbers w:val="0"/>
        <w:spacing w:before="0" w:beforeAutospacing="0" w:line="12" w:lineRule="atLeast"/>
      </w:pPr>
      <w:r>
        <w:drawing>
          <wp:inline distT="0" distB="0" distL="114300" distR="114300">
            <wp:extent cx="5261610" cy="3057525"/>
            <wp:effectExtent l="0" t="0" r="8890" b="317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14862">
      <w:pPr>
        <w:pStyle w:val="4"/>
        <w:keepNext w:val="0"/>
        <w:keepLines w:val="0"/>
        <w:widowControl/>
        <w:suppressLineNumbers w:val="0"/>
        <w:spacing w:before="0" w:beforeAutospacing="0" w:line="12" w:lineRule="atLeast"/>
      </w:pPr>
      <w:r>
        <w:fldChar w:fldCharType="begin"/>
      </w:r>
      <w:r>
        <w:instrText xml:space="preserve"> HYPERLINK "V3.2/robot_slope.gif" </w:instrText>
      </w:r>
      <w:r>
        <w:fldChar w:fldCharType="separate"/>
      </w:r>
      <w:r>
        <w:rPr>
          <w:rStyle w:val="7"/>
        </w:rPr>
        <w:t>V3.2\robot_slope.gif</w:t>
      </w:r>
      <w:r>
        <w:fldChar w:fldCharType="end"/>
      </w:r>
    </w:p>
    <w:p w14:paraId="6E854F34">
      <w:pPr>
        <w:pStyle w:val="4"/>
        <w:keepNext w:val="0"/>
        <w:keepLines w:val="0"/>
        <w:widowControl/>
        <w:suppressLineNumbers w:val="0"/>
        <w:spacing w:before="0" w:beforeAutospacing="0" w:line="12" w:lineRule="atLeast"/>
      </w:pPr>
    </w:p>
    <w:p w14:paraId="3472D96F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ascii="sans-serif" w:hAnsi="sans-serif" w:eastAsia="sans-serif" w:cs="sans-serif"/>
          <w:b/>
          <w:bCs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sz w:val="24"/>
          <w:szCs w:val="24"/>
        </w:rPr>
        <w:t>计算验证</w:t>
      </w:r>
    </w:p>
    <w:p w14:paraId="6F6D02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水平位移</w:t>
      </w:r>
      <m:oMath>
        <m:r>
          <m:rPr/>
          <w:rPr>
            <w:rFonts w:hint="default" w:ascii="Cambria Math" w:hAnsi="Cambria Math" w:eastAsia="sans-serif"/>
            <w:sz w:val="24"/>
          </w:rPr>
          <m:t>(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Δ</m:t>
        </m:r>
        <m:r>
          <m:rPr/>
          <w:rPr>
            <w:rFonts w:hint="default" w:ascii="Cambria Math" w:hAnsi="Cambria Math" w:eastAsia="sans-serif"/>
            <w:sz w:val="24"/>
          </w:rPr>
          <m:t>x)</m:t>
        </m:r>
      </m:oMath>
      <w:r>
        <w:rPr>
          <w:rFonts w:hint="default" w:ascii="sans-serif" w:hAnsi="sans-serif" w:eastAsia="sans-serif" w:cs="sans-serif"/>
        </w:rPr>
        <w:t>：</w:t>
      </w:r>
    </w:p>
    <w:p w14:paraId="43A65580">
      <w:pPr>
        <w:keepNext w:val="0"/>
        <w:keepLines w:val="0"/>
        <w:widowControl/>
        <w:suppressLineNumbers w:val="0"/>
        <w:spacing w:before="0" w:beforeAutospacing="0" w:line="12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4.</m:t>
          </m:r>
          <m:r>
            <m:rPr/>
            <w:rPr>
              <w:rFonts w:hint="default" w:ascii="Cambria Math" w:hAnsi="Cambria Math" w:eastAsia="宋体"/>
              <w:sz w:val="24"/>
              <w:lang w:val="en-US" w:eastAsia="zh-CN"/>
            </w:rPr>
            <m:t>3</m:t>
          </m:r>
          <m:r>
            <m:rPr/>
            <w:rPr>
              <w:rFonts w:hint="default" w:ascii="Cambria Math" w:hAnsi="Cambria Math" w:eastAsia="sans-serif"/>
              <w:sz w:val="24"/>
            </w:rPr>
            <m:t> s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×</m:t>
          </m:r>
          <m:r>
            <m:rPr/>
            <w:rPr>
              <w:rFonts w:hint="default" w:ascii="Cambria Math" w:hAnsi="Cambria Math" w:eastAsia="sans-serif"/>
              <w:sz w:val="24"/>
            </w:rPr>
            <m:t>0.4 m/s=1.</m:t>
          </m:r>
          <m:r>
            <m:rPr/>
            <w:rPr>
              <w:rFonts w:hint="default" w:ascii="Cambria Math" w:hAnsi="Cambria Math" w:eastAsia="宋体"/>
              <w:sz w:val="24"/>
              <w:lang w:val="en-US" w:eastAsia="zh-CN"/>
            </w:rPr>
            <m:t>7</m:t>
          </m:r>
          <m:r>
            <m:rPr/>
            <w:rPr>
              <w:rFonts w:hint="default" w:ascii="Cambria Math" w:hAnsi="Cambria Math" w:eastAsia="sans-serif"/>
              <w:sz w:val="24"/>
            </w:rPr>
            <m:t>2 m</m:t>
          </m:r>
        </m:oMath>
      </m:oMathPara>
    </w:p>
    <w:p w14:paraId="5172E2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高度变化</w:t>
      </w:r>
      <m:oMath>
        <m:r>
          <m:rPr/>
          <w:rPr>
            <w:rFonts w:hint="default" w:ascii="Cambria Math" w:hAnsi="Cambria Math" w:eastAsia="sans-serif"/>
            <w:sz w:val="24"/>
          </w:rPr>
          <m:t>(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Δ</m:t>
        </m:r>
        <m:r>
          <m:rPr/>
          <w:rPr>
            <w:rFonts w:hint="default" w:ascii="Cambria Math" w:hAnsi="Cambria Math" w:eastAsia="sans-serif"/>
            <w:sz w:val="24"/>
          </w:rPr>
          <m:t>z)</m:t>
        </m:r>
      </m:oMath>
      <w:r>
        <w:rPr>
          <w:rFonts w:hint="default" w:ascii="sans-serif" w:hAnsi="sans-serif" w:eastAsia="sans-serif" w:cs="sans-serif"/>
        </w:rPr>
        <w:t>：</w:t>
      </w:r>
    </w:p>
    <w:p w14:paraId="144C7E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假设起始高度是</w:t>
      </w:r>
      <m:oMath>
        <m:r>
          <m:rPr/>
          <w:rPr>
            <w:rFonts w:hint="default" w:ascii="Cambria Math" w:hAnsi="Cambria Math" w:eastAsia="sans-serif"/>
            <w:sz w:val="24"/>
          </w:rPr>
          <m:t>0.315 m</m:t>
        </m:r>
      </m:oMath>
      <w:r>
        <w:rPr>
          <w:rFonts w:hint="default" w:ascii="sans-serif" w:hAnsi="sans-serif" w:eastAsia="sans-serif" w:cs="sans-serif"/>
        </w:rPr>
        <w:t>，结束高度是</w:t>
      </w:r>
      <m:oMath>
        <m:r>
          <m:rPr/>
          <w:rPr>
            <w:rFonts w:hint="default" w:ascii="Cambria Math" w:hAnsi="Cambria Math" w:eastAsia="sans-serif"/>
            <w:sz w:val="24"/>
          </w:rPr>
          <m:t>0.558 m</m:t>
        </m:r>
      </m:oMath>
      <w:r>
        <w:rPr>
          <w:rFonts w:hint="default" w:ascii="sans-serif" w:hAnsi="sans-serif" w:eastAsia="sans-serif" w:cs="sans-serif"/>
        </w:rPr>
        <w:t>。</w:t>
      </w:r>
    </w:p>
    <w:p w14:paraId="40679F0A">
      <w:pPr>
        <w:keepNext w:val="0"/>
        <w:keepLines w:val="0"/>
        <w:widowControl/>
        <w:suppressLineNumbers w:val="0"/>
        <w:spacing w:before="0" w:beforeAutospacing="0" w:line="12" w:lineRule="atLeast"/>
        <w:ind w:left="720"/>
        <w:jc w:val="left"/>
        <w:rPr>
          <w:rFonts w:hint="default"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r>
            <m:rPr/>
            <w:rPr>
              <w:rFonts w:hint="default" w:ascii="Cambria Math" w:hAnsi="Cambria Math" w:eastAsia="sans-serif"/>
              <w:sz w:val="24"/>
            </w:rPr>
            <m:t>z=0.558−0.315=0.243 m</m:t>
          </m:r>
        </m:oMath>
      </m:oMathPara>
    </w:p>
    <w:p w14:paraId="73AC04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求解坡度</w:t>
      </w:r>
      <m:oMath>
        <m:r>
          <m:rPr/>
          <w:rPr>
            <w:rFonts w:hint="default" w:ascii="Cambria Math" w:hAnsi="Cambria Math" w:eastAsia="sans-serif"/>
            <w:sz w:val="24"/>
          </w:rPr>
          <m:t>(α)</m:t>
        </m:r>
      </m:oMath>
      <w:r>
        <w:rPr>
          <w:rFonts w:hint="default" w:ascii="sans-serif" w:hAnsi="sans-serif" w:eastAsia="sans-serif" w:cs="sans-serif"/>
        </w:rPr>
        <w:t>：</w:t>
      </w:r>
    </w:p>
    <w:p w14:paraId="1E8CB6F1">
      <w:pPr>
        <w:keepNext w:val="0"/>
        <w:keepLines w:val="0"/>
        <w:widowControl/>
        <w:suppressLineNumbers w:val="0"/>
        <w:spacing w:before="0" w:beforeAutospacing="0" w:line="12" w:lineRule="atLeast"/>
        <w:ind w:left="720"/>
        <w:jc w:val="left"/>
        <w:rPr>
          <w:rFonts w:hint="default" w:ascii="sans-serif" w:hAnsi="sans-serif" w:eastAsia="宋体" w:cs="sans-serif"/>
          <w:lang w:val="en-US" w:eastAsia="zh-CN"/>
        </w:rPr>
      </w:pPr>
      <m:oMathPara>
        <m:oMath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tan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(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α)=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0.243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1.</m:t>
              </m:r>
              <m:r>
                <m:rPr/>
                <w:rPr>
                  <w:rFonts w:hint="default" w:ascii="Cambria Math" w:hAnsi="Cambria Math" w:eastAsia="宋体"/>
                  <w:sz w:val="24"/>
                  <w:lang w:val="en-US" w:eastAsia="zh-CN"/>
                </w:rPr>
                <m:t>7</m:t>
              </m:r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≈0.1</m:t>
          </m:r>
          <m:r>
            <m:rPr/>
            <w:rPr>
              <w:rFonts w:hint="default" w:ascii="Cambria Math" w:hAnsi="Cambria Math" w:eastAsia="宋体"/>
              <w:sz w:val="24"/>
              <w:lang w:val="en-US" w:eastAsia="zh-CN"/>
            </w:rPr>
            <m:t>412</m:t>
          </m:r>
        </m:oMath>
      </m:oMathPara>
    </w:p>
    <w:p w14:paraId="45837544">
      <w:pPr>
        <w:keepNext w:val="0"/>
        <w:keepLines w:val="0"/>
        <w:widowControl/>
        <w:suppressLineNumbers w:val="0"/>
        <w:spacing w:before="0" w:beforeAutospacing="0" w:line="12" w:lineRule="atLeast"/>
        <w:ind w:left="720"/>
        <w:jc w:val="left"/>
        <w:rPr>
          <w:rFonts w:hint="default" w:ascii="sans-serif" w:hAnsi="sans-serif" w:eastAsia="宋体" w:cs="sans-serif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α=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arctan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(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0.1</m:t>
          </m:r>
          <m:r>
            <m:rPr/>
            <w:rPr>
              <w:rFonts w:hint="default" w:ascii="Cambria Math" w:hAnsi="Cambria Math" w:eastAsia="宋体"/>
              <w:sz w:val="24"/>
              <w:lang w:val="en-US" w:eastAsia="zh-CN"/>
            </w:rPr>
            <m:t>413</m:t>
          </m:r>
          <m:r>
            <m:rPr/>
            <w:rPr>
              <w:rFonts w:hint="default" w:ascii="Cambria Math" w:hAnsi="Cambria Math" w:eastAsia="sans-serif"/>
              <w:sz w:val="24"/>
            </w:rPr>
            <m:t>)≈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  <w:lang w:val="en-US" w:eastAsia="zh-CN"/>
            </w:rPr>
            <m:t>8.04</m:t>
          </m:r>
          <m:r>
            <m:rPr>
              <m:sty m:val="b"/>
            </m:rPr>
            <w:rPr>
              <w:rFonts w:hint="eastAsia" w:ascii="Cambria Math" w:hAnsi="Cambria Math" w:eastAsia="宋体"/>
              <w:sz w:val="24"/>
              <w:lang w:val="en-US" w:eastAsia="zh-CN"/>
            </w:rPr>
            <m:t>°</m:t>
          </m:r>
        </m:oMath>
      </m:oMathPara>
    </w:p>
    <w:p w14:paraId="375DCC14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eastAsiaTheme="minorEastAsia"/>
          <w:lang w:val="en-US" w:eastAsia="zh-CN"/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验证结果和目标结果一致</w:t>
      </w:r>
      <w:r>
        <w:rPr>
          <w:rFonts w:hint="eastAsia"/>
          <w:lang w:val="en-US" w:eastAsia="zh-CN"/>
        </w:rPr>
        <w:t>。</w:t>
      </w:r>
    </w:p>
    <w:p w14:paraId="2FB7BA50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hAnsi="Cambria Math" w:eastAsia="宋体"/>
          <w:b/>
          <w:bCs/>
          <w:i w:val="0"/>
          <w:sz w:val="24"/>
          <w:lang w:val="en-US" w:eastAsia="zh-CN"/>
        </w:rPr>
      </w:pPr>
    </w:p>
    <w:p w14:paraId="2C5DC4EC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hAnsi="Cambria Math" w:eastAsia="宋体"/>
          <w:b/>
          <w:bCs/>
          <w:i w:val="0"/>
          <w:sz w:val="24"/>
          <w:lang w:val="en-US" w:eastAsia="zh-CN"/>
        </w:rPr>
      </w:pPr>
      <w:r>
        <w:rPr>
          <w:rFonts w:hint="eastAsia" w:hAnsi="Cambria Math" w:eastAsia="宋体"/>
          <w:b/>
          <w:bCs/>
          <w:i w:val="0"/>
          <w:sz w:val="24"/>
          <w:lang w:val="en-US" w:eastAsia="zh-CN"/>
        </w:rPr>
        <w:t>方案（3）：增加足端轨迹规划</w:t>
      </w:r>
    </w:p>
    <w:p w14:paraId="0EF9DB7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标准摆线方程</w:t>
      </w:r>
    </w:p>
    <w:p w14:paraId="3AF8F2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ascii="Cambria Math" w:hAnsi="Cambria Math" w:eastAsia="sans-serif"/>
          <w:b w:val="0"/>
          <w:i w:val="0"/>
          <w:sz w:val="24"/>
        </w:rPr>
      </w:pPr>
      <w:r>
        <w:rPr>
          <w:rFonts w:hint="default" w:ascii="Cambria Math" w:hAnsi="Cambria Math" w:eastAsia="sans-serif"/>
          <w:b w:val="0"/>
          <w:i w:val="0"/>
          <w:sz w:val="24"/>
        </w:rPr>
        <w:t>为了适配任意步长</w:t>
      </w:r>
      <m:oMath>
        <m:r>
          <m:rPr>
            <m:sty m:val="p"/>
          </m:rPr>
          <w:rPr>
            <w:rFonts w:hint="default" w:ascii="Cambria Math" w:hAnsi="Cambria Math" w:eastAsia="sans-serif"/>
            <w:sz w:val="24"/>
          </w:rPr>
          <m:t>（L）</m:t>
        </m:r>
      </m:oMath>
      <w:r>
        <w:rPr>
          <w:rFonts w:hint="default" w:ascii="Cambria Math" w:hAnsi="Cambria Math" w:eastAsia="sans-serif"/>
          <w:b w:val="0"/>
          <w:i w:val="0"/>
          <w:sz w:val="24"/>
        </w:rPr>
        <w:t>和步高</w:t>
      </w:r>
      <m:oMath>
        <m:r>
          <m:rPr>
            <m:sty m:val="p"/>
          </m:rPr>
          <w:rPr>
            <w:rFonts w:hint="default" w:ascii="Cambria Math" w:hAnsi="Cambria Math" w:eastAsia="sans-serif"/>
            <w:sz w:val="24"/>
          </w:rPr>
          <m:t>（H）</m:t>
        </m:r>
      </m:oMath>
      <w:r>
        <w:rPr>
          <w:rFonts w:hint="default" w:ascii="Cambria Math" w:hAnsi="Cambria Math" w:eastAsia="sans-serif"/>
          <w:b w:val="0"/>
          <w:i w:val="0"/>
          <w:sz w:val="24"/>
        </w:rPr>
        <w:t>，使用如下参数方程：</w:t>
      </w:r>
    </w:p>
    <w:p w14:paraId="47D39A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jc w:val="left"/>
        <w:textAlignment w:val="auto"/>
        <w:rPr>
          <w:rFonts w:hint="default" w:hAnsi="Cambria Math" w:eastAsia="sans-serif"/>
          <w:b w:val="0"/>
          <w:i w:val="0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sans-serif"/>
                  <w:b w:val="0"/>
                  <w:i w:val="0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sans-serif"/>
                      <w:b w:val="0"/>
                      <w:i w:val="0"/>
                      <w:sz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x(s)=L⋅(s−</m:t>
                    </m:r>
                    <m:f>
                      <m:fPr>
                        <m:ctrlPr>
                          <w:rPr>
                            <w:rFonts w:hint="default" w:ascii="Cambria Math" w:hAnsi="Cambria Math" w:eastAsia="sans-serif"/>
                            <w:b w:val="0"/>
                            <w:i w:val="0"/>
                            <w:sz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sans-serif"/>
                            <w:b w:val="0"/>
                            <w:i w:val="0"/>
                            <w:sz w:val="24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2π</m:t>
                        </m:r>
                        <m:ctrlPr>
                          <w:rPr>
                            <w:rFonts w:hint="default" w:ascii="Cambria Math" w:hAnsi="Cambria Math" w:eastAsia="sans-serif"/>
                            <w:b w:val="0"/>
                            <w:i w:val="0"/>
                            <w:sz w:val="24"/>
                          </w:rPr>
                        </m:ctrlPr>
                      </m:den>
                    </m:f>
                    <m:func>
                      <m:funcPr>
                        <m:ctrlPr>
                          <w:rPr>
                            <w:rFonts w:hint="default" w:ascii="Cambria Math" w:hAnsi="Cambria Math" w:eastAsia="sans-serif"/>
                            <w:b w:val="0"/>
                            <w:i w:val="0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sin</m:t>
                        </m:r>
                        <m:ctrlPr>
                          <w:rPr>
                            <w:rFonts w:hint="default" w:ascii="Cambria Math" w:hAnsi="Cambria Math" w:eastAsia="sans-serif"/>
                            <w:b w:val="0"/>
                            <w:i w:val="0"/>
                            <w:sz w:val="24"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(</m:t>
                        </m:r>
                        <m:ctrlPr>
                          <w:rPr>
                            <w:rFonts w:hint="default" w:ascii="Cambria Math" w:hAnsi="Cambria Math" w:eastAsia="sans-serif"/>
                            <w:b w:val="0"/>
                            <w:i w:val="0"/>
                            <w:sz w:val="24"/>
                          </w:rPr>
                        </m:ctrlPr>
                      </m:e>
                    </m:func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2πs))</m:t>
                    </m:r>
                    <m:ctrlPr>
                      <w:rPr>
                        <w:rFonts w:hint="default" w:ascii="Cambria Math" w:hAnsi="Cambria Math" w:eastAsia="sans-serif"/>
                        <w:b w:val="0"/>
                        <w:i w:val="0"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>z(s)=H⋅</m:t>
                    </m:r>
                    <m:f>
                      <m:fPr>
                        <m:ctrlPr>
                          <w:rPr>
                            <w:rFonts w:hint="default" w:ascii="Cambria Math" w:hAnsi="Cambria Math" w:eastAsia="sans-serif"/>
                            <w:b w:val="0"/>
                            <w:i w:val="0"/>
                            <w:sz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1−</m:t>
                        </m:r>
                        <m:func>
                          <m:funcPr>
                            <m:ctrlPr>
                              <w:rPr>
                                <w:rFonts w:hint="default" w:ascii="Cambria Math" w:hAnsi="Cambria Math" w:eastAsia="sans-serif"/>
                                <w:b w:val="0"/>
                                <w:i w:val="0"/>
                                <w:sz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cos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b w:val="0"/>
                                <w:i w:val="0"/>
                                <w:sz w:val="24"/>
                              </w:rPr>
                            </m:ctrlP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(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b w:val="0"/>
                                <w:i w:val="0"/>
                                <w:sz w:val="24"/>
                              </w:rPr>
                            </m:ctrlP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2πs)</m:t>
                        </m:r>
                        <m:ctrlPr>
                          <w:rPr>
                            <w:rFonts w:hint="default" w:ascii="Cambria Math" w:hAnsi="Cambria Math" w:eastAsia="sans-serif"/>
                            <w:b w:val="0"/>
                            <w:i w:val="0"/>
                            <w:sz w:val="24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sans-serif"/>
                            <w:b w:val="0"/>
                            <w:i w:val="0"/>
                            <w:sz w:val="24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sans-serif"/>
                        <w:b w:val="0"/>
                        <w:i w:val="0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b w:val="0"/>
                  <w:i w:val="0"/>
                  <w:sz w:val="24"/>
                </w:rPr>
              </m:ctrlPr>
            </m:e>
          </m:d>
        </m:oMath>
      </m:oMathPara>
    </w:p>
    <w:p w14:paraId="2FE5D17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eastAsia" w:ascii="sans-serif" w:hAnsi="sans-serif" w:eastAsia="宋体" w:cs="sans-serif"/>
          <w:lang w:val="en-US" w:eastAsia="zh-CN"/>
        </w:rPr>
        <w:t>用</w:t>
      </w:r>
      <w:r>
        <w:rPr>
          <w:rFonts w:hint="default" w:ascii="sans-serif" w:hAnsi="sans-serif" w:eastAsia="sans-serif" w:cs="sans-serif"/>
        </w:rPr>
        <w:t>摆线接触的终点作为下一摆动的起点</w:t>
      </w:r>
      <w:r>
        <w:rPr>
          <w:rFonts w:hint="eastAsia" w:ascii="sans-serif" w:hAnsi="sans-serif" w:eastAsia="宋体" w:cs="sans-serif"/>
          <w:lang w:eastAsia="zh-CN"/>
        </w:rPr>
        <w:t>，</w:t>
      </w:r>
      <w:r>
        <w:rPr>
          <w:rFonts w:hint="default" w:ascii="sans-serif" w:hAnsi="sans-serif" w:eastAsia="sans-serif" w:cs="sans-serif"/>
        </w:rPr>
        <w:t>逻辑如下：</w:t>
      </w:r>
    </w:p>
    <w:p w14:paraId="4D6B9C5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规划落足点</w:t>
      </w:r>
      <m:oMath>
        <m:r>
          <m:rPr/>
          <w:rPr>
            <w:rFonts w:hint="default" w:ascii="Cambria Math" w:hAnsi="Cambria Math" w:eastAsia="sans-serif"/>
            <w:sz w:val="24"/>
          </w:rPr>
          <m:t>(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P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end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)</m:t>
        </m:r>
      </m:oMath>
      <w:r>
        <w:rPr>
          <w:rFonts w:hint="default" w:ascii="sans-serif" w:hAnsi="sans-serif" w:eastAsia="sans-serif" w:cs="sans-serif"/>
        </w:rPr>
        <w:t>：根据当前机身速度</w:t>
      </w:r>
      <m:oMath>
        <m:r>
          <m:rPr/>
          <w:rPr>
            <w:rFonts w:hint="default" w:ascii="Cambria Math" w:hAnsi="Cambria Math" w:eastAsia="sans-serif"/>
            <w:sz w:val="24"/>
          </w:rPr>
          <m:t>v</m:t>
        </m:r>
      </m:oMath>
      <w:r>
        <w:rPr>
          <w:rFonts w:hint="default" w:ascii="sans-serif" w:hAnsi="sans-serif" w:eastAsia="sans-serif" w:cs="sans-serif"/>
        </w:rPr>
        <w:t>和期望速度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v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cmd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计算：</w:t>
      </w:r>
    </w:p>
    <w:p w14:paraId="013711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end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hip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T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stance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⋅v+k⋅(v−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v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cmd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0FE0048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处理高低差：</w:t>
      </w:r>
    </w:p>
    <w:p w14:paraId="6B3B354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如果地面不平，终点的高度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z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end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可能与起点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z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start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不同。标准的摆线需要修改垂直分量，加入线性插值来处理高度差：</w:t>
      </w:r>
    </w:p>
    <w:p w14:paraId="61DA3B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jc w:val="left"/>
        <w:textAlignment w:val="auto"/>
        <w:rPr>
          <w:rFonts w:hint="default" w:ascii="sans-serif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z(s)=H(s)+(1−s)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start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+s⋅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end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</m:oMath>
      </m:oMathPara>
    </w:p>
    <w:p w14:paraId="543E208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其中</w:t>
      </w:r>
      <m:oMath>
        <m:r>
          <m:rPr/>
          <w:rPr>
            <w:rFonts w:hint="default" w:ascii="Cambria Math" w:hAnsi="Cambria Math" w:eastAsia="sans-serif"/>
            <w:sz w:val="24"/>
          </w:rPr>
          <m:t>H(s)</m:t>
        </m:r>
      </m:oMath>
      <w:r>
        <w:rPr>
          <w:rFonts w:hint="default" w:ascii="sans-serif" w:hAnsi="sans-serif" w:eastAsia="sans-serif" w:cs="sans-serif"/>
        </w:rPr>
        <w:t>是上面的摆线高度函数。</w:t>
      </w:r>
    </w:p>
    <w:p w14:paraId="0202B80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</w:p>
    <w:p w14:paraId="1B979A8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【修正记录】动力学模型中力臂计算的修正</w:t>
      </w:r>
    </w:p>
    <w:p w14:paraId="3E41766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问题描述：</w:t>
      </w:r>
    </w:p>
    <w:p w14:paraId="286E784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在早期的仿真代码实现中，为了简化计算，将地反力（</w:t>
      </w:r>
      <m:oMath>
        <m:r>
          <m:rPr/>
          <w:rPr>
            <w:rFonts w:hint="default" w:ascii="Cambria Math" w:hAnsi="Cambria Math" w:eastAsia="sans-serif"/>
            <w:sz w:val="24"/>
          </w:rPr>
          <m:t>GroundReactionForce</m:t>
        </m:r>
      </m:oMath>
      <w:r>
        <w:rPr>
          <w:rFonts w:hint="default" w:ascii="sans-serif" w:hAnsi="sans-serif" w:eastAsia="sans-serif" w:cs="sans-serif"/>
        </w:rPr>
        <w:t>）的力臂</w:t>
      </w:r>
      <m:oMath>
        <m:r>
          <m:rPr/>
          <w:rPr>
            <w:rFonts w:hint="default" w:ascii="Cambria Math" w:hAnsi="Cambria Math" w:eastAsia="sans-serif"/>
            <w:sz w:val="24"/>
          </w:rPr>
          <m:t>r</m:t>
        </m:r>
      </m:oMath>
      <w:r>
        <w:rPr>
          <w:rFonts w:hint="default" w:ascii="sans-serif" w:hAnsi="sans-serif" w:eastAsia="sans-serif" w:cs="sans-serif"/>
        </w:rPr>
        <w:t>近似为从质心到髋关节的向量（</w:t>
      </w:r>
      <m:oMath>
        <m:r>
          <m:rPr/>
          <w:rPr>
            <w:rFonts w:hint="default" w:ascii="Cambria Math" w:hAnsi="Cambria Math" w:eastAsia="sans-serif"/>
            <w:sz w:val="24"/>
          </w:rPr>
          <m:t>r≈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r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hip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ans-serif" w:hAnsi="sans-serif" w:eastAsia="sans-serif" w:cs="sans-serif"/>
        </w:rPr>
        <w:t>）。</w:t>
      </w:r>
    </w:p>
    <w:p w14:paraId="5EBFC0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left"/>
        <w:textAlignment w:val="auto"/>
        <w:rPr>
          <w:rFonts w:hint="default" w:hAnsi="Cambria Math" w:eastAsia="sans-serif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τ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total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naryPr>
            <m:sub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ctrlPr>
                <w:rPr>
                  <w:rFonts w:ascii="Cambria Math" w:hAnsi="Cambria Math" w:eastAsia="sans-serif"/>
                  <w:sz w:val="24"/>
                </w:rPr>
              </m:ctrlPr>
            </m:sup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(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r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hip,i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×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F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7B0C63B4">
      <w:pPr>
        <w:keepNext w:val="0"/>
        <w:keepLines w:val="0"/>
        <w:widowControl/>
        <w:suppressLineNumbers w:val="0"/>
        <w:jc w:val="left"/>
        <w:rPr>
          <w:rFonts w:hint="default" w:hAnsi="Cambria Math" w:eastAsia="sans-serif"/>
          <w:i w:val="0"/>
          <w:sz w:val="24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r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hip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(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质心到髋关节的向量)</w:t>
      </w:r>
    </w:p>
    <w:p w14:paraId="6A94D74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物理缺陷：该简化假设忽略了腿部伸展长度对动力学的影响。在物理上，这等同于将机器人建模为一个“四旋翼无人机”，力直接作用于机身四周的髋关节处，而非作用于地面的足端。这会导致仿真丢失倒立摆（</w:t>
      </w:r>
      <m:oMath>
        <m:r>
          <m:rPr/>
          <w:rPr>
            <w:rFonts w:hint="default" w:ascii="Cambria Math" w:hAnsi="Cambria Math" w:eastAsia="sans-serif"/>
            <w:sz w:val="24"/>
          </w:rPr>
          <m:t>InvertedPendulum</m:t>
        </m:r>
      </m:oMath>
      <w:r>
        <w:rPr>
          <w:rFonts w:hint="default" w:ascii="sans-serif" w:hAnsi="sans-serif" w:eastAsia="sans-serif" w:cs="sans-serif"/>
        </w:rPr>
        <w:t>）特性的关键动力学特征，即忽略了腿部几何构型对姿态稳定性的贡献。</w:t>
      </w:r>
    </w:p>
    <w:p w14:paraId="7940F03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修正方案：</w:t>
      </w:r>
    </w:p>
    <w:p w14:paraId="2493797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严格遵循</w:t>
      </w:r>
      <m:oMath>
        <m:r>
          <m:rPr/>
          <w:rPr>
            <w:rFonts w:hint="default" w:ascii="Cambria Math" w:hAnsi="Cambria Math" w:eastAsia="sans-serif"/>
            <w:sz w:val="24"/>
          </w:rPr>
          <m:t>SRBD</m:t>
        </m:r>
      </m:oMath>
      <w:r>
        <w:rPr>
          <w:rFonts w:hint="default" w:ascii="sans-serif" w:hAnsi="sans-serif" w:eastAsia="sans-serif" w:cs="sans-serif"/>
        </w:rPr>
        <w:t>（单刚体动力学）模型的定义，将力臂</w:t>
      </w:r>
      <m:oMath>
        <m:r>
          <m:rPr/>
          <w:rPr>
            <w:rFonts w:hint="default" w:ascii="Cambria Math" w:hAnsi="Cambria Math" w:eastAsia="sans-serif"/>
            <w:sz w:val="24"/>
          </w:rPr>
          <m:t>r</m:t>
        </m:r>
      </m:oMath>
      <w:r>
        <w:rPr>
          <w:rFonts w:hint="default" w:ascii="sans-serif" w:hAnsi="sans-serif" w:eastAsia="sans-serif" w:cs="sans-serif"/>
        </w:rPr>
        <w:t>修正为从质心（</w:t>
      </w:r>
      <m:oMath>
        <m:r>
          <m:rPr/>
          <w:rPr>
            <w:rFonts w:hint="default" w:ascii="Cambria Math" w:hAnsi="Cambria Math" w:eastAsia="sans-serif"/>
            <w:sz w:val="24"/>
          </w:rPr>
          <m:t>CoM</m:t>
        </m:r>
      </m:oMath>
      <w:r>
        <w:rPr>
          <w:rFonts w:hint="default" w:ascii="sans-serif" w:hAnsi="sans-serif" w:eastAsia="sans-serif" w:cs="sans-serif"/>
        </w:rPr>
        <w:t>）指向实际接触点（</w:t>
      </w:r>
      <m:oMath>
        <m:r>
          <m:rPr/>
          <w:rPr>
            <w:rFonts w:hint="default" w:ascii="Cambria Math" w:hAnsi="Cambria Math" w:eastAsia="sans-serif"/>
            <w:sz w:val="24"/>
          </w:rPr>
          <m:t>Foot</m:t>
        </m:r>
      </m:oMath>
      <w:r>
        <w:rPr>
          <w:rFonts w:hint="default" w:ascii="sans-serif" w:hAnsi="sans-serif" w:eastAsia="sans-serif" w:cs="sans-serif"/>
        </w:rPr>
        <w:t>）的向量。</w:t>
      </w:r>
    </w:p>
    <w:p w14:paraId="37BF7EC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修正后的计算公式为：</w:t>
      </w:r>
    </w:p>
    <w:p w14:paraId="228A856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hAnsi="Cambria Math" w:eastAsia="sans-serif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r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foot,i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world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CoM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world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τ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total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i=1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(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foot,i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world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CoM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world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)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×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F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</m:t>
          </m:r>
        </m:oMath>
      </m:oMathPara>
    </w:p>
    <w:p w14:paraId="579C0E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P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foot,world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(足端世界坐标)</w:t>
      </w:r>
    </w:p>
    <w:p w14:paraId="3FA697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P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CoM,world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(质心世界坐标)</w:t>
      </w:r>
    </w:p>
    <w:p w14:paraId="0DC9EC6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hAnsi="Cambria Math" w:eastAsia="sans-serif"/>
          <w:i w:val="0"/>
          <w:sz w:val="24"/>
        </w:rPr>
      </w:pPr>
    </w:p>
    <w:p w14:paraId="21017B0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修正意义：</w:t>
      </w:r>
    </w:p>
    <w:p w14:paraId="15EF22F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引入真实物理特性</w:t>
      </w:r>
      <w:r>
        <w:rPr>
          <w:rFonts w:hint="default" w:ascii="sans-serif" w:hAnsi="sans-serif" w:eastAsia="sans-serif" w:cs="sans-serif"/>
        </w:rPr>
        <w:t>：修正后，机器人的腿部伸展状态（</w:t>
      </w:r>
      <m:oMath>
        <m:r>
          <m:rPr/>
          <w:rPr>
            <w:rFonts w:hint="default" w:ascii="Cambria Math" w:hAnsi="Cambria Math" w:eastAsia="sans-serif"/>
            <w:sz w:val="24"/>
          </w:rPr>
          <m:t>Stancewidth/length</m:t>
        </m:r>
      </m:oMath>
      <w:r>
        <w:rPr>
          <w:rFonts w:hint="default" w:ascii="sans-serif" w:hAnsi="sans-serif" w:eastAsia="sans-serif" w:cs="sans-serif"/>
        </w:rPr>
        <w:t xml:space="preserve">）将直接影响机身的角加速度。例如，当机器人受到侧向推力干扰时，更宽的落脚点将提供更长的力臂，从而产生更大的恢复力矩，这对于验证 </w:t>
      </w:r>
      <m:oMath>
        <m:r>
          <m:rPr/>
          <w:rPr>
            <w:rFonts w:hint="default" w:ascii="Cambria Math" w:hAnsi="Cambria Math" w:eastAsia="sans-serif"/>
            <w:sz w:val="24"/>
          </w:rPr>
          <m:t>MPC</m:t>
        </m:r>
      </m:oMath>
      <w:r>
        <w:rPr>
          <w:rFonts w:hint="default" w:ascii="sans-serif" w:hAnsi="sans-serif" w:eastAsia="sans-serif" w:cs="sans-serif"/>
        </w:rPr>
        <w:t xml:space="preserve"> 在抗干扰实验中的表现至关重要。</w:t>
      </w:r>
    </w:p>
    <w:p w14:paraId="1D8F048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消除逻辑闭环</w:t>
      </w:r>
      <w:r>
        <w:rPr>
          <w:rFonts w:hint="default" w:ascii="sans-serif" w:hAnsi="sans-serif" w:eastAsia="sans-serif" w:cs="sans-serif"/>
        </w:rPr>
        <w:t>：配合足端位置更新逻辑的修复，确保了动力学引擎（</w:t>
      </w:r>
      <m:oMath>
        <m:r>
          <m:rPr/>
          <w:rPr>
            <w:rFonts w:hint="default" w:ascii="Cambria Math" w:hAnsi="Cambria Math" w:eastAsia="sans-serif"/>
            <w:sz w:val="24"/>
          </w:rPr>
          <m:t>Plant</m:t>
        </m:r>
      </m:oMath>
      <w:r>
        <w:rPr>
          <w:rFonts w:hint="default" w:ascii="sans-serif" w:hAnsi="sans-serif" w:eastAsia="sans-serif" w:cs="sans-serif"/>
        </w:rPr>
        <w:t>）与运动学规划（</w:t>
      </w:r>
      <m:oMath>
        <m:r>
          <m:rPr/>
          <w:rPr>
            <w:rFonts w:hint="default" w:ascii="Cambria Math" w:hAnsi="Cambria Math" w:eastAsia="sans-serif"/>
            <w:sz w:val="24"/>
          </w:rPr>
          <m:t>Planner</m:t>
        </m:r>
      </m:oMath>
      <w:r>
        <w:rPr>
          <w:rFonts w:hint="default" w:ascii="sans-serif" w:hAnsi="sans-serif" w:eastAsia="sans-serif" w:cs="sans-serif"/>
        </w:rPr>
        <w:t>）在物理层面的一致性</w:t>
      </w:r>
    </w:p>
    <w:p w14:paraId="49F9266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960" cy="3061970"/>
            <wp:effectExtent l="0" t="0" r="2540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F56C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fldChar w:fldCharType="begin"/>
      </w:r>
      <w:r>
        <w:rPr>
          <w:rFonts w:hint="default" w:ascii="sans-serif" w:hAnsi="sans-serif" w:eastAsia="sans-serif" w:cs="sans-serif"/>
        </w:rPr>
        <w:instrText xml:space="preserve"> HYPERLINK "V3.3/robot_sim_integrated.gif" </w:instrText>
      </w:r>
      <w:r>
        <w:rPr>
          <w:rFonts w:hint="default" w:ascii="sans-serif" w:hAnsi="sans-serif" w:eastAsia="sans-serif" w:cs="sans-serif"/>
        </w:rPr>
        <w:fldChar w:fldCharType="separate"/>
      </w:r>
      <w:r>
        <w:rPr>
          <w:rStyle w:val="7"/>
          <w:rFonts w:hint="default" w:ascii="sans-serif" w:hAnsi="sans-serif" w:eastAsia="sans-serif" w:cs="sans-serif"/>
        </w:rPr>
        <w:t>V3.3\robot_sim_integrated.gif</w:t>
      </w:r>
      <w:r>
        <w:rPr>
          <w:rFonts w:hint="default" w:ascii="sans-serif" w:hAnsi="sans-serif" w:eastAsia="sans-serif" w:cs="sans-serif"/>
        </w:rPr>
        <w:fldChar w:fldCharType="end"/>
      </w:r>
    </w:p>
    <w:p w14:paraId="5CF33F1D">
      <w:pPr>
        <w:keepNext w:val="0"/>
        <w:keepLines w:val="0"/>
        <w:widowControl/>
        <w:suppressLineNumbers w:val="0"/>
        <w:spacing w:before="0" w:beforeAutospacing="0" w:line="12" w:lineRule="atLeast"/>
        <w:ind w:left="720"/>
        <w:jc w:val="left"/>
        <w:rPr>
          <w:rFonts w:hint="default" w:hAnsi="Cambria Math" w:eastAsia="sans-serif"/>
          <w:b w:val="0"/>
          <w:i w:val="0"/>
          <w:sz w:val="24"/>
        </w:rPr>
      </w:pPr>
    </w:p>
    <w:p w14:paraId="19825656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</w:p>
    <w:p w14:paraId="49C1AB61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</w:p>
    <w:p w14:paraId="610FC4DB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7CA866E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</w:p>
    <w:p w14:paraId="462EE930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</w:p>
    <w:p w14:paraId="4E3CE551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C74F51A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</w:p>
    <w:p w14:paraId="39FBC0D4">
      <w:pPr>
        <w:keepNext w:val="0"/>
        <w:keepLines w:val="0"/>
        <w:widowControl/>
        <w:suppressLineNumbers w:val="0"/>
        <w:jc w:val="left"/>
        <w:rPr>
          <w:rFonts w:hAnsi="Cambria Math" w:eastAsia="sans-serif"/>
          <w:i w:val="0"/>
          <w:sz w:val="24"/>
        </w:rPr>
      </w:pPr>
    </w:p>
    <w:p w14:paraId="26ECB2AD">
      <w:pPr>
        <w:keepNext w:val="0"/>
        <w:keepLines w:val="0"/>
        <w:widowControl/>
        <w:suppressLineNumbers w:val="0"/>
        <w:jc w:val="left"/>
        <w:rPr>
          <w:rFonts w:hAnsi="Cambria Math" w:eastAsia="sans-serif"/>
          <w:i w:val="0"/>
          <w:sz w:val="24"/>
        </w:rPr>
      </w:pPr>
    </w:p>
    <w:p w14:paraId="09432DE0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7F93AB5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CE121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70DCBF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3E65F37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</w:p>
    <w:p w14:paraId="259FC925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573B3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0"/>
        <w:textAlignment w:val="auto"/>
        <w:rPr>
          <w:rFonts w:hint="default" w:ascii="sans-serif" w:hAnsi="sans-serif" w:eastAsia="sans-serif" w:cs="sans-serif"/>
        </w:rPr>
      </w:pPr>
    </w:p>
    <w:p w14:paraId="4B8CB2E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hAnsi="Cambria Math" w:eastAsia="sans-serif"/>
          <w:i w:val="0"/>
          <w:sz w:val="24"/>
        </w:rPr>
      </w:pPr>
    </w:p>
    <w:p w14:paraId="7561197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hAnsi="Cambria Math" w:eastAsia="sans-serif"/>
          <w:i w:val="0"/>
          <w:sz w:val="24"/>
        </w:rPr>
      </w:pPr>
    </w:p>
    <w:p w14:paraId="196E869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hAnsi="Cambria Math" w:eastAsia="sans-serif"/>
          <w:i w:val="0"/>
          <w:sz w:val="24"/>
        </w:rPr>
      </w:pPr>
    </w:p>
    <w:p w14:paraId="41D1CD8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hAnsi="Cambria Math" w:eastAsia="sans-serif"/>
          <w:i w:val="0"/>
          <w:sz w:val="24"/>
        </w:rPr>
      </w:pPr>
    </w:p>
    <w:p w14:paraId="09A13E2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hint="default" w:hAnsi="Cambria Math" w:eastAsia="sans-serif"/>
          <w:i w:val="0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7D2C3D"/>
    <w:multiLevelType w:val="singleLevel"/>
    <w:tmpl w:val="C87D2C3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238BF5A9"/>
    <w:multiLevelType w:val="singleLevel"/>
    <w:tmpl w:val="238BF5A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7C2FE6A"/>
    <w:multiLevelType w:val="singleLevel"/>
    <w:tmpl w:val="47C2FE6A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5DAB19D4"/>
    <w:multiLevelType w:val="singleLevel"/>
    <w:tmpl w:val="5DAB19D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3BCFD08"/>
    <w:multiLevelType w:val="singleLevel"/>
    <w:tmpl w:val="73BCFD08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76C41DF9"/>
    <w:multiLevelType w:val="singleLevel"/>
    <w:tmpl w:val="76C41DF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B6497"/>
    <w:rsid w:val="04387EA8"/>
    <w:rsid w:val="043B10FF"/>
    <w:rsid w:val="047A7EBA"/>
    <w:rsid w:val="0C2661F0"/>
    <w:rsid w:val="0D644602"/>
    <w:rsid w:val="103D43EA"/>
    <w:rsid w:val="145108B5"/>
    <w:rsid w:val="18F922B4"/>
    <w:rsid w:val="19D212E8"/>
    <w:rsid w:val="253F23A5"/>
    <w:rsid w:val="26D57673"/>
    <w:rsid w:val="27FD02F5"/>
    <w:rsid w:val="2B184806"/>
    <w:rsid w:val="2EF84229"/>
    <w:rsid w:val="3DA12B70"/>
    <w:rsid w:val="447477F8"/>
    <w:rsid w:val="48C91E02"/>
    <w:rsid w:val="496A09D2"/>
    <w:rsid w:val="4DB16650"/>
    <w:rsid w:val="4E165AE9"/>
    <w:rsid w:val="533971E5"/>
    <w:rsid w:val="5383446C"/>
    <w:rsid w:val="5485092A"/>
    <w:rsid w:val="54F94081"/>
    <w:rsid w:val="55F04E72"/>
    <w:rsid w:val="563B5B6A"/>
    <w:rsid w:val="63E0115C"/>
    <w:rsid w:val="660C632E"/>
    <w:rsid w:val="692C7B17"/>
    <w:rsid w:val="6B916358"/>
    <w:rsid w:val="6F106C53"/>
    <w:rsid w:val="6FFC6D1A"/>
    <w:rsid w:val="73065CD5"/>
    <w:rsid w:val="73905147"/>
    <w:rsid w:val="774D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FollowedHyperlink"/>
    <w:basedOn w:val="6"/>
    <w:qFormat/>
    <w:uiPriority w:val="0"/>
    <w:rPr>
      <w:color w:val="800080"/>
      <w:u w:val="single"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GIF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534</Words>
  <Characters>625</Characters>
  <Lines>0</Lines>
  <Paragraphs>0</Paragraphs>
  <TotalTime>1566</TotalTime>
  <ScaleCrop>false</ScaleCrop>
  <LinksUpToDate>false</LinksUpToDate>
  <CharactersWithSpaces>677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2025-11-28T07:14:00Z</dcterms:created>
  <dc:creator>渊域</dc:creator>
  <cp:lastModifiedBy>小黄鱼</cp:lastModifiedBy>
  <dcterms:modified xsi:type="dcterms:W3CDTF">2025-12-18T15:12:05Z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eyJoZGlkIjoiMDFkM2I4MDQ1NDlkNmVhNjFhYmZkYjFlNmI0ZjFmODMiLCJ1c2VySWQiOiIxMjI5ODYwMzYzIn0=</vt:lpwstr>
  </property>
  <property fmtid="{D5CDD505-2E9C-101B-9397-08002B2CF9AE}" pid="4" name="ICV">
    <vt:lpwstr>D5C5E8DDBADC4C93B5CDBD2DAFBCB480_12</vt:lpwstr>
  </property>
</Properties>
</file>