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26ldfu17vg" w:id="0"/>
      <w:bookmarkEnd w:id="0"/>
      <w:r w:rsidDel="00000000" w:rsidR="00000000" w:rsidRPr="00000000">
        <w:rPr>
          <w:rtl w:val="0"/>
        </w:rPr>
        <w:t xml:space="preserve">DA - 1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Explanation of two papers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Yadukrishnan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21BAI1210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Attribution theories: How people make sense of behavior</w:t>
      </w:r>
    </w:p>
    <w:p w:rsidR="00000000" w:rsidDel="00000000" w:rsidP="00000000" w:rsidRDefault="00000000" w:rsidRPr="00000000" w14:paraId="0000000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Malle, Bertram F.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paper talks about how people make sense of why others behave the way they do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Attribution theories, focused on stable traits and over simplified behavior explanations, need to be revisited.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Solution proposed: Folk conceptual theory of behavior explains that considers multiple modes.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Splits how people think into causes, reasons, casual histories, enabling factors and specific types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Heider’s theory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Introduced in 1920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Splits the thinking process into object perception and person perception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Objects have shape media such as air pressure, light reflections and sense organs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 perception are more complex version of object perception due to manifold observational data and various causes, beliefs, desires, emotions and traits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Jones and Davi’s theory of perception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Targeted just the issue that Heider had just left open - “how people explain intentional actions by means of motives or reasons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Kelly’s theory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“To highlight some of the central ideas contained in Heider’s theory”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choice is between external and internal attribution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Procedure of arriving at these attributions is analogous to experimental methodology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Folk conceptual theory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Cognitive system grouped as - agent, intention, belief and reason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example- coordinated movements of agents are classified into intentional action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Intentional action = belief + desire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Intentionality is the base of everything - Skill, belief,intention, desire, awareness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Explanation of intentional action is a sum of reason explanations, casual history, enabling factors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Reasons: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Subjectivity - reason explanations are designed to capture the agent’s subjective reasons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Rationality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Contents of mental states that are cited as reasons have to hang together as to offer support for the “reasonableness”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Reason explanations - capture what the agents consider and weighted when deciding to act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Casual</w:t>
      </w:r>
      <w:r w:rsidDel="00000000" w:rsidR="00000000" w:rsidRPr="00000000">
        <w:rPr>
          <w:sz w:val="24"/>
          <w:szCs w:val="24"/>
          <w:rtl w:val="0"/>
        </w:rPr>
        <w:t xml:space="preserve"> explanations - step back and try to capture what led up to the agent’s reason in the first place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Folk conceptual: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explaining intentional behavior with cause 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Intentional behavior referrings to agent’s reasons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Implicit and explicit processes in social cognition</w:t>
      </w:r>
    </w:p>
    <w:p w:rsidR="00000000" w:rsidDel="00000000" w:rsidP="00000000" w:rsidRDefault="00000000" w:rsidRPr="00000000" w14:paraId="00000035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Chris D Frith, Uta Frith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Implicit and explicit processes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Implicit process are fast, inflexible and automatic process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Explicit process slow, flexible, mental effort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Implicit process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top-to-down control over it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Runs whether we want it or not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Gaze following - People follow the gaze of others. They look where someone else is looking.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Imitation actions - People follow other people’s actions subconsciously, such as walking at the same pace.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function of a low level process?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Gaze shift - Joint attention 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Imitation actions - Shared actions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group vs individual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Implicit actions help with working in groups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Individuals prioritize group actions over personal actions. This is a very commonly observed behavior.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Audience effect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work to look good when you have an audience watching you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Less work when working alone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 high level central processes prosocial behavior?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just as likely to be selfish as prosocial behavior and can be used to override automatic prosocial behavior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