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05E" w:rsidRDefault="005E1EE4">
      <w:r>
        <w:rPr>
          <w:noProof/>
        </w:rPr>
        <w:drawing>
          <wp:inline distT="0" distB="0" distL="0" distR="0" wp14:anchorId="201E3EB5" wp14:editId="78D84E1A">
            <wp:extent cx="285750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2F70456" wp14:editId="6168710D">
            <wp:extent cx="2847975" cy="499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E4" w:rsidRDefault="005E1EE4">
      <w:r>
        <w:rPr>
          <w:noProof/>
        </w:rPr>
        <w:lastRenderedPageBreak/>
        <w:drawing>
          <wp:inline distT="0" distB="0" distL="0" distR="0" wp14:anchorId="7B91CB5F" wp14:editId="197AE247">
            <wp:extent cx="2828925" cy="498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FF915E4" wp14:editId="001204C5">
            <wp:extent cx="2847975" cy="501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E4" w:rsidRDefault="005E1EE4">
      <w:r>
        <w:rPr>
          <w:noProof/>
        </w:rPr>
        <w:lastRenderedPageBreak/>
        <w:drawing>
          <wp:inline distT="0" distB="0" distL="0" distR="0" wp14:anchorId="76F829CB" wp14:editId="22216A29">
            <wp:extent cx="2876550" cy="499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1CDD42D" wp14:editId="189F5D6F">
            <wp:extent cx="2847975" cy="502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E4" w:rsidRDefault="005E1EE4">
      <w:r>
        <w:rPr>
          <w:noProof/>
        </w:rPr>
        <w:lastRenderedPageBreak/>
        <w:drawing>
          <wp:inline distT="0" distB="0" distL="0" distR="0" wp14:anchorId="649C33ED" wp14:editId="27FF7776">
            <wp:extent cx="2828925" cy="497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C5" w:rsidRDefault="009643C5">
      <w:r w:rsidRPr="009643C5">
        <w:t>http://www.javahelps.com/2015/07/android-memo-application.html</w:t>
      </w:r>
      <w:bookmarkStart w:id="0" w:name="_GoBack"/>
      <w:bookmarkEnd w:id="0"/>
    </w:p>
    <w:sectPr w:rsidR="0096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3D"/>
    <w:rsid w:val="005E1EE4"/>
    <w:rsid w:val="009643C5"/>
    <w:rsid w:val="00D5005E"/>
    <w:rsid w:val="00E7233D"/>
    <w:rsid w:val="00F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B954B-4A9B-48A7-8431-9763848E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2016-12-03T15:14:00Z</dcterms:created>
  <dcterms:modified xsi:type="dcterms:W3CDTF">2016-12-03T17:18:00Z</dcterms:modified>
</cp:coreProperties>
</file>