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3E33" w14:textId="4D0083B5" w:rsidR="00702441" w:rsidRPr="00D65B91" w:rsidRDefault="00CD6930" w:rsidP="00B42F92">
      <w:pPr>
        <w:jc w:val="center"/>
        <w:rPr>
          <w:rFonts w:cstheme="minorHAnsi"/>
          <w:b/>
          <w:u w:val="single"/>
        </w:rPr>
      </w:pPr>
      <w:bookmarkStart w:id="0" w:name="_Hlk12953528"/>
      <w:bookmarkStart w:id="1" w:name="_Hlk24977282"/>
      <w:bookmarkStart w:id="2" w:name="_Hlk29809532"/>
      <w:r w:rsidRPr="00D65B91">
        <w:rPr>
          <w:rFonts w:cstheme="minorHAnsi"/>
          <w:b/>
          <w:u w:val="single"/>
        </w:rPr>
        <w:t>Status Certificate Review</w:t>
      </w:r>
    </w:p>
    <w:p w14:paraId="156CF5D9" w14:textId="76252B8A" w:rsidR="00ED07CA" w:rsidRPr="001F1AC5" w:rsidRDefault="001F1AC5" w:rsidP="00AC01F9">
      <w:pPr>
        <w:jc w:val="center"/>
        <w:rPr>
          <w:rFonts w:cstheme="minorHAnsi"/>
        </w:rPr>
      </w:pPr>
      <w:r w:rsidRPr="001F1AC5">
        <w:rPr>
          <w:rFonts w:cstheme="minorHAnsi"/>
        </w:rPr>
        <w:t>{{MATTER_TITLE}}</w:t>
      </w:r>
    </w:p>
    <w:p w14:paraId="59E05D1F" w14:textId="17B4639E" w:rsidR="00720D98" w:rsidRPr="003A05D9" w:rsidRDefault="00720D98" w:rsidP="00762B7D">
      <w:pPr>
        <w:pStyle w:val="ListParagraph"/>
        <w:numPr>
          <w:ilvl w:val="0"/>
          <w:numId w:val="2"/>
        </w:numPr>
        <w:spacing w:after="0"/>
        <w:jc w:val="both"/>
        <w:rPr>
          <w:rFonts w:cstheme="minorHAnsi"/>
        </w:rPr>
      </w:pPr>
      <w:r w:rsidRPr="003A05D9">
        <w:rPr>
          <w:rFonts w:cstheme="minorHAnsi"/>
        </w:rPr>
        <w:t xml:space="preserve">The purpose of this status certificate review is not to encourage you to proceed with or cancel the transaction. The purpose is to inform you of what your lawyer views as important legal matters with respect to the condominium association and project </w:t>
      </w:r>
      <w:proofErr w:type="gramStart"/>
      <w:r w:rsidRPr="003A05D9">
        <w:rPr>
          <w:rFonts w:cstheme="minorHAnsi"/>
        </w:rPr>
        <w:t>in order to</w:t>
      </w:r>
      <w:proofErr w:type="gramEnd"/>
      <w:r w:rsidRPr="003A05D9">
        <w:rPr>
          <w:rFonts w:cstheme="minorHAnsi"/>
        </w:rPr>
        <w:t xml:space="preserve"> allow you to assess the risk of proceeding.</w:t>
      </w:r>
    </w:p>
    <w:p w14:paraId="1D24335F" w14:textId="66010EE0" w:rsidR="00D65B91" w:rsidRPr="003A05D9" w:rsidRDefault="00720D98" w:rsidP="005B4BA2">
      <w:pPr>
        <w:pStyle w:val="ListParagraph"/>
        <w:numPr>
          <w:ilvl w:val="0"/>
          <w:numId w:val="2"/>
        </w:numPr>
        <w:spacing w:after="0"/>
        <w:jc w:val="both"/>
        <w:rPr>
          <w:rFonts w:cstheme="minorHAnsi"/>
        </w:rPr>
      </w:pPr>
      <w:r w:rsidRPr="003A05D9">
        <w:rPr>
          <w:rFonts w:cstheme="minorHAnsi"/>
        </w:rPr>
        <w:t xml:space="preserve">This is a review of the legal highlights of the status certificate and related condominium documents. It does not include any comments on matters beyond the scope of a lawyer’s services, such as review of floor plan and layout, Building Code, planning status of the project, </w:t>
      </w:r>
      <w:r w:rsidR="004F6779" w:rsidRPr="003A05D9">
        <w:rPr>
          <w:rFonts w:cstheme="minorHAnsi"/>
        </w:rPr>
        <w:t xml:space="preserve">business/financial advice, </w:t>
      </w:r>
      <w:r w:rsidRPr="003A05D9">
        <w:rPr>
          <w:rFonts w:cstheme="minorHAnsi"/>
        </w:rPr>
        <w:t>and property management agreement.</w:t>
      </w:r>
    </w:p>
    <w:p w14:paraId="3BEF8F73" w14:textId="47094C5C" w:rsidR="00D65B91" w:rsidRPr="003A05D9" w:rsidRDefault="00D65B91" w:rsidP="008C71FD">
      <w:pPr>
        <w:numPr>
          <w:ilvl w:val="0"/>
          <w:numId w:val="2"/>
        </w:numPr>
        <w:spacing w:after="0" w:line="240" w:lineRule="auto"/>
        <w:jc w:val="both"/>
        <w:rPr>
          <w:rFonts w:eastAsia="Times New Roman" w:cstheme="minorHAnsi"/>
          <w:color w:val="000000"/>
        </w:rPr>
      </w:pPr>
      <w:r w:rsidRPr="003A05D9">
        <w:rPr>
          <w:rFonts w:eastAsia="Times New Roman" w:cstheme="minorHAnsi"/>
          <w:color w:val="000000"/>
        </w:rPr>
        <w:t xml:space="preserve">Certain facilities may be offered by the condominium (e.g.: gym, pool, etc., if any) and you agree that you have not </w:t>
      </w:r>
      <w:proofErr w:type="gramStart"/>
      <w:r w:rsidRPr="003A05D9">
        <w:rPr>
          <w:rFonts w:eastAsia="Times New Roman" w:cstheme="minorHAnsi"/>
          <w:color w:val="000000"/>
        </w:rPr>
        <w:t>retained</w:t>
      </w:r>
      <w:proofErr w:type="gramEnd"/>
      <w:r w:rsidRPr="003A05D9">
        <w:rPr>
          <w:rFonts w:eastAsia="Times New Roman" w:cstheme="minorHAnsi"/>
          <w:color w:val="000000"/>
        </w:rPr>
        <w:t xml:space="preserve"> me to advise you in any capacity about any benefits, restrictions, liabilities or costs in connection with these facilities.</w:t>
      </w:r>
    </w:p>
    <w:p w14:paraId="346DB2A8" w14:textId="734D332C" w:rsidR="00D65B91" w:rsidRPr="003A05D9" w:rsidRDefault="00D65B91" w:rsidP="00D22196">
      <w:pPr>
        <w:numPr>
          <w:ilvl w:val="0"/>
          <w:numId w:val="2"/>
        </w:numPr>
        <w:spacing w:after="0" w:line="240" w:lineRule="auto"/>
        <w:jc w:val="both"/>
        <w:rPr>
          <w:rFonts w:eastAsia="Times New Roman" w:cstheme="minorHAnsi"/>
          <w:color w:val="000000"/>
        </w:rPr>
      </w:pPr>
      <w:r w:rsidRPr="003A05D9">
        <w:rPr>
          <w:rFonts w:eastAsia="Times New Roman" w:cstheme="minorHAnsi"/>
          <w:color w:val="000000"/>
        </w:rPr>
        <w:t>It is beyond the scope of a legal op</w:t>
      </w:r>
      <w:r w:rsidRPr="003A05D9">
        <w:rPr>
          <w:rFonts w:eastAsia="Times New Roman" w:cstheme="minorHAnsi"/>
        </w:rPr>
        <w:t>inion</w:t>
      </w:r>
      <w:r w:rsidRPr="003A05D9">
        <w:rPr>
          <w:rFonts w:eastAsia="Times New Roman" w:cstheme="minorHAnsi"/>
          <w:color w:val="000000"/>
        </w:rPr>
        <w:t xml:space="preserve"> to provide advice on the budget and financial statements. You understand and agree that you have not retained me to provide any advice on the budget, reserve funds and financial documents and have only been advised of a budget surplus or deficit or neither as may be indicated in the body of the status certificate.</w:t>
      </w:r>
    </w:p>
    <w:p w14:paraId="3DD7F7A9" w14:textId="1F285D48" w:rsidR="00BD4CB6" w:rsidRPr="003A05D9" w:rsidRDefault="00BD4CB6" w:rsidP="00431891">
      <w:pPr>
        <w:numPr>
          <w:ilvl w:val="0"/>
          <w:numId w:val="2"/>
        </w:numPr>
        <w:spacing w:after="0" w:line="240" w:lineRule="auto"/>
        <w:jc w:val="both"/>
        <w:rPr>
          <w:rFonts w:eastAsia="Times New Roman" w:cstheme="minorHAnsi"/>
          <w:color w:val="000000"/>
        </w:rPr>
      </w:pPr>
      <w:r w:rsidRPr="003A05D9">
        <w:rPr>
          <w:rFonts w:eastAsia="Times New Roman" w:cstheme="minorHAnsi"/>
        </w:rPr>
        <w:t>You acknowledge that the legal description of the dwelling, parking, and/or locker unit may differ from the municipal address assigned by the Condominium Corporation. It is your responsibility to confirm with the property management which municipal address corresponds to the legal description set out in the status certificate. You further acknowledge that it is your responsibility, where applicable, to inspect the parking space, locker, and any shared facilities to ensure they are satisfactory and as represented.</w:t>
      </w:r>
    </w:p>
    <w:p w14:paraId="20EBC05A" w14:textId="4295EB37" w:rsidR="00720D98" w:rsidRPr="003A05D9" w:rsidRDefault="00D65B91" w:rsidP="008105B9">
      <w:pPr>
        <w:numPr>
          <w:ilvl w:val="0"/>
          <w:numId w:val="2"/>
        </w:numPr>
        <w:spacing w:after="0" w:line="240" w:lineRule="auto"/>
        <w:jc w:val="both"/>
        <w:rPr>
          <w:rFonts w:cstheme="minorHAnsi"/>
        </w:rPr>
      </w:pPr>
      <w:r w:rsidRPr="003A05D9">
        <w:rPr>
          <w:rFonts w:eastAsia="Times New Roman" w:cstheme="minorHAnsi"/>
          <w:color w:val="000000"/>
        </w:rPr>
        <w:t>You may be required to enter into an Elevator Reservation Agreement</w:t>
      </w:r>
      <w:r w:rsidRPr="003A05D9">
        <w:rPr>
          <w:rFonts w:eastAsia="Times New Roman" w:cstheme="minorHAnsi"/>
        </w:rPr>
        <w:t xml:space="preserve"> to confirm a time to move into the unit. </w:t>
      </w:r>
      <w:r w:rsidRPr="003A05D9">
        <w:rPr>
          <w:rFonts w:eastAsia="Times New Roman" w:cstheme="minorHAnsi"/>
          <w:color w:val="000000"/>
        </w:rPr>
        <w:t xml:space="preserve"> Arrangements for moving must be made with the building administrator, and a deposit may be required with the booking of the elevator, which amount may be refunded provided there is no damage. You should contact the management office as soon as possible to arrange your move-in time. </w:t>
      </w:r>
    </w:p>
    <w:p w14:paraId="7D3D2048" w14:textId="3FDF34A7" w:rsidR="00720D98" w:rsidRPr="003A05D9" w:rsidRDefault="00720D98" w:rsidP="00886027">
      <w:pPr>
        <w:pStyle w:val="ListParagraph"/>
        <w:numPr>
          <w:ilvl w:val="0"/>
          <w:numId w:val="2"/>
        </w:numPr>
        <w:spacing w:after="0"/>
        <w:jc w:val="both"/>
        <w:rPr>
          <w:rFonts w:cstheme="minorHAnsi"/>
        </w:rPr>
      </w:pPr>
      <w:r w:rsidRPr="003A05D9">
        <w:rPr>
          <w:rFonts w:cstheme="minorHAnsi"/>
        </w:rPr>
        <w:t>On your own, please read the status certificate which describes the status of several important issues related to the condominium association and project.</w:t>
      </w:r>
    </w:p>
    <w:p w14:paraId="4792C483" w14:textId="23F8C28B" w:rsidR="00BD4CB6" w:rsidRPr="003A05D9" w:rsidRDefault="00720D98" w:rsidP="00B578BC">
      <w:pPr>
        <w:pStyle w:val="ListParagraph"/>
        <w:numPr>
          <w:ilvl w:val="0"/>
          <w:numId w:val="2"/>
        </w:numPr>
        <w:spacing w:after="0"/>
        <w:jc w:val="both"/>
        <w:rPr>
          <w:rFonts w:cstheme="minorHAnsi"/>
        </w:rPr>
      </w:pPr>
      <w:r w:rsidRPr="003A05D9">
        <w:rPr>
          <w:rFonts w:cstheme="minorHAnsi"/>
        </w:rPr>
        <w:t>If you wish to cancel the contract within the status certificate contingency period pursuant to the Purchase and Sale Agreement, you must do so in writing, deliver the notice to the seller’s representative, and confirm receipt by the seller or seller’s agent.</w:t>
      </w:r>
    </w:p>
    <w:p w14:paraId="0A117FE4" w14:textId="47B7D6A9" w:rsidR="00FE23E2" w:rsidRPr="000B12FC" w:rsidRDefault="00FE23E2" w:rsidP="005625FD">
      <w:pPr>
        <w:pStyle w:val="ListParagraph"/>
        <w:numPr>
          <w:ilvl w:val="0"/>
          <w:numId w:val="2"/>
        </w:numPr>
        <w:spacing w:after="0"/>
        <w:jc w:val="both"/>
      </w:pPr>
      <w:r w:rsidRPr="000B12FC">
        <w:t xml:space="preserve">This condominium may have restrictions on lifestyle choices. There are rules related to the use of the unit and the common elements which we encourage you to read. Rules often impact lifestyle choices which are not legal issues and beyond the scope of this review. </w:t>
      </w:r>
    </w:p>
    <w:p w14:paraId="5C64069F" w14:textId="77777777" w:rsidR="00FE23E2" w:rsidRPr="000B12FC" w:rsidRDefault="00FE23E2" w:rsidP="00FE23E2">
      <w:pPr>
        <w:pStyle w:val="ListParagraph"/>
        <w:numPr>
          <w:ilvl w:val="0"/>
          <w:numId w:val="2"/>
        </w:numPr>
        <w:spacing w:after="0"/>
        <w:jc w:val="both"/>
      </w:pPr>
      <w:r w:rsidRPr="000B12FC">
        <w:t xml:space="preserve">Please send a copy of the condominium insurance binder to your insurance provider prior to closing so that you have adequate coverage for the deductibles in the condominium insurance. </w:t>
      </w:r>
    </w:p>
    <w:p w14:paraId="0373EE07" w14:textId="5CAB2E51" w:rsidR="00656073" w:rsidRDefault="00656073">
      <w:pPr>
        <w:rPr>
          <w:rFonts w:cstheme="minorHAnsi"/>
        </w:rPr>
      </w:pPr>
      <w:r>
        <w:rPr>
          <w:rFonts w:cstheme="minorHAnsi"/>
        </w:rPr>
        <w:br w:type="page"/>
      </w:r>
    </w:p>
    <w:p w14:paraId="287E033F" w14:textId="7823E06A" w:rsidR="00CD6930" w:rsidRPr="0023718F" w:rsidRDefault="00271D2C">
      <w:pPr>
        <w:rPr>
          <w:rFonts w:cstheme="minorHAnsi"/>
        </w:rPr>
      </w:pPr>
      <w:r w:rsidRPr="0023718F">
        <w:rPr>
          <w:rFonts w:cstheme="minorHAnsi"/>
        </w:rPr>
        <w:lastRenderedPageBreak/>
        <w:t>*Please note this review is based on a status certificate dated</w:t>
      </w:r>
      <w:r w:rsidR="00C25461" w:rsidRPr="0023718F">
        <w:rPr>
          <w:rFonts w:cstheme="minorHAnsi"/>
        </w:rPr>
        <w:t xml:space="preserve"> </w:t>
      </w:r>
      <w:r w:rsidR="0023718F" w:rsidRPr="0023718F">
        <w:rPr>
          <w:rFonts w:cstheme="minorHAnsi"/>
        </w:rPr>
        <w:t>February 17, 2026.</w:t>
      </w:r>
    </w:p>
    <w:tbl>
      <w:tblPr>
        <w:tblStyle w:val="TableGrid"/>
        <w:tblW w:w="0" w:type="auto"/>
        <w:tblLook w:val="04A0" w:firstRow="1" w:lastRow="0" w:firstColumn="1" w:lastColumn="0" w:noHBand="0" w:noVBand="1"/>
      </w:tblPr>
      <w:tblGrid>
        <w:gridCol w:w="2955"/>
        <w:gridCol w:w="3085"/>
        <w:gridCol w:w="3310"/>
      </w:tblGrid>
      <w:tr w:rsidR="00702441" w:rsidRPr="00D65B91" w14:paraId="628A95B4" w14:textId="77777777" w:rsidTr="00702441">
        <w:tc>
          <w:tcPr>
            <w:tcW w:w="2955" w:type="dxa"/>
          </w:tcPr>
          <w:p w14:paraId="65AB8CE5" w14:textId="77777777" w:rsidR="00702441" w:rsidRPr="00D65B91" w:rsidRDefault="00702441">
            <w:pPr>
              <w:rPr>
                <w:rFonts w:cstheme="minorHAnsi"/>
              </w:rPr>
            </w:pPr>
          </w:p>
        </w:tc>
        <w:tc>
          <w:tcPr>
            <w:tcW w:w="3085" w:type="dxa"/>
          </w:tcPr>
          <w:p w14:paraId="34A27A83" w14:textId="77777777" w:rsidR="00702441" w:rsidRDefault="00940178">
            <w:pPr>
              <w:rPr>
                <w:rFonts w:cstheme="minorHAnsi"/>
              </w:rPr>
            </w:pPr>
            <w:r>
              <w:rPr>
                <w:rFonts w:cstheme="minorHAnsi"/>
              </w:rPr>
              <w:t>Agreement of Purchase and Sale</w:t>
            </w:r>
          </w:p>
          <w:p w14:paraId="316D5B05" w14:textId="61793AA2" w:rsidR="001F1AC5" w:rsidRPr="00D65B91" w:rsidRDefault="001F1AC5">
            <w:pPr>
              <w:rPr>
                <w:rFonts w:cstheme="minorHAnsi"/>
              </w:rPr>
            </w:pPr>
          </w:p>
        </w:tc>
        <w:tc>
          <w:tcPr>
            <w:tcW w:w="3310" w:type="dxa"/>
          </w:tcPr>
          <w:p w14:paraId="4B499FF7" w14:textId="1AF28197" w:rsidR="00702441" w:rsidRPr="00D65B91" w:rsidRDefault="00702441">
            <w:pPr>
              <w:rPr>
                <w:rFonts w:cstheme="minorHAnsi"/>
              </w:rPr>
            </w:pPr>
            <w:r w:rsidRPr="00D65B91">
              <w:rPr>
                <w:rFonts w:cstheme="minorHAnsi"/>
              </w:rPr>
              <w:t>Status Certificate</w:t>
            </w:r>
          </w:p>
        </w:tc>
      </w:tr>
      <!--APS_ROWS_BLOCK-->
    </w:tbl>
    <w:p w14:paraId="33F65C7E" w14:textId="77777777" w:rsidR="00F85CD4" w:rsidRPr="00D65B91" w:rsidRDefault="00F85CD4">
      <w:pPr>
        <w:rPr>
          <w:rFonts w:cstheme="minorHAnsi"/>
          <w:b/>
          <w:u w:val="single"/>
        </w:rPr>
      </w:pPr>
    </w:p>
    <w:p w14:paraId="0DF9EDA4" w14:textId="5802CC77" w:rsidR="004E3FE3" w:rsidRPr="00D65B91" w:rsidRDefault="00D52C67">
      <w:pPr>
        <w:rPr>
          <w:rFonts w:cstheme="minorHAnsi"/>
          <w:b/>
          <w:u w:val="single"/>
        </w:rPr>
      </w:pPr>
      <w:r w:rsidRPr="00D65B91">
        <w:rPr>
          <w:rFonts w:cstheme="minorHAnsi"/>
          <w:b/>
          <w:u w:val="single"/>
        </w:rPr>
        <w:t>Notes, Rules &amp; Regulations</w:t>
      </w:r>
    </w:p>
    <!--SECTIONS_BLOCK-->
    <w:p>
      <w:r>
        <w:t>Flags / Follow-ups</w:t>
      </w:r>
    </w:p>
    <w:tbl>
      <w:tblPr>
        <w:tblStyle w:val="TableGrid"/>
        <w:tblW w:w="0" w:type="auto"/>
      </w:tblPr>
      <w:tblGrid>
        <w:gridCol w:w="2800"/>
        <w:gridCol w:w="1200"/>
        <w:gridCol w:w="2400"/>
        <w:gridCol w:w="2400"/>
      </w:tblGrid>
      <w:tr>
        <w:tc>
          <w:p>
            <w:r>
              <w:t>Flag</w:t>
            </w:r>
          </w:p>
        </w:tc>
        <w:tc>
          <w:p>
            <w:r>
              <w:t>Severity</w:t>
            </w:r>
          </w:p>
        </w:tc>
        <w:tc>
          <w:p>
            <w:r>
              <w:t>Why it matters</w:t>
            </w:r>
          </w:p>
        </w:tc>
        <w:tc>
          <w:p>
            <w:r>
              <w:t>Follow-up</w:t>
            </w:r>
          </w:p>
        </w:tc>
      </w:tr>
      <!--FLAGS_ROWS_BLOCK-->
    </w:tbl>
    <w:sectPr w:rsidR="008528D5" w:rsidRPr="00D65B9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36C0" w14:textId="77777777" w:rsidR="00916F86" w:rsidRDefault="00916F86" w:rsidP="00E32E48">
      <w:pPr>
        <w:spacing w:after="0" w:line="240" w:lineRule="auto"/>
      </w:pPr>
      <w:r>
        <w:separator/>
      </w:r>
    </w:p>
  </w:endnote>
  <w:endnote w:type="continuationSeparator" w:id="0">
    <w:p w14:paraId="1E4716E0" w14:textId="77777777" w:rsidR="00916F86" w:rsidRDefault="00916F86" w:rsidP="00E32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7609" w14:textId="77777777" w:rsidR="00916F86" w:rsidRDefault="00916F86" w:rsidP="00E32E48">
      <w:pPr>
        <w:spacing w:after="0" w:line="240" w:lineRule="auto"/>
      </w:pPr>
      <w:r>
        <w:separator/>
      </w:r>
    </w:p>
  </w:footnote>
  <w:footnote w:type="continuationSeparator" w:id="0">
    <w:p w14:paraId="214F5617" w14:textId="77777777" w:rsidR="00916F86" w:rsidRDefault="00916F86" w:rsidP="00E32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3F7B" w14:textId="77777777" w:rsidR="00406186" w:rsidRDefault="00406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2A7B"/>
    <w:multiLevelType w:val="multilevel"/>
    <w:tmpl w:val="99B656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4A076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E286AFD"/>
    <w:multiLevelType w:val="hybridMultilevel"/>
    <w:tmpl w:val="7DEC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B30F08"/>
    <w:multiLevelType w:val="multilevel"/>
    <w:tmpl w:val="99B656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BB405E6"/>
    <w:multiLevelType w:val="hybridMultilevel"/>
    <w:tmpl w:val="BD0C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17870">
    <w:abstractNumId w:val="4"/>
  </w:num>
  <w:num w:numId="2" w16cid:durableId="731074488">
    <w:abstractNumId w:val="2"/>
  </w:num>
  <w:num w:numId="3" w16cid:durableId="2240304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9101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942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48"/>
    <w:rsid w:val="00002AF2"/>
    <w:rsid w:val="0001065B"/>
    <w:rsid w:val="000228DE"/>
    <w:rsid w:val="0002608A"/>
    <w:rsid w:val="00027019"/>
    <w:rsid w:val="000319F6"/>
    <w:rsid w:val="00031A72"/>
    <w:rsid w:val="00034AB8"/>
    <w:rsid w:val="0003505F"/>
    <w:rsid w:val="000424F2"/>
    <w:rsid w:val="00046CFB"/>
    <w:rsid w:val="00050E45"/>
    <w:rsid w:val="0006368A"/>
    <w:rsid w:val="00063E34"/>
    <w:rsid w:val="00070FBF"/>
    <w:rsid w:val="0007578D"/>
    <w:rsid w:val="000779F8"/>
    <w:rsid w:val="0009033E"/>
    <w:rsid w:val="000914D4"/>
    <w:rsid w:val="00097191"/>
    <w:rsid w:val="000A3849"/>
    <w:rsid w:val="000A6ADF"/>
    <w:rsid w:val="000B368E"/>
    <w:rsid w:val="000D072C"/>
    <w:rsid w:val="000D709E"/>
    <w:rsid w:val="000E21A4"/>
    <w:rsid w:val="000F0222"/>
    <w:rsid w:val="000F0BBC"/>
    <w:rsid w:val="000F25CA"/>
    <w:rsid w:val="0011015B"/>
    <w:rsid w:val="00115803"/>
    <w:rsid w:val="00115A6F"/>
    <w:rsid w:val="00121BCF"/>
    <w:rsid w:val="001234E5"/>
    <w:rsid w:val="00136B34"/>
    <w:rsid w:val="00136DA9"/>
    <w:rsid w:val="0014043A"/>
    <w:rsid w:val="00146FB9"/>
    <w:rsid w:val="00155CC3"/>
    <w:rsid w:val="001608B6"/>
    <w:rsid w:val="00161BC3"/>
    <w:rsid w:val="00164D58"/>
    <w:rsid w:val="00164D97"/>
    <w:rsid w:val="00166274"/>
    <w:rsid w:val="001964D2"/>
    <w:rsid w:val="001B1C80"/>
    <w:rsid w:val="001B51FB"/>
    <w:rsid w:val="001C4401"/>
    <w:rsid w:val="001D30A1"/>
    <w:rsid w:val="001D63F3"/>
    <w:rsid w:val="001E0DF8"/>
    <w:rsid w:val="001E295A"/>
    <w:rsid w:val="001F09D0"/>
    <w:rsid w:val="001F1AC5"/>
    <w:rsid w:val="001F2503"/>
    <w:rsid w:val="001F768B"/>
    <w:rsid w:val="002048B5"/>
    <w:rsid w:val="0022058E"/>
    <w:rsid w:val="00222F56"/>
    <w:rsid w:val="00232D39"/>
    <w:rsid w:val="002336C7"/>
    <w:rsid w:val="0023718F"/>
    <w:rsid w:val="00257AEB"/>
    <w:rsid w:val="002628BB"/>
    <w:rsid w:val="002631EA"/>
    <w:rsid w:val="00271D2C"/>
    <w:rsid w:val="002720A4"/>
    <w:rsid w:val="002748D9"/>
    <w:rsid w:val="0028394F"/>
    <w:rsid w:val="00283A42"/>
    <w:rsid w:val="0029089D"/>
    <w:rsid w:val="00294F44"/>
    <w:rsid w:val="00295866"/>
    <w:rsid w:val="00295D81"/>
    <w:rsid w:val="00297068"/>
    <w:rsid w:val="002A0208"/>
    <w:rsid w:val="002A2648"/>
    <w:rsid w:val="002B6FCC"/>
    <w:rsid w:val="002C0A58"/>
    <w:rsid w:val="002C43C9"/>
    <w:rsid w:val="002D1F0C"/>
    <w:rsid w:val="002D4399"/>
    <w:rsid w:val="003053F1"/>
    <w:rsid w:val="00315019"/>
    <w:rsid w:val="00315152"/>
    <w:rsid w:val="00315C71"/>
    <w:rsid w:val="00330A9E"/>
    <w:rsid w:val="003361A9"/>
    <w:rsid w:val="00346E35"/>
    <w:rsid w:val="00351F4F"/>
    <w:rsid w:val="00354B90"/>
    <w:rsid w:val="0035520C"/>
    <w:rsid w:val="00365396"/>
    <w:rsid w:val="00370C35"/>
    <w:rsid w:val="00374297"/>
    <w:rsid w:val="003770CB"/>
    <w:rsid w:val="00391EC7"/>
    <w:rsid w:val="0039307B"/>
    <w:rsid w:val="00393706"/>
    <w:rsid w:val="00394DAE"/>
    <w:rsid w:val="003A05D9"/>
    <w:rsid w:val="003B41AB"/>
    <w:rsid w:val="003C06CF"/>
    <w:rsid w:val="003E1C2F"/>
    <w:rsid w:val="003E4D15"/>
    <w:rsid w:val="003F7991"/>
    <w:rsid w:val="00405230"/>
    <w:rsid w:val="00406186"/>
    <w:rsid w:val="0041162B"/>
    <w:rsid w:val="00417385"/>
    <w:rsid w:val="004209D5"/>
    <w:rsid w:val="00430553"/>
    <w:rsid w:val="0043303B"/>
    <w:rsid w:val="00434002"/>
    <w:rsid w:val="004564DC"/>
    <w:rsid w:val="00465F10"/>
    <w:rsid w:val="00474BDF"/>
    <w:rsid w:val="00480F03"/>
    <w:rsid w:val="00482238"/>
    <w:rsid w:val="0048604B"/>
    <w:rsid w:val="00487BFB"/>
    <w:rsid w:val="004A2201"/>
    <w:rsid w:val="004B2DFD"/>
    <w:rsid w:val="004B3B89"/>
    <w:rsid w:val="004B74BC"/>
    <w:rsid w:val="004C1520"/>
    <w:rsid w:val="004C2BA7"/>
    <w:rsid w:val="004C3EE4"/>
    <w:rsid w:val="004D38FA"/>
    <w:rsid w:val="004E3FE3"/>
    <w:rsid w:val="004E6D33"/>
    <w:rsid w:val="004F031C"/>
    <w:rsid w:val="004F3AEA"/>
    <w:rsid w:val="004F5450"/>
    <w:rsid w:val="004F6779"/>
    <w:rsid w:val="00511909"/>
    <w:rsid w:val="005142F6"/>
    <w:rsid w:val="0053202D"/>
    <w:rsid w:val="00536A38"/>
    <w:rsid w:val="00554652"/>
    <w:rsid w:val="00554881"/>
    <w:rsid w:val="00561AC4"/>
    <w:rsid w:val="00561CA5"/>
    <w:rsid w:val="00570646"/>
    <w:rsid w:val="00572DFB"/>
    <w:rsid w:val="005732C1"/>
    <w:rsid w:val="00584DEF"/>
    <w:rsid w:val="00590B91"/>
    <w:rsid w:val="00594334"/>
    <w:rsid w:val="005A580C"/>
    <w:rsid w:val="005A663E"/>
    <w:rsid w:val="005B1818"/>
    <w:rsid w:val="005B5E80"/>
    <w:rsid w:val="005B704C"/>
    <w:rsid w:val="005C5A7B"/>
    <w:rsid w:val="005D1774"/>
    <w:rsid w:val="005D6628"/>
    <w:rsid w:val="005D6901"/>
    <w:rsid w:val="005E11B8"/>
    <w:rsid w:val="005E2CFE"/>
    <w:rsid w:val="005E7D2E"/>
    <w:rsid w:val="005F3AE9"/>
    <w:rsid w:val="00627E4F"/>
    <w:rsid w:val="00633C1A"/>
    <w:rsid w:val="006342BC"/>
    <w:rsid w:val="0064445B"/>
    <w:rsid w:val="006463B2"/>
    <w:rsid w:val="006513A4"/>
    <w:rsid w:val="0065143D"/>
    <w:rsid w:val="00651AB6"/>
    <w:rsid w:val="00654B9C"/>
    <w:rsid w:val="00655B51"/>
    <w:rsid w:val="00656073"/>
    <w:rsid w:val="00661073"/>
    <w:rsid w:val="006738FA"/>
    <w:rsid w:val="0067449B"/>
    <w:rsid w:val="00674C99"/>
    <w:rsid w:val="00676EFE"/>
    <w:rsid w:val="0068452D"/>
    <w:rsid w:val="0069195E"/>
    <w:rsid w:val="006A04BB"/>
    <w:rsid w:val="006A0797"/>
    <w:rsid w:val="006A18AD"/>
    <w:rsid w:val="006A3638"/>
    <w:rsid w:val="006B2830"/>
    <w:rsid w:val="006B5AAA"/>
    <w:rsid w:val="006C6428"/>
    <w:rsid w:val="006D7B97"/>
    <w:rsid w:val="006D7CDF"/>
    <w:rsid w:val="006E2E8F"/>
    <w:rsid w:val="006E34F6"/>
    <w:rsid w:val="006F05DB"/>
    <w:rsid w:val="006F4AC6"/>
    <w:rsid w:val="00702441"/>
    <w:rsid w:val="00702679"/>
    <w:rsid w:val="00704219"/>
    <w:rsid w:val="00711678"/>
    <w:rsid w:val="007147C3"/>
    <w:rsid w:val="0072017C"/>
    <w:rsid w:val="00720D98"/>
    <w:rsid w:val="00723F4F"/>
    <w:rsid w:val="00725139"/>
    <w:rsid w:val="00725EF6"/>
    <w:rsid w:val="007375C1"/>
    <w:rsid w:val="00737774"/>
    <w:rsid w:val="00740C26"/>
    <w:rsid w:val="007433B7"/>
    <w:rsid w:val="00743D7E"/>
    <w:rsid w:val="00750178"/>
    <w:rsid w:val="00763B13"/>
    <w:rsid w:val="00765B71"/>
    <w:rsid w:val="00767E27"/>
    <w:rsid w:val="007758EE"/>
    <w:rsid w:val="00787003"/>
    <w:rsid w:val="00791B2C"/>
    <w:rsid w:val="007A5B0E"/>
    <w:rsid w:val="007A632D"/>
    <w:rsid w:val="007B334F"/>
    <w:rsid w:val="007B3AE0"/>
    <w:rsid w:val="007C1AFC"/>
    <w:rsid w:val="007C328F"/>
    <w:rsid w:val="007C5391"/>
    <w:rsid w:val="007D27E1"/>
    <w:rsid w:val="007D4EC7"/>
    <w:rsid w:val="007E26BD"/>
    <w:rsid w:val="007E445F"/>
    <w:rsid w:val="007E4848"/>
    <w:rsid w:val="007F1108"/>
    <w:rsid w:val="007F25EB"/>
    <w:rsid w:val="007F312A"/>
    <w:rsid w:val="007F607B"/>
    <w:rsid w:val="008001AD"/>
    <w:rsid w:val="00800354"/>
    <w:rsid w:val="00801F45"/>
    <w:rsid w:val="00805CB0"/>
    <w:rsid w:val="00826147"/>
    <w:rsid w:val="00831A94"/>
    <w:rsid w:val="008375A4"/>
    <w:rsid w:val="00841006"/>
    <w:rsid w:val="00845299"/>
    <w:rsid w:val="00851555"/>
    <w:rsid w:val="008528D5"/>
    <w:rsid w:val="00864616"/>
    <w:rsid w:val="00870B0E"/>
    <w:rsid w:val="00872270"/>
    <w:rsid w:val="00884D45"/>
    <w:rsid w:val="008866A5"/>
    <w:rsid w:val="008905CC"/>
    <w:rsid w:val="00893245"/>
    <w:rsid w:val="00893FF9"/>
    <w:rsid w:val="008A258B"/>
    <w:rsid w:val="008A2E5D"/>
    <w:rsid w:val="008A4988"/>
    <w:rsid w:val="008C2251"/>
    <w:rsid w:val="008C357A"/>
    <w:rsid w:val="008C67E5"/>
    <w:rsid w:val="008C686A"/>
    <w:rsid w:val="008C7347"/>
    <w:rsid w:val="008C7902"/>
    <w:rsid w:val="008E1F53"/>
    <w:rsid w:val="008E38C8"/>
    <w:rsid w:val="008E3AB4"/>
    <w:rsid w:val="008E49E9"/>
    <w:rsid w:val="008F0C57"/>
    <w:rsid w:val="008F0FFE"/>
    <w:rsid w:val="008F2EAB"/>
    <w:rsid w:val="008F3CD7"/>
    <w:rsid w:val="009040CB"/>
    <w:rsid w:val="0091244D"/>
    <w:rsid w:val="00916F86"/>
    <w:rsid w:val="00917945"/>
    <w:rsid w:val="00917A2C"/>
    <w:rsid w:val="0092254C"/>
    <w:rsid w:val="00924885"/>
    <w:rsid w:val="009248E0"/>
    <w:rsid w:val="00931948"/>
    <w:rsid w:val="009366E4"/>
    <w:rsid w:val="00940178"/>
    <w:rsid w:val="009427A8"/>
    <w:rsid w:val="00945454"/>
    <w:rsid w:val="009565BC"/>
    <w:rsid w:val="00967FB0"/>
    <w:rsid w:val="00981686"/>
    <w:rsid w:val="009826E4"/>
    <w:rsid w:val="00986479"/>
    <w:rsid w:val="0099292A"/>
    <w:rsid w:val="009A53FE"/>
    <w:rsid w:val="009A7C20"/>
    <w:rsid w:val="009B49DA"/>
    <w:rsid w:val="009D42E3"/>
    <w:rsid w:val="009D5B7F"/>
    <w:rsid w:val="009D63F0"/>
    <w:rsid w:val="009D6E46"/>
    <w:rsid w:val="009E174D"/>
    <w:rsid w:val="00A32549"/>
    <w:rsid w:val="00A3562F"/>
    <w:rsid w:val="00A432FE"/>
    <w:rsid w:val="00A477F7"/>
    <w:rsid w:val="00A50822"/>
    <w:rsid w:val="00A669B0"/>
    <w:rsid w:val="00A749A1"/>
    <w:rsid w:val="00A93B5F"/>
    <w:rsid w:val="00A946BF"/>
    <w:rsid w:val="00A96202"/>
    <w:rsid w:val="00A973F2"/>
    <w:rsid w:val="00AB0130"/>
    <w:rsid w:val="00AB1DF7"/>
    <w:rsid w:val="00AB3DFC"/>
    <w:rsid w:val="00AC01F9"/>
    <w:rsid w:val="00AC0647"/>
    <w:rsid w:val="00AD1412"/>
    <w:rsid w:val="00AD1487"/>
    <w:rsid w:val="00AE6261"/>
    <w:rsid w:val="00AE789A"/>
    <w:rsid w:val="00B015AF"/>
    <w:rsid w:val="00B0676F"/>
    <w:rsid w:val="00B11FEF"/>
    <w:rsid w:val="00B12E88"/>
    <w:rsid w:val="00B21176"/>
    <w:rsid w:val="00B24F89"/>
    <w:rsid w:val="00B31CD4"/>
    <w:rsid w:val="00B351B6"/>
    <w:rsid w:val="00B4298B"/>
    <w:rsid w:val="00B42F92"/>
    <w:rsid w:val="00B43CAF"/>
    <w:rsid w:val="00B503E8"/>
    <w:rsid w:val="00B54700"/>
    <w:rsid w:val="00B624B6"/>
    <w:rsid w:val="00B62E37"/>
    <w:rsid w:val="00B638DF"/>
    <w:rsid w:val="00B7014A"/>
    <w:rsid w:val="00B77B58"/>
    <w:rsid w:val="00B80676"/>
    <w:rsid w:val="00B92524"/>
    <w:rsid w:val="00BB17B3"/>
    <w:rsid w:val="00BB5BD2"/>
    <w:rsid w:val="00BC257C"/>
    <w:rsid w:val="00BC5683"/>
    <w:rsid w:val="00BD4CB6"/>
    <w:rsid w:val="00BD67A6"/>
    <w:rsid w:val="00BE2036"/>
    <w:rsid w:val="00BE6B9B"/>
    <w:rsid w:val="00C00D27"/>
    <w:rsid w:val="00C047B1"/>
    <w:rsid w:val="00C10FB8"/>
    <w:rsid w:val="00C11180"/>
    <w:rsid w:val="00C15D0D"/>
    <w:rsid w:val="00C21BEC"/>
    <w:rsid w:val="00C25461"/>
    <w:rsid w:val="00C258EE"/>
    <w:rsid w:val="00C41DC8"/>
    <w:rsid w:val="00C46859"/>
    <w:rsid w:val="00C526B9"/>
    <w:rsid w:val="00C57407"/>
    <w:rsid w:val="00C628B5"/>
    <w:rsid w:val="00C642ED"/>
    <w:rsid w:val="00CC2A8F"/>
    <w:rsid w:val="00CD1989"/>
    <w:rsid w:val="00CD49C2"/>
    <w:rsid w:val="00CD653B"/>
    <w:rsid w:val="00CD6930"/>
    <w:rsid w:val="00CE117E"/>
    <w:rsid w:val="00CF06FD"/>
    <w:rsid w:val="00CF2726"/>
    <w:rsid w:val="00CF4C08"/>
    <w:rsid w:val="00D0356A"/>
    <w:rsid w:val="00D05222"/>
    <w:rsid w:val="00D231A3"/>
    <w:rsid w:val="00D44638"/>
    <w:rsid w:val="00D5254D"/>
    <w:rsid w:val="00D52C67"/>
    <w:rsid w:val="00D56624"/>
    <w:rsid w:val="00D62DE2"/>
    <w:rsid w:val="00D65B91"/>
    <w:rsid w:val="00D753E8"/>
    <w:rsid w:val="00D76B7C"/>
    <w:rsid w:val="00D91D98"/>
    <w:rsid w:val="00D92ED6"/>
    <w:rsid w:val="00D97915"/>
    <w:rsid w:val="00D97B5A"/>
    <w:rsid w:val="00DA2CE8"/>
    <w:rsid w:val="00DB53BF"/>
    <w:rsid w:val="00DD2852"/>
    <w:rsid w:val="00DD597D"/>
    <w:rsid w:val="00DE2E57"/>
    <w:rsid w:val="00DE3873"/>
    <w:rsid w:val="00DE67BC"/>
    <w:rsid w:val="00DF724C"/>
    <w:rsid w:val="00E10A13"/>
    <w:rsid w:val="00E27D9E"/>
    <w:rsid w:val="00E3248C"/>
    <w:rsid w:val="00E32E48"/>
    <w:rsid w:val="00E4059A"/>
    <w:rsid w:val="00E50300"/>
    <w:rsid w:val="00E52DFF"/>
    <w:rsid w:val="00E82776"/>
    <w:rsid w:val="00E84065"/>
    <w:rsid w:val="00E872EE"/>
    <w:rsid w:val="00E92B54"/>
    <w:rsid w:val="00EA2F5B"/>
    <w:rsid w:val="00EA5299"/>
    <w:rsid w:val="00EC3CB9"/>
    <w:rsid w:val="00EC3E6D"/>
    <w:rsid w:val="00EC3E9D"/>
    <w:rsid w:val="00EC52AE"/>
    <w:rsid w:val="00EC690D"/>
    <w:rsid w:val="00ED07CA"/>
    <w:rsid w:val="00ED4AB6"/>
    <w:rsid w:val="00ED787F"/>
    <w:rsid w:val="00EE0D89"/>
    <w:rsid w:val="00F058BD"/>
    <w:rsid w:val="00F10BF6"/>
    <w:rsid w:val="00F27D34"/>
    <w:rsid w:val="00F3356A"/>
    <w:rsid w:val="00F36567"/>
    <w:rsid w:val="00F4758D"/>
    <w:rsid w:val="00F52EBF"/>
    <w:rsid w:val="00F5581F"/>
    <w:rsid w:val="00F55BFD"/>
    <w:rsid w:val="00F67ECE"/>
    <w:rsid w:val="00F724A6"/>
    <w:rsid w:val="00F72F8D"/>
    <w:rsid w:val="00F85CD4"/>
    <w:rsid w:val="00F9216E"/>
    <w:rsid w:val="00F94681"/>
    <w:rsid w:val="00FA4D4F"/>
    <w:rsid w:val="00FA5FD7"/>
    <w:rsid w:val="00FA666C"/>
    <w:rsid w:val="00FB019B"/>
    <w:rsid w:val="00FB31AE"/>
    <w:rsid w:val="00FB39B4"/>
    <w:rsid w:val="00FB73C6"/>
    <w:rsid w:val="00FC45ED"/>
    <w:rsid w:val="00FC5C2C"/>
    <w:rsid w:val="00FD40F9"/>
    <w:rsid w:val="00FE09E5"/>
    <w:rsid w:val="00FE23E2"/>
    <w:rsid w:val="00FE28DB"/>
    <w:rsid w:val="00FE312F"/>
    <w:rsid w:val="00FF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2B09"/>
  <w15:chartTrackingRefBased/>
  <w15:docId w15:val="{184F40EF-69BE-4F46-837F-D9758873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E48"/>
  </w:style>
  <w:style w:type="paragraph" w:styleId="Footer">
    <w:name w:val="footer"/>
    <w:basedOn w:val="Normal"/>
    <w:link w:val="FooterChar"/>
    <w:uiPriority w:val="99"/>
    <w:unhideWhenUsed/>
    <w:rsid w:val="00E32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E48"/>
  </w:style>
  <w:style w:type="table" w:styleId="TableGrid">
    <w:name w:val="Table Grid"/>
    <w:basedOn w:val="TableNormal"/>
    <w:uiPriority w:val="39"/>
    <w:rsid w:val="00CD6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2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4F2"/>
    <w:rPr>
      <w:rFonts w:ascii="Segoe UI" w:hAnsi="Segoe UI" w:cs="Segoe UI"/>
      <w:sz w:val="18"/>
      <w:szCs w:val="18"/>
    </w:rPr>
  </w:style>
  <w:style w:type="paragraph" w:styleId="ListParagraph">
    <w:name w:val="List Paragraph"/>
    <w:basedOn w:val="Normal"/>
    <w:uiPriority w:val="34"/>
    <w:qFormat/>
    <w:rsid w:val="00D5254D"/>
    <w:pPr>
      <w:ind w:left="720"/>
      <w:contextualSpacing/>
    </w:pPr>
  </w:style>
  <w:style w:type="paragraph" w:customStyle="1" w:styleId="Default">
    <w:name w:val="Default"/>
    <w:rsid w:val="007147C3"/>
    <w:pPr>
      <w:autoSpaceDE w:val="0"/>
      <w:autoSpaceDN w:val="0"/>
      <w:adjustRightInd w:val="0"/>
      <w:spacing w:after="0" w:line="240" w:lineRule="auto"/>
    </w:pPr>
    <w:rPr>
      <w:rFonts w:ascii="Arial" w:hAnsi="Arial" w:cs="Arial"/>
      <w:color w:val="000000"/>
      <w:sz w:val="24"/>
      <w:szCs w:val="24"/>
      <w:lang w:val="en-CA"/>
    </w:rPr>
  </w:style>
  <w:style w:type="paragraph" w:styleId="Revision">
    <w:name w:val="Revision"/>
    <w:hidden/>
    <w:uiPriority w:val="99"/>
    <w:semiHidden/>
    <w:rsid w:val="006845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82966">
      <w:bodyDiv w:val="1"/>
      <w:marLeft w:val="0"/>
      <w:marRight w:val="0"/>
      <w:marTop w:val="0"/>
      <w:marBottom w:val="0"/>
      <w:divBdr>
        <w:top w:val="none" w:sz="0" w:space="0" w:color="auto"/>
        <w:left w:val="none" w:sz="0" w:space="0" w:color="auto"/>
        <w:bottom w:val="none" w:sz="0" w:space="0" w:color="auto"/>
        <w:right w:val="none" w:sz="0" w:space="0" w:color="auto"/>
      </w:divBdr>
    </w:div>
    <w:div w:id="649990673">
      <w:bodyDiv w:val="1"/>
      <w:marLeft w:val="0"/>
      <w:marRight w:val="0"/>
      <w:marTop w:val="0"/>
      <w:marBottom w:val="0"/>
      <w:divBdr>
        <w:top w:val="none" w:sz="0" w:space="0" w:color="auto"/>
        <w:left w:val="none" w:sz="0" w:space="0" w:color="auto"/>
        <w:bottom w:val="none" w:sz="0" w:space="0" w:color="auto"/>
        <w:right w:val="none" w:sz="0" w:space="0" w:color="auto"/>
      </w:divBdr>
    </w:div>
    <w:div w:id="1186670740">
      <w:bodyDiv w:val="1"/>
      <w:marLeft w:val="0"/>
      <w:marRight w:val="0"/>
      <w:marTop w:val="0"/>
      <w:marBottom w:val="0"/>
      <w:divBdr>
        <w:top w:val="none" w:sz="0" w:space="0" w:color="auto"/>
        <w:left w:val="none" w:sz="0" w:space="0" w:color="auto"/>
        <w:bottom w:val="none" w:sz="0" w:space="0" w:color="auto"/>
        <w:right w:val="none" w:sz="0" w:space="0" w:color="auto"/>
      </w:divBdr>
    </w:div>
    <w:div w:id="1647274888">
      <w:bodyDiv w:val="1"/>
      <w:marLeft w:val="0"/>
      <w:marRight w:val="0"/>
      <w:marTop w:val="0"/>
      <w:marBottom w:val="0"/>
      <w:divBdr>
        <w:top w:val="none" w:sz="0" w:space="0" w:color="auto"/>
        <w:left w:val="none" w:sz="0" w:space="0" w:color="auto"/>
        <w:bottom w:val="none" w:sz="0" w:space="0" w:color="auto"/>
        <w:right w:val="none" w:sz="0" w:space="0" w:color="auto"/>
      </w:divBdr>
    </w:div>
    <w:div w:id="1771463970">
      <w:bodyDiv w:val="1"/>
      <w:marLeft w:val="0"/>
      <w:marRight w:val="0"/>
      <w:marTop w:val="0"/>
      <w:marBottom w:val="0"/>
      <w:divBdr>
        <w:top w:val="none" w:sz="0" w:space="0" w:color="auto"/>
        <w:left w:val="none" w:sz="0" w:space="0" w:color="auto"/>
        <w:bottom w:val="none" w:sz="0" w:space="0" w:color="auto"/>
        <w:right w:val="none" w:sz="0" w:space="0" w:color="auto"/>
      </w:divBdr>
    </w:div>
    <w:div w:id="180056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Duggan</dc:creator>
  <cp:keywords/>
  <dc:description/>
  <cp:lastModifiedBy>Yashkaran Singh</cp:lastModifiedBy>
  <cp:revision>38</cp:revision>
  <cp:lastPrinted>2018-04-30T18:33:00Z</cp:lastPrinted>
  <dcterms:created xsi:type="dcterms:W3CDTF">2022-05-06T20:25:00Z</dcterms:created>
  <dcterms:modified xsi:type="dcterms:W3CDTF">2026-02-24T22:45:00Z</dcterms:modified>
</cp:coreProperties>
</file>