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B3E33" w14:textId="4D0083B5" w:rsidR="00702441" w:rsidRPr="00D65B91" w:rsidRDefault="00CD6930" w:rsidP="00B42F92">
      <w:pPr>
        <w:jc w:val="center"/>
        <w:rPr>
          <w:rFonts w:cstheme="minorHAnsi"/>
          <w:b/>
          <w:u w:val="single"/>
        </w:rPr>
      </w:pPr>
      <w:bookmarkStart w:id="0" w:name="_Hlk12953528"/>
      <w:bookmarkStart w:id="1" w:name="_Hlk24977282"/>
      <w:bookmarkStart w:id="2" w:name="_Hlk29809532"/>
      <w:r w:rsidRPr="00D65B91">
        <w:rPr>
          <w:rFonts w:cstheme="minorHAnsi"/>
          <w:b/>
          <w:u w:val="single"/>
        </w:rPr>
        <w:t>Status Certificate Review</w:t>
      </w:r>
    </w:p>
    <w:p w14:paraId="156CF5D9" w14:textId="5CC90D7F" w:rsidR="00ED07CA" w:rsidRPr="001F1AC5" w:rsidRDefault="00C00EDD" w:rsidP="00AC01F9">
      <w:pPr>
        <w:jc w:val="center"/>
        <w:rPr>
          <w:rFonts w:cstheme="minorHAnsi"/>
        </w:rPr>
      </w:pPr>
      <w:r w:rsidRPr="00C00EDD">
        <w:rPr>
          <w:rFonts w:cstheme="minorHAnsi"/>
          <w:highlight w:val="yellow"/>
        </w:rPr>
        <w:t>[ENTER PROPERTY ADDRESS]</w:t>
      </w:r>
    </w:p>
    <w:p w14:paraId="59E05D1F" w14:textId="17B4639E" w:rsidR="00720D98" w:rsidRPr="003A05D9" w:rsidRDefault="00720D98" w:rsidP="00762B7D">
      <w:pPr>
        <w:pStyle w:val="ListParagraph"/>
        <w:numPr>
          <w:ilvl w:val="0"/>
          <w:numId w:val="2"/>
        </w:numPr>
        <w:spacing w:after="0"/>
        <w:jc w:val="both"/>
        <w:rPr>
          <w:rFonts w:cstheme="minorHAnsi"/>
        </w:rPr>
      </w:pPr>
      <w:r w:rsidRPr="003A05D9">
        <w:rPr>
          <w:rFonts w:cstheme="minorHAnsi"/>
        </w:rPr>
        <w:t>The purpose of this status certificate review is not to encourage you to proceed with or cancel the transaction. The purpose is to inform you of what your lawyer views as important legal matters with respect to the condominium association and project in order to allow you to assess the risk of proceeding.</w:t>
      </w:r>
    </w:p>
    <w:p w14:paraId="1D24335F" w14:textId="66010EE0" w:rsidR="00D65B91" w:rsidRPr="003A05D9" w:rsidRDefault="00720D98" w:rsidP="005B4BA2">
      <w:pPr>
        <w:pStyle w:val="ListParagraph"/>
        <w:numPr>
          <w:ilvl w:val="0"/>
          <w:numId w:val="2"/>
        </w:numPr>
        <w:spacing w:after="0"/>
        <w:jc w:val="both"/>
        <w:rPr>
          <w:rFonts w:cstheme="minorHAnsi"/>
        </w:rPr>
      </w:pPr>
      <w:r w:rsidRPr="003A05D9">
        <w:rPr>
          <w:rFonts w:cstheme="minorHAnsi"/>
        </w:rPr>
        <w:t xml:space="preserve">This is a review of the legal highlights of the status certificate and related condominium documents. It does not include any comments on matters beyond the scope of a lawyer’s services, such as review of floor plan and layout, Building Code, planning status of the project, </w:t>
      </w:r>
      <w:r w:rsidR="004F6779" w:rsidRPr="003A05D9">
        <w:rPr>
          <w:rFonts w:cstheme="minorHAnsi"/>
        </w:rPr>
        <w:t xml:space="preserve">business/financial advice, </w:t>
      </w:r>
      <w:r w:rsidRPr="003A05D9">
        <w:rPr>
          <w:rFonts w:cstheme="minorHAnsi"/>
        </w:rPr>
        <w:t>and property management agreement.</w:t>
      </w:r>
    </w:p>
    <w:p w14:paraId="3BEF8F73" w14:textId="47094C5C" w:rsidR="00D65B91" w:rsidRPr="003A05D9" w:rsidRDefault="00D65B91" w:rsidP="008C71FD">
      <w:pPr>
        <w:numPr>
          <w:ilvl w:val="0"/>
          <w:numId w:val="2"/>
        </w:numPr>
        <w:spacing w:after="0" w:line="240" w:lineRule="auto"/>
        <w:jc w:val="both"/>
        <w:rPr>
          <w:rFonts w:eastAsia="Times New Roman" w:cstheme="minorHAnsi"/>
          <w:color w:val="000000"/>
        </w:rPr>
      </w:pPr>
      <w:r w:rsidRPr="003A05D9">
        <w:rPr>
          <w:rFonts w:eastAsia="Times New Roman" w:cstheme="minorHAnsi"/>
          <w:color w:val="000000"/>
        </w:rPr>
        <w:t>Certain facilities may be offered by the condominium (e.g.: gym, pool, etc., if any) and you agree that you have not retained me to advise you in any capacity about any benefits, restrictions, liabilities or costs in connection with these facilities.</w:t>
      </w:r>
    </w:p>
    <w:p w14:paraId="346DB2A8" w14:textId="734D332C" w:rsidR="00D65B91" w:rsidRPr="003A05D9" w:rsidRDefault="00D65B91" w:rsidP="00D22196">
      <w:pPr>
        <w:numPr>
          <w:ilvl w:val="0"/>
          <w:numId w:val="2"/>
        </w:numPr>
        <w:spacing w:after="0" w:line="240" w:lineRule="auto"/>
        <w:jc w:val="both"/>
        <w:rPr>
          <w:rFonts w:eastAsia="Times New Roman" w:cstheme="minorHAnsi"/>
          <w:color w:val="000000"/>
        </w:rPr>
      </w:pPr>
      <w:r w:rsidRPr="003A05D9">
        <w:rPr>
          <w:rFonts w:eastAsia="Times New Roman" w:cstheme="minorHAnsi"/>
          <w:color w:val="000000"/>
        </w:rPr>
        <w:t>It is beyond the scope of a legal op</w:t>
      </w:r>
      <w:r w:rsidRPr="003A05D9">
        <w:rPr>
          <w:rFonts w:eastAsia="Times New Roman" w:cstheme="minorHAnsi"/>
        </w:rPr>
        <w:t>inion</w:t>
      </w:r>
      <w:r w:rsidRPr="003A05D9">
        <w:rPr>
          <w:rFonts w:eastAsia="Times New Roman" w:cstheme="minorHAnsi"/>
          <w:color w:val="000000"/>
        </w:rPr>
        <w:t xml:space="preserve"> to provide advice on the budget and financial statements. You understand and agree that you have not retained me to provide any advice on the budget, reserve funds and financial documents and have only been advised of a budget surplus or deficit or neither as may be indicated in the body of the status certificate.</w:t>
      </w:r>
    </w:p>
    <w:p w14:paraId="3DD7F7A9" w14:textId="1F285D48" w:rsidR="00BD4CB6" w:rsidRPr="003A05D9" w:rsidRDefault="00BD4CB6" w:rsidP="00431891">
      <w:pPr>
        <w:numPr>
          <w:ilvl w:val="0"/>
          <w:numId w:val="2"/>
        </w:numPr>
        <w:spacing w:after="0" w:line="240" w:lineRule="auto"/>
        <w:jc w:val="both"/>
        <w:rPr>
          <w:rFonts w:eastAsia="Times New Roman" w:cstheme="minorHAnsi"/>
          <w:color w:val="000000"/>
        </w:rPr>
      </w:pPr>
      <w:r w:rsidRPr="003A05D9">
        <w:rPr>
          <w:rFonts w:eastAsia="Times New Roman" w:cstheme="minorHAnsi"/>
        </w:rPr>
        <w:t>You acknowledge that the legal description of the dwelling, parking, and/or locker unit may differ from the municipal address assigned by the Condominium Corporation. It is your responsibility to confirm with the property management which municipal address corresponds to the legal description set out in the status certificate. You further acknowledge that it is your responsibility, where applicable, to inspect the parking space, locker, and any shared facilities to ensure they are satisfactory and as represented.</w:t>
      </w:r>
    </w:p>
    <w:p w14:paraId="20EBC05A" w14:textId="4295EB37" w:rsidR="00720D98" w:rsidRPr="003A05D9" w:rsidRDefault="00D65B91" w:rsidP="008105B9">
      <w:pPr>
        <w:numPr>
          <w:ilvl w:val="0"/>
          <w:numId w:val="2"/>
        </w:numPr>
        <w:spacing w:after="0" w:line="240" w:lineRule="auto"/>
        <w:jc w:val="both"/>
        <w:rPr>
          <w:rFonts w:cstheme="minorHAnsi"/>
        </w:rPr>
      </w:pPr>
      <w:r w:rsidRPr="003A05D9">
        <w:rPr>
          <w:rFonts w:eastAsia="Times New Roman" w:cstheme="minorHAnsi"/>
          <w:color w:val="000000"/>
        </w:rPr>
        <w:t>You may be required to enter into an Elevator Reservation Agreement</w:t>
      </w:r>
      <w:r w:rsidRPr="003A05D9">
        <w:rPr>
          <w:rFonts w:eastAsia="Times New Roman" w:cstheme="minorHAnsi"/>
        </w:rPr>
        <w:t xml:space="preserve"> to confirm a time to move into the unit. </w:t>
      </w:r>
      <w:r w:rsidRPr="003A05D9">
        <w:rPr>
          <w:rFonts w:eastAsia="Times New Roman" w:cstheme="minorHAnsi"/>
          <w:color w:val="000000"/>
        </w:rPr>
        <w:t xml:space="preserve"> Arrangements for moving must be made with the building administrator, and a deposit may be required with the booking of the elevator, which amount may be refunded provided there is no damage. You should contact the management office as soon as possible to arrange your move-in time. </w:t>
      </w:r>
    </w:p>
    <w:p w14:paraId="7D3D2048" w14:textId="3FDF34A7" w:rsidR="00720D98" w:rsidRPr="003A05D9" w:rsidRDefault="00720D98" w:rsidP="00886027">
      <w:pPr>
        <w:pStyle w:val="ListParagraph"/>
        <w:numPr>
          <w:ilvl w:val="0"/>
          <w:numId w:val="2"/>
        </w:numPr>
        <w:spacing w:after="0"/>
        <w:jc w:val="both"/>
        <w:rPr>
          <w:rFonts w:cstheme="minorHAnsi"/>
        </w:rPr>
      </w:pPr>
      <w:r w:rsidRPr="003A05D9">
        <w:rPr>
          <w:rFonts w:cstheme="minorHAnsi"/>
        </w:rPr>
        <w:t>On your own, please read the status certificate which describes the status of several important issues related to the condominium association and project.</w:t>
      </w:r>
    </w:p>
    <w:p w14:paraId="4792C483" w14:textId="23F8C28B" w:rsidR="00BD4CB6" w:rsidRPr="003A05D9" w:rsidRDefault="00720D98" w:rsidP="00B578BC">
      <w:pPr>
        <w:pStyle w:val="ListParagraph"/>
        <w:numPr>
          <w:ilvl w:val="0"/>
          <w:numId w:val="2"/>
        </w:numPr>
        <w:spacing w:after="0"/>
        <w:jc w:val="both"/>
        <w:rPr>
          <w:rFonts w:cstheme="minorHAnsi"/>
        </w:rPr>
      </w:pPr>
      <w:r w:rsidRPr="003A05D9">
        <w:rPr>
          <w:rFonts w:cstheme="minorHAnsi"/>
        </w:rPr>
        <w:t>If you wish to cancel the contract within the status certificate contingency period pursuant to the Purchase and Sale Agreement, you must do so in writing, deliver the notice to the seller’s representative, and confirm receipt by the seller or seller’s agent.</w:t>
      </w:r>
    </w:p>
    <w:p w14:paraId="0A117FE4" w14:textId="47B7D6A9" w:rsidR="00FE23E2" w:rsidRPr="000B12FC" w:rsidRDefault="00FE23E2" w:rsidP="005625FD">
      <w:pPr>
        <w:pStyle w:val="ListParagraph"/>
        <w:numPr>
          <w:ilvl w:val="0"/>
          <w:numId w:val="2"/>
        </w:numPr>
        <w:spacing w:after="0"/>
        <w:jc w:val="both"/>
      </w:pPr>
      <w:r w:rsidRPr="000B12FC">
        <w:t xml:space="preserve">This condominium may have restrictions on lifestyle choices. There are rules related to the use of the unit and the common elements which we encourage you to read. Rules often impact lifestyle choices which are not legal issues and beyond the scope of this review. </w:t>
      </w:r>
    </w:p>
    <w:p w14:paraId="5C64069F" w14:textId="77777777" w:rsidR="00FE23E2" w:rsidRPr="000B12FC" w:rsidRDefault="00FE23E2" w:rsidP="00FE23E2">
      <w:pPr>
        <w:pStyle w:val="ListParagraph"/>
        <w:numPr>
          <w:ilvl w:val="0"/>
          <w:numId w:val="2"/>
        </w:numPr>
        <w:spacing w:after="0"/>
        <w:jc w:val="both"/>
      </w:pPr>
      <w:r w:rsidRPr="000B12FC">
        <w:t xml:space="preserve">Please send a copy of the condominium insurance binder to your insurance provider prior to closing so that you have adequate coverage for the deductibles in the condominium insurance. </w:t>
      </w:r>
    </w:p>
    <w:p w14:paraId="0373EE07" w14:textId="5CAB2E51" w:rsidR="00656073" w:rsidRDefault="00656073">
      <w:pPr>
        <w:rPr>
          <w:rFonts w:cstheme="minorHAnsi"/>
        </w:rPr>
      </w:pPr>
      <w:r>
        <w:rPr>
          <w:rFonts w:cstheme="minorHAnsi"/>
        </w:rPr>
        <w:br w:type="page"/>
      </w:r>
    </w:p>
    <w:p w14:paraId="287E033F" w14:textId="14B6D9F2" w:rsidR="00CD6930" w:rsidRPr="0023718F" w:rsidRDefault="00271D2C">
      <w:pPr>
        <w:rPr>
          <w:rFonts w:cstheme="minorHAnsi"/>
        </w:rPr>
      </w:pPr>
      <w:r w:rsidRPr="0023718F">
        <w:rPr>
          <w:rFonts w:cstheme="minorHAnsi"/>
        </w:rPr>
        <w:lastRenderedPageBreak/>
        <w:t>*Please note this review is based on a status certificate dated</w:t>
      </w:r>
      <w:r w:rsidR="00C25461" w:rsidRPr="0023718F">
        <w:rPr>
          <w:rFonts w:cstheme="minorHAnsi"/>
        </w:rPr>
        <w:t xml:space="preserve"> </w:t>
      </w:r>
      <w:r w:rsidR="00C00EDD" w:rsidRPr="00C00EDD">
        <w:rPr>
          <w:rFonts w:cstheme="minorHAnsi"/>
          <w:highlight w:val="yellow"/>
        </w:rPr>
        <w:t>[ENTER DATE FROM STATUS CERTIFICATE]</w:t>
      </w:r>
    </w:p>
    <w:tbl>
      <w:tblPr>
        <w:tblStyle w:val="TableGrid"/>
        <w:tblW w:w="0" w:type="auto"/>
        <w:tblLook w:val="04A0" w:firstRow="1" w:lastRow="0" w:firstColumn="1" w:lastColumn="0" w:noHBand="0" w:noVBand="1"/>
      </w:tblPr>
      <w:tblGrid>
        <w:gridCol w:w="2955"/>
        <w:gridCol w:w="3310"/>
      </w:tblGrid>
      <w:tr w:rsidR="007D349E" w:rsidRPr="00D65B91" w14:paraId="628A95B4" w14:textId="77777777" w:rsidTr="00702441">
        <w:tc>
          <w:tcPr>
            <w:tcW w:w="2955" w:type="dxa"/>
          </w:tcPr>
          <w:p w14:paraId="65AB8CE5" w14:textId="77777777" w:rsidR="007D349E" w:rsidRPr="00D65B91" w:rsidRDefault="007D349E">
            <w:pPr>
              <w:rPr>
                <w:rFonts w:cstheme="minorHAnsi"/>
              </w:rPr>
            </w:pPr>
          </w:p>
        </w:tc>
        <w:tc>
          <w:tcPr>
            <w:tcW w:w="3310" w:type="dxa"/>
          </w:tcPr>
          <w:p w14:paraId="1F1E463A" w14:textId="77777777" w:rsidR="007D349E" w:rsidRDefault="007D349E">
            <w:pPr>
              <w:rPr>
                <w:rFonts w:cstheme="minorHAnsi"/>
              </w:rPr>
            </w:pPr>
            <w:r w:rsidRPr="00D65B91">
              <w:rPr>
                <w:rFonts w:cstheme="minorHAnsi"/>
              </w:rPr>
              <w:t>Status Certificate</w:t>
            </w:r>
          </w:p>
          <w:p w14:paraId="4B499FF7" w14:textId="1AF28197" w:rsidR="005E55BF" w:rsidRPr="00D65B91" w:rsidRDefault="005E55BF">
            <w:pPr>
              <w:rPr>
                <w:rFonts w:cstheme="minorHAnsi"/>
              </w:rPr>
            </w:pPr>
          </w:p>
        </w:tc>
      </w:tr>
      <w:tr w:rsidR="007D349E" w:rsidRPr="00D65B91" w14:paraId="10ABCA6F" w14:textId="77777777" w:rsidTr="00C628B5">
        <w:trPr>
          <w:trHeight w:val="872"/>
        </w:trPr>
        <w:tc>
          <w:tcPr>
            <w:tcW w:w="2955" w:type="dxa"/>
          </w:tcPr>
          <w:p w14:paraId="62A14BCF" w14:textId="142EAD7C" w:rsidR="007D349E" w:rsidRPr="00D65B91" w:rsidRDefault="007D349E">
            <w:pPr>
              <w:rPr>
                <w:rFonts w:cstheme="minorHAnsi"/>
              </w:rPr>
            </w:pPr>
            <w:r w:rsidRPr="00D65B91">
              <w:rPr>
                <w:rFonts w:cstheme="minorHAnsi"/>
              </w:rPr>
              <w:t>Property Unit</w:t>
            </w:r>
          </w:p>
        </w:tc>
        <w:tc>
          <w:tcPr>
            <w:tcW w:w="3310" w:type="dxa"/>
          </w:tcPr>
          <w:p w14:paraId="790350EA" w14:textId="77777777" w:rsidR="007D349E" w:rsidRDefault="003D7FB1">
            <w:pPr>
              <w:rPr>
                <w:rFonts w:cstheme="minorHAnsi"/>
              </w:rPr>
            </w:pPr>
            <w:r>
              <w:rPr>
                <w:rFonts w:cstheme="minorHAnsi"/>
              </w:rPr>
              <w:t>Unit __, Level __</w:t>
            </w:r>
          </w:p>
          <w:p w14:paraId="7C457BD0" w14:textId="34AB3674" w:rsidR="003D7FB1" w:rsidRPr="00D65B91" w:rsidRDefault="003D7FB1">
            <w:pPr>
              <w:rPr>
                <w:rFonts w:cstheme="minorHAnsi"/>
              </w:rPr>
            </w:pPr>
            <w:r w:rsidRPr="003D7FB1">
              <w:rPr>
                <w:rFonts w:cstheme="minorHAnsi"/>
                <w:highlight w:val="yellow"/>
              </w:rPr>
              <w:t>[ENTER FROM PARAGRAPH 5]</w:t>
            </w:r>
          </w:p>
        </w:tc>
      </w:tr>
      <w:tr w:rsidR="007D349E" w:rsidRPr="00D65B91" w14:paraId="57B83168" w14:textId="77777777" w:rsidTr="00C628B5">
        <w:trPr>
          <w:trHeight w:val="548"/>
        </w:trPr>
        <w:tc>
          <w:tcPr>
            <w:tcW w:w="2955" w:type="dxa"/>
          </w:tcPr>
          <w:p w14:paraId="16F11A0A" w14:textId="3505D8E8" w:rsidR="007D349E" w:rsidRPr="00D65B91" w:rsidRDefault="007D349E">
            <w:pPr>
              <w:rPr>
                <w:rFonts w:cstheme="minorHAnsi"/>
              </w:rPr>
            </w:pPr>
            <w:r w:rsidRPr="00D65B91">
              <w:rPr>
                <w:rFonts w:cstheme="minorHAnsi"/>
              </w:rPr>
              <w:t>Parking Unit</w:t>
            </w:r>
          </w:p>
        </w:tc>
        <w:tc>
          <w:tcPr>
            <w:tcW w:w="3310" w:type="dxa"/>
          </w:tcPr>
          <w:p w14:paraId="4AAAD53D" w14:textId="77777777" w:rsidR="00127ECB" w:rsidRDefault="00127ECB" w:rsidP="00127ECB">
            <w:pPr>
              <w:rPr>
                <w:rFonts w:cstheme="minorHAnsi"/>
              </w:rPr>
            </w:pPr>
            <w:r>
              <w:rPr>
                <w:rFonts w:cstheme="minorHAnsi"/>
              </w:rPr>
              <w:t>Unit __, Level __</w:t>
            </w:r>
          </w:p>
          <w:p w14:paraId="3E4F8C70" w14:textId="77777777" w:rsidR="007D349E" w:rsidRDefault="00127ECB" w:rsidP="00127ECB">
            <w:pPr>
              <w:rPr>
                <w:rFonts w:cstheme="minorHAnsi"/>
              </w:rPr>
            </w:pPr>
            <w:r w:rsidRPr="003D7FB1">
              <w:rPr>
                <w:rFonts w:cstheme="minorHAnsi"/>
                <w:highlight w:val="yellow"/>
              </w:rPr>
              <w:t>[ENTER FROM PARAGRAPH 5]</w:t>
            </w:r>
          </w:p>
          <w:p w14:paraId="0659F841" w14:textId="77777777" w:rsidR="00127ECB" w:rsidRDefault="00127ECB" w:rsidP="00127ECB">
            <w:pPr>
              <w:rPr>
                <w:rFonts w:cstheme="minorHAnsi"/>
              </w:rPr>
            </w:pPr>
            <w:r w:rsidRPr="00127ECB">
              <w:rPr>
                <w:rFonts w:cstheme="minorHAnsi"/>
                <w:highlight w:val="yellow"/>
              </w:rPr>
              <w:t>[MENTION “NOT FOUND” IF NOT UNDER PARAGRAPH 5]</w:t>
            </w:r>
          </w:p>
          <w:p w14:paraId="5D24615E" w14:textId="51CC09A1" w:rsidR="00127ECB" w:rsidRPr="00D65B91" w:rsidRDefault="00127ECB" w:rsidP="00127ECB">
            <w:pPr>
              <w:rPr>
                <w:rFonts w:cstheme="minorHAnsi"/>
              </w:rPr>
            </w:pPr>
          </w:p>
        </w:tc>
      </w:tr>
      <w:tr w:rsidR="007D349E" w:rsidRPr="00D65B91" w14:paraId="546ED2B5" w14:textId="77777777" w:rsidTr="00C628B5">
        <w:trPr>
          <w:trHeight w:val="782"/>
        </w:trPr>
        <w:tc>
          <w:tcPr>
            <w:tcW w:w="2955" w:type="dxa"/>
          </w:tcPr>
          <w:p w14:paraId="75CF0362" w14:textId="55B6F431" w:rsidR="007D349E" w:rsidRPr="00D65B91" w:rsidRDefault="007D349E">
            <w:pPr>
              <w:rPr>
                <w:rFonts w:cstheme="minorHAnsi"/>
              </w:rPr>
            </w:pPr>
            <w:r w:rsidRPr="00D65B91">
              <w:rPr>
                <w:rFonts w:cstheme="minorHAnsi"/>
              </w:rPr>
              <w:t>Locker Unit</w:t>
            </w:r>
          </w:p>
        </w:tc>
        <w:tc>
          <w:tcPr>
            <w:tcW w:w="3310" w:type="dxa"/>
          </w:tcPr>
          <w:p w14:paraId="37F31211" w14:textId="77777777" w:rsidR="00127ECB" w:rsidRDefault="00127ECB" w:rsidP="00127ECB">
            <w:pPr>
              <w:rPr>
                <w:rFonts w:cstheme="minorHAnsi"/>
              </w:rPr>
            </w:pPr>
            <w:r>
              <w:rPr>
                <w:rFonts w:cstheme="minorHAnsi"/>
              </w:rPr>
              <w:t>Unit __, Level __</w:t>
            </w:r>
          </w:p>
          <w:p w14:paraId="0308DD23" w14:textId="77777777" w:rsidR="00127ECB" w:rsidRDefault="00127ECB" w:rsidP="00127ECB">
            <w:pPr>
              <w:rPr>
                <w:rFonts w:cstheme="minorHAnsi"/>
              </w:rPr>
            </w:pPr>
            <w:r w:rsidRPr="003D7FB1">
              <w:rPr>
                <w:rFonts w:cstheme="minorHAnsi"/>
                <w:highlight w:val="yellow"/>
              </w:rPr>
              <w:t>[ENTER FROM PARAGRAPH 5]</w:t>
            </w:r>
          </w:p>
          <w:p w14:paraId="06183BB8" w14:textId="77777777" w:rsidR="00127ECB" w:rsidRDefault="00127ECB" w:rsidP="00127ECB">
            <w:pPr>
              <w:rPr>
                <w:rFonts w:cstheme="minorHAnsi"/>
              </w:rPr>
            </w:pPr>
            <w:r w:rsidRPr="00127ECB">
              <w:rPr>
                <w:rFonts w:cstheme="minorHAnsi"/>
                <w:highlight w:val="yellow"/>
              </w:rPr>
              <w:t>[MENTION “NOT FOUND” IF NOT UNDER PARAGRAPH 5]</w:t>
            </w:r>
          </w:p>
          <w:p w14:paraId="34FC7705" w14:textId="78CBA7D8" w:rsidR="007D349E" w:rsidRPr="0001065B" w:rsidRDefault="007D349E">
            <w:pPr>
              <w:rPr>
                <w:rFonts w:cstheme="minorHAnsi"/>
              </w:rPr>
            </w:pPr>
          </w:p>
        </w:tc>
      </w:tr>
      <w:tr w:rsidR="007D349E" w:rsidRPr="00D65B91" w14:paraId="2F627F55" w14:textId="77777777" w:rsidTr="00C628B5">
        <w:trPr>
          <w:trHeight w:val="782"/>
        </w:trPr>
        <w:tc>
          <w:tcPr>
            <w:tcW w:w="2955" w:type="dxa"/>
          </w:tcPr>
          <w:p w14:paraId="77ABD515" w14:textId="20F164A9" w:rsidR="007D349E" w:rsidRPr="00D65B91" w:rsidRDefault="007D349E">
            <w:pPr>
              <w:rPr>
                <w:rFonts w:cstheme="minorHAnsi"/>
              </w:rPr>
            </w:pPr>
            <w:r w:rsidRPr="00D65B91">
              <w:rPr>
                <w:rFonts w:cstheme="minorHAnsi"/>
              </w:rPr>
              <w:t>Bike Unit</w:t>
            </w:r>
          </w:p>
        </w:tc>
        <w:tc>
          <w:tcPr>
            <w:tcW w:w="3310" w:type="dxa"/>
          </w:tcPr>
          <w:p w14:paraId="16E56B6C" w14:textId="77777777" w:rsidR="00F37BE8" w:rsidRDefault="00F37BE8" w:rsidP="00F37BE8">
            <w:pPr>
              <w:rPr>
                <w:rFonts w:cstheme="minorHAnsi"/>
              </w:rPr>
            </w:pPr>
            <w:r>
              <w:rPr>
                <w:rFonts w:cstheme="minorHAnsi"/>
              </w:rPr>
              <w:t>Unit __, Level __</w:t>
            </w:r>
          </w:p>
          <w:p w14:paraId="7A56C8E6" w14:textId="77777777" w:rsidR="00F37BE8" w:rsidRDefault="00F37BE8" w:rsidP="00F37BE8">
            <w:pPr>
              <w:rPr>
                <w:rFonts w:cstheme="minorHAnsi"/>
              </w:rPr>
            </w:pPr>
            <w:r w:rsidRPr="003D7FB1">
              <w:rPr>
                <w:rFonts w:cstheme="minorHAnsi"/>
                <w:highlight w:val="yellow"/>
              </w:rPr>
              <w:t>[ENTER FROM PARAGRAPH 5]</w:t>
            </w:r>
          </w:p>
          <w:p w14:paraId="6E66285F" w14:textId="77777777" w:rsidR="00F37BE8" w:rsidRDefault="00F37BE8" w:rsidP="00F37BE8">
            <w:pPr>
              <w:rPr>
                <w:rFonts w:cstheme="minorHAnsi"/>
              </w:rPr>
            </w:pPr>
            <w:r w:rsidRPr="00127ECB">
              <w:rPr>
                <w:rFonts w:cstheme="minorHAnsi"/>
                <w:highlight w:val="yellow"/>
              </w:rPr>
              <w:t>[MENTION “NOT FOUND” IF NOT UNDER PARAGRAPH 5]</w:t>
            </w:r>
          </w:p>
          <w:p w14:paraId="137CA213" w14:textId="139A0603" w:rsidR="007D349E" w:rsidRPr="00D65B91" w:rsidRDefault="007D349E" w:rsidP="007F25EB">
            <w:pPr>
              <w:rPr>
                <w:rFonts w:cstheme="minorHAnsi"/>
              </w:rPr>
            </w:pPr>
          </w:p>
        </w:tc>
      </w:tr>
      <w:tr w:rsidR="007D349E" w:rsidRPr="00D65B91" w14:paraId="2DE5D0C0" w14:textId="77777777" w:rsidTr="00C628B5">
        <w:trPr>
          <w:trHeight w:val="782"/>
        </w:trPr>
        <w:tc>
          <w:tcPr>
            <w:tcW w:w="2955" w:type="dxa"/>
          </w:tcPr>
          <w:p w14:paraId="0A258921" w14:textId="296F2836" w:rsidR="007D349E" w:rsidRPr="00D65B91" w:rsidRDefault="007D349E">
            <w:pPr>
              <w:rPr>
                <w:rFonts w:cstheme="minorHAnsi"/>
              </w:rPr>
            </w:pPr>
            <w:r w:rsidRPr="00D65B91">
              <w:rPr>
                <w:rFonts w:cstheme="minorHAnsi"/>
              </w:rPr>
              <w:t>Corporation</w:t>
            </w:r>
          </w:p>
        </w:tc>
        <w:tc>
          <w:tcPr>
            <w:tcW w:w="3310" w:type="dxa"/>
          </w:tcPr>
          <w:p w14:paraId="744FA124" w14:textId="1FB650CB" w:rsidR="007D349E" w:rsidRPr="00D65B91" w:rsidRDefault="00F37BE8">
            <w:pPr>
              <w:rPr>
                <w:rFonts w:cstheme="minorHAnsi"/>
              </w:rPr>
            </w:pPr>
            <w:r w:rsidRPr="00C00EDD">
              <w:rPr>
                <w:rFonts w:cstheme="minorHAnsi"/>
                <w:highlight w:val="yellow"/>
              </w:rPr>
              <w:t>[ENTER DATE FROM STATUS CERTIFICATE]</w:t>
            </w:r>
          </w:p>
        </w:tc>
      </w:tr>
      <w:tr w:rsidR="007D349E" w:rsidRPr="00D65B91" w14:paraId="612B3846" w14:textId="77777777" w:rsidTr="00C628B5">
        <w:trPr>
          <w:trHeight w:val="782"/>
        </w:trPr>
        <w:tc>
          <w:tcPr>
            <w:tcW w:w="2955" w:type="dxa"/>
          </w:tcPr>
          <w:p w14:paraId="5488E6D5" w14:textId="26DDBBFE" w:rsidR="007D349E" w:rsidRPr="00D65B91" w:rsidRDefault="007D349E">
            <w:pPr>
              <w:rPr>
                <w:rFonts w:cstheme="minorHAnsi"/>
              </w:rPr>
            </w:pPr>
            <w:r w:rsidRPr="00D65B91">
              <w:rPr>
                <w:rFonts w:cstheme="minorHAnsi"/>
              </w:rPr>
              <w:t>Default for common element fees</w:t>
            </w:r>
          </w:p>
        </w:tc>
        <w:tc>
          <w:tcPr>
            <w:tcW w:w="3310" w:type="dxa"/>
          </w:tcPr>
          <w:p w14:paraId="120F364A" w14:textId="0C06079D" w:rsidR="007D349E" w:rsidRPr="00C46859" w:rsidRDefault="007D349E">
            <w:pPr>
              <w:rPr>
                <w:rFonts w:cstheme="minorHAnsi"/>
              </w:rPr>
            </w:pPr>
            <w:r w:rsidRPr="00C46859">
              <w:rPr>
                <w:rFonts w:cstheme="minorHAnsi"/>
              </w:rPr>
              <w:t xml:space="preserve">Current owner </w:t>
            </w:r>
            <w:r w:rsidRPr="00F37BE8">
              <w:rPr>
                <w:rFonts w:cstheme="minorHAnsi"/>
                <w:b/>
                <w:bCs/>
                <w:highlight w:val="yellow"/>
              </w:rPr>
              <w:t>NOT IN DEFAULT</w:t>
            </w:r>
            <w:r w:rsidR="00F37BE8" w:rsidRPr="00F37BE8">
              <w:rPr>
                <w:rFonts w:cstheme="minorHAnsi"/>
                <w:b/>
                <w:bCs/>
                <w:highlight w:val="yellow"/>
              </w:rPr>
              <w:t xml:space="preserve"> or CURRENT OWNER IN DEFAULT OF $___</w:t>
            </w:r>
          </w:p>
          <w:p w14:paraId="71E432AA" w14:textId="77777777" w:rsidR="007D349E" w:rsidRDefault="007D349E">
            <w:pPr>
              <w:rPr>
                <w:rFonts w:cstheme="minorHAnsi"/>
                <w:color w:val="FF0000"/>
              </w:rPr>
            </w:pPr>
          </w:p>
          <w:p w14:paraId="1A1D2E6D" w14:textId="6C8AC60A" w:rsidR="00F37BE8" w:rsidRPr="00C46859" w:rsidRDefault="00F37BE8">
            <w:pPr>
              <w:rPr>
                <w:rFonts w:cstheme="minorHAnsi"/>
                <w:color w:val="FF0000"/>
              </w:rPr>
            </w:pPr>
            <w:r w:rsidRPr="003D7FB1">
              <w:rPr>
                <w:rFonts w:cstheme="minorHAnsi"/>
                <w:highlight w:val="yellow"/>
              </w:rPr>
              <w:t>[ENTER FROM PARAGRAPH 5]</w:t>
            </w:r>
          </w:p>
          <w:p w14:paraId="2E53D550" w14:textId="0DCFB752" w:rsidR="007D349E" w:rsidRPr="00C46859" w:rsidRDefault="007D349E" w:rsidP="0002608A">
            <w:pPr>
              <w:rPr>
                <w:rFonts w:cstheme="minorHAnsi"/>
              </w:rPr>
            </w:pPr>
          </w:p>
        </w:tc>
      </w:tr>
      <w:tr w:rsidR="007D349E" w:rsidRPr="00D65B91" w14:paraId="43EF68F8" w14:textId="77777777" w:rsidTr="00702441">
        <w:tc>
          <w:tcPr>
            <w:tcW w:w="2955" w:type="dxa"/>
          </w:tcPr>
          <w:p w14:paraId="1F00A086" w14:textId="5047CE22" w:rsidR="007D349E" w:rsidRPr="00D65B91" w:rsidRDefault="007D349E">
            <w:pPr>
              <w:rPr>
                <w:rFonts w:cstheme="minorHAnsi"/>
              </w:rPr>
            </w:pPr>
            <w:r w:rsidRPr="00D65B91">
              <w:rPr>
                <w:rFonts w:cstheme="minorHAnsi"/>
              </w:rPr>
              <w:t>Common Assessment</w:t>
            </w:r>
          </w:p>
        </w:tc>
        <w:tc>
          <w:tcPr>
            <w:tcW w:w="3310" w:type="dxa"/>
          </w:tcPr>
          <w:p w14:paraId="47F88E8E" w14:textId="04458833" w:rsidR="007D349E" w:rsidRDefault="007D349E" w:rsidP="007F25EB">
            <w:pPr>
              <w:rPr>
                <w:rFonts w:cstheme="minorHAnsi"/>
              </w:rPr>
            </w:pPr>
            <w:r>
              <w:rPr>
                <w:rFonts w:cstheme="minorHAnsi"/>
              </w:rPr>
              <w:t>$</w:t>
            </w:r>
            <w:r w:rsidR="000E41ED">
              <w:rPr>
                <w:rFonts w:cstheme="minorHAnsi"/>
              </w:rPr>
              <w:t>____</w:t>
            </w:r>
          </w:p>
          <w:p w14:paraId="1F2D3047" w14:textId="77777777" w:rsidR="000E41ED" w:rsidRDefault="000E41ED" w:rsidP="007F25EB">
            <w:pPr>
              <w:rPr>
                <w:rFonts w:cstheme="minorHAnsi"/>
              </w:rPr>
            </w:pPr>
          </w:p>
          <w:p w14:paraId="138B4F88" w14:textId="11A0505A" w:rsidR="000E41ED" w:rsidRPr="00D65B91" w:rsidRDefault="000E41ED" w:rsidP="007F25EB">
            <w:pPr>
              <w:rPr>
                <w:rFonts w:cstheme="minorHAnsi"/>
              </w:rPr>
            </w:pPr>
            <w:r w:rsidRPr="003D7FB1">
              <w:rPr>
                <w:rFonts w:cstheme="minorHAnsi"/>
                <w:highlight w:val="yellow"/>
              </w:rPr>
              <w:t xml:space="preserve">[ENTER FROM PARAGRAPH </w:t>
            </w:r>
            <w:r>
              <w:rPr>
                <w:rFonts w:cstheme="minorHAnsi"/>
                <w:highlight w:val="yellow"/>
              </w:rPr>
              <w:t>6</w:t>
            </w:r>
            <w:r w:rsidRPr="003D7FB1">
              <w:rPr>
                <w:rFonts w:cstheme="minorHAnsi"/>
                <w:highlight w:val="yellow"/>
              </w:rPr>
              <w:t>]</w:t>
            </w:r>
          </w:p>
          <w:p w14:paraId="705A3F92" w14:textId="332FB5A2" w:rsidR="007D349E" w:rsidRPr="00D65B91" w:rsidRDefault="007D349E" w:rsidP="007F25EB">
            <w:pPr>
              <w:rPr>
                <w:rFonts w:cstheme="minorHAnsi"/>
                <w:highlight w:val="yellow"/>
              </w:rPr>
            </w:pPr>
          </w:p>
          <w:p w14:paraId="2309A443" w14:textId="6A810BF7" w:rsidR="007D349E" w:rsidRPr="00D65B91" w:rsidRDefault="007D349E" w:rsidP="007F25EB">
            <w:pPr>
              <w:rPr>
                <w:rFonts w:cstheme="minorHAnsi"/>
                <w:highlight w:val="yellow"/>
              </w:rPr>
            </w:pPr>
          </w:p>
        </w:tc>
      </w:tr>
      <w:tr w:rsidR="007D349E" w:rsidRPr="00D65B91" w14:paraId="22B02B34" w14:textId="77777777" w:rsidTr="00702441">
        <w:tc>
          <w:tcPr>
            <w:tcW w:w="2955" w:type="dxa"/>
          </w:tcPr>
          <w:p w14:paraId="3E0F4693" w14:textId="5E0F4B1B" w:rsidR="007D349E" w:rsidRPr="00D65B91" w:rsidRDefault="007D349E">
            <w:pPr>
              <w:rPr>
                <w:rFonts w:cstheme="minorHAnsi"/>
              </w:rPr>
            </w:pPr>
            <w:r w:rsidRPr="00D65B91">
              <w:rPr>
                <w:rFonts w:cstheme="minorHAnsi"/>
              </w:rPr>
              <w:t>Prepaid common expenses</w:t>
            </w:r>
          </w:p>
        </w:tc>
        <w:tc>
          <w:tcPr>
            <w:tcW w:w="3310" w:type="dxa"/>
          </w:tcPr>
          <w:p w14:paraId="55A0E5B5" w14:textId="77777777" w:rsidR="001B62C5" w:rsidRDefault="001B62C5" w:rsidP="001B62C5">
            <w:pPr>
              <w:rPr>
                <w:rFonts w:cstheme="minorHAnsi"/>
                <w:highlight w:val="yellow"/>
              </w:rPr>
            </w:pPr>
            <w:r w:rsidRPr="003D7FB1">
              <w:rPr>
                <w:rFonts w:cstheme="minorHAnsi"/>
                <w:highlight w:val="yellow"/>
              </w:rPr>
              <w:t xml:space="preserve">[ENTER FROM PARAGRAPH </w:t>
            </w:r>
            <w:r>
              <w:rPr>
                <w:rFonts w:cstheme="minorHAnsi"/>
                <w:highlight w:val="yellow"/>
              </w:rPr>
              <w:t>7</w:t>
            </w:r>
            <w:r w:rsidRPr="003D7FB1">
              <w:rPr>
                <w:rFonts w:cstheme="minorHAnsi"/>
                <w:highlight w:val="yellow"/>
              </w:rPr>
              <w:t>]</w:t>
            </w:r>
          </w:p>
          <w:p w14:paraId="5BE2B114" w14:textId="31F4008B" w:rsidR="00641F6F" w:rsidRPr="00D65B91" w:rsidRDefault="00641F6F">
            <w:pPr>
              <w:rPr>
                <w:rFonts w:cstheme="minorHAnsi"/>
                <w:highlight w:val="yellow"/>
              </w:rPr>
            </w:pPr>
          </w:p>
        </w:tc>
      </w:tr>
      <w:tr w:rsidR="007D349E" w:rsidRPr="00D65B91" w14:paraId="3B98E5DA" w14:textId="77777777" w:rsidTr="00702441">
        <w:tc>
          <w:tcPr>
            <w:tcW w:w="2955" w:type="dxa"/>
          </w:tcPr>
          <w:p w14:paraId="39D3302E" w14:textId="5F95BC68" w:rsidR="007D349E" w:rsidRPr="00D65B91" w:rsidRDefault="007D349E">
            <w:pPr>
              <w:rPr>
                <w:rFonts w:cstheme="minorHAnsi"/>
              </w:rPr>
            </w:pPr>
            <w:r w:rsidRPr="00D65B91">
              <w:rPr>
                <w:rFonts w:cstheme="minorHAnsi"/>
              </w:rPr>
              <w:t>Increases</w:t>
            </w:r>
            <w:r>
              <w:rPr>
                <w:rFonts w:cstheme="minorHAnsi"/>
              </w:rPr>
              <w:t xml:space="preserve"> of Common Expenses  </w:t>
            </w:r>
          </w:p>
        </w:tc>
        <w:tc>
          <w:tcPr>
            <w:tcW w:w="3310" w:type="dxa"/>
          </w:tcPr>
          <w:p w14:paraId="463F3EDB" w14:textId="0C896EBB" w:rsidR="007D349E" w:rsidRDefault="001B62C5" w:rsidP="001D30A1">
            <w:pPr>
              <w:jc w:val="both"/>
              <w:rPr>
                <w:rFonts w:cstheme="minorHAnsi"/>
              </w:rPr>
            </w:pPr>
            <w:r>
              <w:rPr>
                <w:rFonts w:cstheme="minorHAnsi"/>
              </w:rPr>
              <w:t xml:space="preserve">Yes or </w:t>
            </w:r>
            <w:r w:rsidR="007D349E" w:rsidRPr="001D30A1">
              <w:rPr>
                <w:rFonts w:cstheme="minorHAnsi"/>
              </w:rPr>
              <w:t>No</w:t>
            </w:r>
            <w:r>
              <w:rPr>
                <w:rFonts w:cstheme="minorHAnsi"/>
              </w:rPr>
              <w:t xml:space="preserve"> </w:t>
            </w:r>
          </w:p>
          <w:p w14:paraId="6F0FD1B2" w14:textId="77777777" w:rsidR="001B62C5" w:rsidRDefault="001B62C5" w:rsidP="001D30A1">
            <w:pPr>
              <w:jc w:val="both"/>
              <w:rPr>
                <w:rFonts w:cstheme="minorHAnsi"/>
                <w:color w:val="FF0000"/>
              </w:rPr>
            </w:pPr>
          </w:p>
          <w:p w14:paraId="014CAAD2" w14:textId="02791548" w:rsidR="007D349E" w:rsidRDefault="001B62C5" w:rsidP="001B62C5">
            <w:pPr>
              <w:rPr>
                <w:rFonts w:cstheme="minorHAnsi"/>
                <w:color w:val="FF0000"/>
              </w:rPr>
            </w:pPr>
            <w:r w:rsidRPr="003D7FB1">
              <w:rPr>
                <w:rFonts w:cstheme="minorHAnsi"/>
                <w:highlight w:val="yellow"/>
              </w:rPr>
              <w:t xml:space="preserve">[ENTER FROM PARAGRAPH </w:t>
            </w:r>
            <w:r w:rsidR="00DD573C">
              <w:rPr>
                <w:rFonts w:cstheme="minorHAnsi"/>
                <w:highlight w:val="yellow"/>
              </w:rPr>
              <w:t>10</w:t>
            </w:r>
            <w:r w:rsidRPr="003D7FB1">
              <w:rPr>
                <w:rFonts w:cstheme="minorHAnsi"/>
                <w:highlight w:val="yellow"/>
              </w:rPr>
              <w:t>]</w:t>
            </w:r>
          </w:p>
          <w:p w14:paraId="3CB6604B" w14:textId="719AA910" w:rsidR="007D349E" w:rsidRPr="00D65B91" w:rsidRDefault="007D349E" w:rsidP="001B62C5">
            <w:pPr>
              <w:jc w:val="both"/>
              <w:rPr>
                <w:rFonts w:cstheme="minorHAnsi"/>
              </w:rPr>
            </w:pPr>
          </w:p>
        </w:tc>
      </w:tr>
      <w:tr w:rsidR="001B62C5" w:rsidRPr="00D65B91" w14:paraId="76DBEB56" w14:textId="77777777" w:rsidTr="00702441">
        <w:tc>
          <w:tcPr>
            <w:tcW w:w="2955" w:type="dxa"/>
          </w:tcPr>
          <w:p w14:paraId="542BD1BC" w14:textId="77777777" w:rsidR="001B62C5" w:rsidRDefault="001B62C5">
            <w:pPr>
              <w:rPr>
                <w:rFonts w:cstheme="minorHAnsi"/>
              </w:rPr>
            </w:pPr>
            <w:r>
              <w:rPr>
                <w:rFonts w:cstheme="minorHAnsi"/>
              </w:rPr>
              <w:t>Corporation’s Knowledge of Increase in Common Expenses</w:t>
            </w:r>
          </w:p>
          <w:p w14:paraId="45EDA107" w14:textId="227552E5" w:rsidR="001B62C5" w:rsidRPr="00D65B91" w:rsidRDefault="001B62C5">
            <w:pPr>
              <w:rPr>
                <w:rFonts w:cstheme="minorHAnsi"/>
              </w:rPr>
            </w:pPr>
          </w:p>
        </w:tc>
        <w:tc>
          <w:tcPr>
            <w:tcW w:w="3310" w:type="dxa"/>
          </w:tcPr>
          <w:p w14:paraId="4E72F8B9" w14:textId="77777777" w:rsidR="001B62C5" w:rsidRDefault="00DD573C" w:rsidP="001D30A1">
            <w:pPr>
              <w:jc w:val="both"/>
              <w:rPr>
                <w:rFonts w:cstheme="minorHAnsi"/>
              </w:rPr>
            </w:pPr>
            <w:r>
              <w:rPr>
                <w:rFonts w:cstheme="minorHAnsi"/>
              </w:rPr>
              <w:t>Yes or No</w:t>
            </w:r>
          </w:p>
          <w:p w14:paraId="7129AF9B" w14:textId="4F0D5568" w:rsidR="00DD573C" w:rsidRDefault="00DD573C" w:rsidP="00DD573C">
            <w:pPr>
              <w:rPr>
                <w:rFonts w:cstheme="minorHAnsi"/>
                <w:color w:val="FF0000"/>
              </w:rPr>
            </w:pPr>
            <w:r w:rsidRPr="003D7FB1">
              <w:rPr>
                <w:rFonts w:cstheme="minorHAnsi"/>
                <w:highlight w:val="yellow"/>
              </w:rPr>
              <w:t xml:space="preserve">[ENTER FROM PARAGRAPH </w:t>
            </w:r>
            <w:r w:rsidR="00A647CA">
              <w:rPr>
                <w:rFonts w:cstheme="minorHAnsi"/>
                <w:highlight w:val="yellow"/>
              </w:rPr>
              <w:t>12</w:t>
            </w:r>
            <w:r w:rsidRPr="003D7FB1">
              <w:rPr>
                <w:rFonts w:cstheme="minorHAnsi"/>
                <w:highlight w:val="yellow"/>
              </w:rPr>
              <w:t>]</w:t>
            </w:r>
          </w:p>
          <w:p w14:paraId="00AFD4E3" w14:textId="77777777" w:rsidR="00DD573C" w:rsidRDefault="00DD573C" w:rsidP="001D30A1">
            <w:pPr>
              <w:jc w:val="both"/>
              <w:rPr>
                <w:rFonts w:cstheme="minorHAnsi"/>
              </w:rPr>
            </w:pPr>
          </w:p>
          <w:p w14:paraId="48476AE0" w14:textId="761D7C40" w:rsidR="00DD573C" w:rsidRDefault="00DD573C" w:rsidP="001D30A1">
            <w:pPr>
              <w:jc w:val="both"/>
              <w:rPr>
                <w:rFonts w:cstheme="minorHAnsi"/>
              </w:rPr>
            </w:pPr>
          </w:p>
        </w:tc>
      </w:tr>
      <w:tr w:rsidR="007D349E" w:rsidRPr="00D65B91" w14:paraId="48C729C8" w14:textId="77777777" w:rsidTr="00702441">
        <w:tc>
          <w:tcPr>
            <w:tcW w:w="2955" w:type="dxa"/>
          </w:tcPr>
          <w:p w14:paraId="7DC8EB2A" w14:textId="189DBBBF" w:rsidR="007D349E" w:rsidRPr="00D65B91" w:rsidRDefault="007D349E">
            <w:pPr>
              <w:rPr>
                <w:rFonts w:cstheme="minorHAnsi"/>
              </w:rPr>
            </w:pPr>
            <w:r w:rsidRPr="00D65B91">
              <w:rPr>
                <w:rFonts w:cstheme="minorHAnsi"/>
              </w:rPr>
              <w:t xml:space="preserve">Levied </w:t>
            </w:r>
            <w:r>
              <w:rPr>
                <w:rFonts w:cstheme="minorHAnsi"/>
              </w:rPr>
              <w:t xml:space="preserve">Special </w:t>
            </w:r>
            <w:r w:rsidRPr="00D65B91">
              <w:rPr>
                <w:rFonts w:cstheme="minorHAnsi"/>
              </w:rPr>
              <w:t>Assessments</w:t>
            </w:r>
          </w:p>
        </w:tc>
        <w:tc>
          <w:tcPr>
            <w:tcW w:w="3310" w:type="dxa"/>
          </w:tcPr>
          <w:p w14:paraId="50C3DA13" w14:textId="032F9651" w:rsidR="007D349E" w:rsidRDefault="00A647CA" w:rsidP="004B74BC">
            <w:pPr>
              <w:rPr>
                <w:rFonts w:cstheme="minorHAnsi"/>
              </w:rPr>
            </w:pPr>
            <w:r>
              <w:rPr>
                <w:rFonts w:cstheme="minorHAnsi"/>
              </w:rPr>
              <w:t>Yes or No</w:t>
            </w:r>
          </w:p>
          <w:p w14:paraId="29CC2E66" w14:textId="52E8FEA4" w:rsidR="00A647CA" w:rsidRDefault="00A647CA" w:rsidP="00A647CA">
            <w:pPr>
              <w:rPr>
                <w:rFonts w:cstheme="minorHAnsi"/>
                <w:color w:val="FF0000"/>
              </w:rPr>
            </w:pPr>
            <w:r w:rsidRPr="003D7FB1">
              <w:rPr>
                <w:rFonts w:cstheme="minorHAnsi"/>
                <w:highlight w:val="yellow"/>
              </w:rPr>
              <w:lastRenderedPageBreak/>
              <w:t xml:space="preserve">[ENTER FROM PARAGRAPH </w:t>
            </w:r>
            <w:r>
              <w:rPr>
                <w:rFonts w:cstheme="minorHAnsi"/>
                <w:highlight w:val="yellow"/>
              </w:rPr>
              <w:t>1</w:t>
            </w:r>
            <w:r>
              <w:rPr>
                <w:rFonts w:cstheme="minorHAnsi"/>
                <w:highlight w:val="yellow"/>
              </w:rPr>
              <w:t>1</w:t>
            </w:r>
            <w:r w:rsidRPr="003D7FB1">
              <w:rPr>
                <w:rFonts w:cstheme="minorHAnsi"/>
                <w:highlight w:val="yellow"/>
              </w:rPr>
              <w:t>]</w:t>
            </w:r>
          </w:p>
          <w:p w14:paraId="2D36C910" w14:textId="77777777" w:rsidR="00A647CA" w:rsidRPr="0039307B" w:rsidRDefault="00A647CA" w:rsidP="004B74BC">
            <w:pPr>
              <w:rPr>
                <w:rFonts w:cstheme="minorHAnsi"/>
              </w:rPr>
            </w:pPr>
          </w:p>
          <w:p w14:paraId="5CE142A9" w14:textId="1CE32309" w:rsidR="007D349E" w:rsidRPr="004B74BC" w:rsidRDefault="007D349E" w:rsidP="009040CB">
            <w:pPr>
              <w:rPr>
                <w:rFonts w:cstheme="minorHAnsi"/>
              </w:rPr>
            </w:pPr>
          </w:p>
        </w:tc>
      </w:tr>
      <w:tr w:rsidR="007D349E" w:rsidRPr="00D65B91" w14:paraId="02E83A73" w14:textId="77777777" w:rsidTr="00702441">
        <w:tc>
          <w:tcPr>
            <w:tcW w:w="2955" w:type="dxa"/>
          </w:tcPr>
          <w:p w14:paraId="38632691" w14:textId="1B12A323" w:rsidR="007D349E" w:rsidRPr="00D65B91" w:rsidRDefault="007D349E">
            <w:pPr>
              <w:rPr>
                <w:rFonts w:cstheme="minorHAnsi"/>
              </w:rPr>
            </w:pPr>
            <w:r w:rsidRPr="00D65B91">
              <w:rPr>
                <w:rFonts w:cstheme="minorHAnsi"/>
              </w:rPr>
              <w:lastRenderedPageBreak/>
              <w:t>Reserve Fund</w:t>
            </w:r>
          </w:p>
        </w:tc>
        <w:tc>
          <w:tcPr>
            <w:tcW w:w="3310" w:type="dxa"/>
          </w:tcPr>
          <w:p w14:paraId="433B16E0" w14:textId="77777777" w:rsidR="008F6296" w:rsidRDefault="007D349E" w:rsidP="00831A94">
            <w:pPr>
              <w:rPr>
                <w:rFonts w:cstheme="minorHAnsi"/>
              </w:rPr>
            </w:pPr>
            <w:bookmarkStart w:id="3" w:name="_Hlk30070755"/>
            <w:r w:rsidRPr="002D1F0C">
              <w:rPr>
                <w:rFonts w:cstheme="minorHAnsi"/>
              </w:rPr>
              <w:t>$</w:t>
            </w:r>
            <w:r w:rsidR="008F6296">
              <w:rPr>
                <w:rFonts w:cstheme="minorHAnsi"/>
              </w:rPr>
              <w:t xml:space="preserve">________ </w:t>
            </w:r>
            <w:r w:rsidRPr="002D1F0C">
              <w:rPr>
                <w:rFonts w:cstheme="minorHAnsi"/>
              </w:rPr>
              <w:t xml:space="preserve">as of </w:t>
            </w:r>
            <w:r w:rsidR="008F6296">
              <w:rPr>
                <w:rFonts w:cstheme="minorHAnsi"/>
              </w:rPr>
              <w:t>[DATE]</w:t>
            </w:r>
          </w:p>
          <w:p w14:paraId="3250AAD3" w14:textId="77777777" w:rsidR="008F6296" w:rsidRDefault="008F6296" w:rsidP="00831A94">
            <w:pPr>
              <w:rPr>
                <w:rFonts w:cstheme="minorHAnsi"/>
              </w:rPr>
            </w:pPr>
          </w:p>
          <w:p w14:paraId="5BB633BF" w14:textId="73749DE2" w:rsidR="008F6296" w:rsidRDefault="008F6296" w:rsidP="008F6296">
            <w:pPr>
              <w:rPr>
                <w:rFonts w:cstheme="minorHAnsi"/>
                <w:color w:val="FF0000"/>
              </w:rPr>
            </w:pPr>
            <w:r w:rsidRPr="003D7FB1">
              <w:rPr>
                <w:rFonts w:cstheme="minorHAnsi"/>
                <w:highlight w:val="yellow"/>
              </w:rPr>
              <w:t xml:space="preserve">[ENTER FROM PARAGRAPH </w:t>
            </w:r>
            <w:r>
              <w:rPr>
                <w:rFonts w:cstheme="minorHAnsi"/>
                <w:highlight w:val="yellow"/>
              </w:rPr>
              <w:t>1</w:t>
            </w:r>
            <w:r>
              <w:rPr>
                <w:rFonts w:cstheme="minorHAnsi"/>
                <w:highlight w:val="yellow"/>
              </w:rPr>
              <w:t>3</w:t>
            </w:r>
            <w:r w:rsidRPr="003D7FB1">
              <w:rPr>
                <w:rFonts w:cstheme="minorHAnsi"/>
                <w:highlight w:val="yellow"/>
              </w:rPr>
              <w:t>]</w:t>
            </w:r>
          </w:p>
          <w:p w14:paraId="72DED98D" w14:textId="4CE96EE8" w:rsidR="007D349E" w:rsidRDefault="007D349E" w:rsidP="00831A94">
            <w:pPr>
              <w:rPr>
                <w:rFonts w:cstheme="minorHAnsi"/>
              </w:rPr>
            </w:pPr>
            <w:r w:rsidRPr="002D1F0C">
              <w:rPr>
                <w:rFonts w:cstheme="minorHAnsi"/>
              </w:rPr>
              <w:t xml:space="preserve">  </w:t>
            </w:r>
            <w:bookmarkEnd w:id="3"/>
          </w:p>
          <w:p w14:paraId="3291153B" w14:textId="780682AD" w:rsidR="007D349E" w:rsidRPr="00D65B91" w:rsidRDefault="007D349E" w:rsidP="00831A94">
            <w:pPr>
              <w:rPr>
                <w:rFonts w:cstheme="minorHAnsi"/>
              </w:rPr>
            </w:pPr>
          </w:p>
        </w:tc>
      </w:tr>
      <w:tr w:rsidR="007D349E" w:rsidRPr="00D65B91" w14:paraId="1BE23BEA" w14:textId="77777777" w:rsidTr="00702441">
        <w:tc>
          <w:tcPr>
            <w:tcW w:w="2955" w:type="dxa"/>
          </w:tcPr>
          <w:p w14:paraId="014F930C" w14:textId="3EE2B1A4" w:rsidR="007D349E" w:rsidRPr="00D65B91" w:rsidRDefault="007D349E">
            <w:pPr>
              <w:rPr>
                <w:rFonts w:cstheme="minorHAnsi"/>
              </w:rPr>
            </w:pPr>
            <w:r w:rsidRPr="00D65B91">
              <w:rPr>
                <w:rFonts w:cstheme="minorHAnsi"/>
              </w:rPr>
              <w:t>Modification Agreements</w:t>
            </w:r>
          </w:p>
        </w:tc>
        <w:tc>
          <w:tcPr>
            <w:tcW w:w="3310" w:type="dxa"/>
          </w:tcPr>
          <w:p w14:paraId="112DA81D" w14:textId="564AA8FF" w:rsidR="007D349E" w:rsidRDefault="007D281D" w:rsidP="007758EE">
            <w:pPr>
              <w:rPr>
                <w:rFonts w:cstheme="minorHAnsi"/>
              </w:rPr>
            </w:pPr>
            <w:r>
              <w:rPr>
                <w:rFonts w:cstheme="minorHAnsi"/>
              </w:rPr>
              <w:t xml:space="preserve">Yes or no </w:t>
            </w:r>
          </w:p>
          <w:p w14:paraId="48EB23E5" w14:textId="77777777" w:rsidR="007D281D" w:rsidRDefault="007D281D" w:rsidP="007758EE">
            <w:pPr>
              <w:rPr>
                <w:rFonts w:cstheme="minorHAnsi"/>
              </w:rPr>
            </w:pPr>
          </w:p>
          <w:p w14:paraId="55DF1398" w14:textId="1847E258" w:rsidR="007D281D" w:rsidRDefault="007D281D" w:rsidP="007D281D">
            <w:pPr>
              <w:rPr>
                <w:rFonts w:cstheme="minorHAnsi"/>
                <w:color w:val="FF0000"/>
              </w:rPr>
            </w:pPr>
            <w:r w:rsidRPr="003D7FB1">
              <w:rPr>
                <w:rFonts w:cstheme="minorHAnsi"/>
                <w:highlight w:val="yellow"/>
              </w:rPr>
              <w:t xml:space="preserve">[ENTER FROM PARAGRAPH </w:t>
            </w:r>
            <w:r>
              <w:rPr>
                <w:rFonts w:cstheme="minorHAnsi"/>
                <w:highlight w:val="yellow"/>
              </w:rPr>
              <w:t>23</w:t>
            </w:r>
            <w:r w:rsidRPr="003D7FB1">
              <w:rPr>
                <w:rFonts w:cstheme="minorHAnsi"/>
                <w:highlight w:val="yellow"/>
              </w:rPr>
              <w:t>]</w:t>
            </w:r>
          </w:p>
          <w:p w14:paraId="73A32C15" w14:textId="77777777" w:rsidR="007D281D" w:rsidRPr="00D65B91" w:rsidRDefault="007D281D" w:rsidP="007758EE">
            <w:pPr>
              <w:rPr>
                <w:rFonts w:cstheme="minorHAnsi"/>
              </w:rPr>
            </w:pPr>
          </w:p>
          <w:p w14:paraId="1BE34AB5" w14:textId="396F4828" w:rsidR="007D349E" w:rsidRPr="007D281D" w:rsidRDefault="00B252A1" w:rsidP="001608B6">
            <w:pPr>
              <w:jc w:val="both"/>
              <w:rPr>
                <w:rFonts w:cstheme="minorHAnsi"/>
              </w:rPr>
            </w:pPr>
            <w:r>
              <w:rPr>
                <w:rFonts w:cstheme="minorHAnsi"/>
              </w:rPr>
              <w:t>(</w:t>
            </w:r>
            <w:r w:rsidR="007D349E" w:rsidRPr="007D281D">
              <w:rPr>
                <w:rFonts w:cstheme="minorHAnsi"/>
              </w:rPr>
              <w:t>It is the purchaser’s obligation to inspect the premises and confirm that there are no unauthorized modifications to the unit.</w:t>
            </w:r>
            <w:r>
              <w:rPr>
                <w:rFonts w:cstheme="minorHAnsi"/>
              </w:rPr>
              <w:t>)</w:t>
            </w:r>
            <w:r w:rsidR="007D349E" w:rsidRPr="007D281D">
              <w:rPr>
                <w:rFonts w:cstheme="minorHAnsi"/>
              </w:rPr>
              <w:t xml:space="preserve"> </w:t>
            </w:r>
          </w:p>
          <w:p w14:paraId="0AF609CA" w14:textId="0A259E15" w:rsidR="007D349E" w:rsidRPr="00D65B91" w:rsidRDefault="007D349E" w:rsidP="007758EE">
            <w:pPr>
              <w:rPr>
                <w:rFonts w:cstheme="minorHAnsi"/>
                <w:highlight w:val="yellow"/>
              </w:rPr>
            </w:pPr>
          </w:p>
        </w:tc>
      </w:tr>
      <w:tr w:rsidR="006B59EB" w:rsidRPr="00D65B91" w14:paraId="46C2DEC4" w14:textId="77777777" w:rsidTr="00702441">
        <w:tc>
          <w:tcPr>
            <w:tcW w:w="2955" w:type="dxa"/>
          </w:tcPr>
          <w:p w14:paraId="361F4606" w14:textId="18BBB769" w:rsidR="006B59EB" w:rsidRPr="00D65B91" w:rsidRDefault="006B59EB">
            <w:pPr>
              <w:rPr>
                <w:rFonts w:cstheme="minorHAnsi"/>
              </w:rPr>
            </w:pPr>
            <w:r>
              <w:rPr>
                <w:rFonts w:cstheme="minorHAnsi"/>
              </w:rPr>
              <w:t>Substantial Changes to Common Elements</w:t>
            </w:r>
          </w:p>
        </w:tc>
        <w:tc>
          <w:tcPr>
            <w:tcW w:w="3310" w:type="dxa"/>
          </w:tcPr>
          <w:p w14:paraId="21DB983C" w14:textId="77777777" w:rsidR="006B59EB" w:rsidRDefault="006B59EB" w:rsidP="007758EE">
            <w:pPr>
              <w:rPr>
                <w:rFonts w:cstheme="minorHAnsi"/>
              </w:rPr>
            </w:pPr>
            <w:r>
              <w:rPr>
                <w:rFonts w:cstheme="minorHAnsi"/>
              </w:rPr>
              <w:t>Yes or no</w:t>
            </w:r>
          </w:p>
          <w:p w14:paraId="4BD49B12" w14:textId="77777777" w:rsidR="006B59EB" w:rsidRDefault="006B59EB" w:rsidP="007758EE">
            <w:pPr>
              <w:rPr>
                <w:rFonts w:cstheme="minorHAnsi"/>
              </w:rPr>
            </w:pPr>
          </w:p>
          <w:p w14:paraId="61AFAEDA" w14:textId="5C9EA338" w:rsidR="006B59EB" w:rsidRDefault="006B59EB" w:rsidP="006B59EB">
            <w:pPr>
              <w:rPr>
                <w:rFonts w:cstheme="minorHAnsi"/>
                <w:color w:val="FF0000"/>
              </w:rPr>
            </w:pPr>
            <w:r w:rsidRPr="003D7FB1">
              <w:rPr>
                <w:rFonts w:cstheme="minorHAnsi"/>
                <w:highlight w:val="yellow"/>
              </w:rPr>
              <w:t xml:space="preserve">[ENTER FROM PARAGRAPH </w:t>
            </w:r>
            <w:r>
              <w:rPr>
                <w:rFonts w:cstheme="minorHAnsi"/>
                <w:highlight w:val="yellow"/>
              </w:rPr>
              <w:t>2</w:t>
            </w:r>
            <w:r>
              <w:rPr>
                <w:rFonts w:cstheme="minorHAnsi"/>
                <w:highlight w:val="yellow"/>
              </w:rPr>
              <w:t>5</w:t>
            </w:r>
            <w:r w:rsidRPr="003D7FB1">
              <w:rPr>
                <w:rFonts w:cstheme="minorHAnsi"/>
                <w:highlight w:val="yellow"/>
              </w:rPr>
              <w:t>]</w:t>
            </w:r>
          </w:p>
          <w:p w14:paraId="68CE2088" w14:textId="76A5A858" w:rsidR="006B59EB" w:rsidRDefault="006B59EB" w:rsidP="007758EE">
            <w:pPr>
              <w:rPr>
                <w:rFonts w:cstheme="minorHAnsi"/>
              </w:rPr>
            </w:pPr>
          </w:p>
        </w:tc>
      </w:tr>
      <w:tr w:rsidR="007D349E" w:rsidRPr="00D65B91" w14:paraId="4738426C" w14:textId="77777777" w:rsidTr="00702441">
        <w:tc>
          <w:tcPr>
            <w:tcW w:w="2955" w:type="dxa"/>
          </w:tcPr>
          <w:p w14:paraId="703CE562" w14:textId="77777777" w:rsidR="007D349E" w:rsidRDefault="007D349E">
            <w:pPr>
              <w:rPr>
                <w:rFonts w:cstheme="minorHAnsi"/>
              </w:rPr>
            </w:pPr>
            <w:r>
              <w:rPr>
                <w:rFonts w:cstheme="minorHAnsi"/>
              </w:rPr>
              <w:t xml:space="preserve">Legal Proceedings/Claims involving the Condo Corporation. </w:t>
            </w:r>
          </w:p>
          <w:p w14:paraId="035228AB" w14:textId="04208FE5" w:rsidR="007D349E" w:rsidRPr="00D65B91" w:rsidRDefault="007D349E">
            <w:pPr>
              <w:rPr>
                <w:rFonts w:cstheme="minorHAnsi"/>
              </w:rPr>
            </w:pPr>
          </w:p>
        </w:tc>
        <w:tc>
          <w:tcPr>
            <w:tcW w:w="3310" w:type="dxa"/>
          </w:tcPr>
          <w:p w14:paraId="192F9885" w14:textId="77777777" w:rsidR="00DC4F14" w:rsidRDefault="007A4DA0" w:rsidP="000228DE">
            <w:pPr>
              <w:rPr>
                <w:rFonts w:cstheme="minorHAnsi"/>
              </w:rPr>
            </w:pPr>
            <w:r>
              <w:rPr>
                <w:rFonts w:cstheme="minorHAnsi"/>
              </w:rPr>
              <w:t xml:space="preserve">Yes or No </w:t>
            </w:r>
          </w:p>
          <w:p w14:paraId="6B064C98" w14:textId="52BBB1CC" w:rsidR="00DC4F14" w:rsidRDefault="007D349E" w:rsidP="00DC4F14">
            <w:pPr>
              <w:rPr>
                <w:rFonts w:cstheme="minorHAnsi"/>
                <w:color w:val="FF0000"/>
              </w:rPr>
            </w:pPr>
            <w:r w:rsidRPr="009B49DA">
              <w:rPr>
                <w:rFonts w:cstheme="minorHAnsi"/>
                <w:highlight w:val="yellow"/>
              </w:rPr>
              <w:t xml:space="preserve"> </w:t>
            </w:r>
            <w:r w:rsidR="00DC4F14" w:rsidRPr="003D7FB1">
              <w:rPr>
                <w:rFonts w:cstheme="minorHAnsi"/>
                <w:highlight w:val="yellow"/>
              </w:rPr>
              <w:t xml:space="preserve">[ENTER FROM PARAGRAPH </w:t>
            </w:r>
            <w:r w:rsidR="00DC4F14">
              <w:rPr>
                <w:rFonts w:cstheme="minorHAnsi"/>
                <w:highlight w:val="yellow"/>
              </w:rPr>
              <w:t>18 - 22</w:t>
            </w:r>
            <w:r w:rsidR="00DC4F14" w:rsidRPr="003D7FB1">
              <w:rPr>
                <w:rFonts w:cstheme="minorHAnsi"/>
                <w:highlight w:val="yellow"/>
              </w:rPr>
              <w:t>]</w:t>
            </w:r>
          </w:p>
          <w:p w14:paraId="32461FA1" w14:textId="6BB54526" w:rsidR="007D349E" w:rsidRPr="009B49DA" w:rsidRDefault="007D349E" w:rsidP="000228DE">
            <w:pPr>
              <w:rPr>
                <w:rFonts w:cstheme="minorHAnsi"/>
                <w:highlight w:val="yellow"/>
              </w:rPr>
            </w:pPr>
          </w:p>
        </w:tc>
      </w:tr>
    </w:tbl>
    <w:p w14:paraId="33F65C7E" w14:textId="77777777" w:rsidR="00F85CD4" w:rsidRPr="00D65B91" w:rsidRDefault="00F85CD4">
      <w:pPr>
        <w:rPr>
          <w:rFonts w:cstheme="minorHAnsi"/>
          <w:b/>
          <w:u w:val="single"/>
        </w:rPr>
      </w:pPr>
    </w:p>
    <w:p w14:paraId="1D0B3D71" w14:textId="77777777" w:rsidR="008528D5" w:rsidRPr="00D65B91" w:rsidRDefault="008528D5" w:rsidP="008E014C">
      <w:pPr>
        <w:spacing w:after="0" w:line="240" w:lineRule="auto"/>
        <w:jc w:val="both"/>
        <w:rPr>
          <w:rFonts w:eastAsia="Times New Roman" w:cstheme="minorHAnsi"/>
          <w:color w:val="000000"/>
        </w:rPr>
      </w:pPr>
      <w:r w:rsidRPr="00D65B91">
        <w:rPr>
          <w:rFonts w:eastAsia="Times New Roman" w:cstheme="minorHAnsi"/>
          <w:b/>
          <w:color w:val="000000"/>
          <w:u w:val="single"/>
        </w:rPr>
        <w:t>Lifestyles Restrictions</w:t>
      </w:r>
      <w:r w:rsidRPr="00D65B91">
        <w:rPr>
          <w:rFonts w:eastAsia="Times New Roman" w:cstheme="minorHAnsi"/>
          <w:color w:val="000000"/>
        </w:rPr>
        <w:t xml:space="preserve"> - This condominium may have restrictions on lifestyle choices, </w:t>
      </w:r>
      <w:r w:rsidRPr="00D65B91">
        <w:rPr>
          <w:rFonts w:eastAsia="Times New Roman" w:cstheme="minorHAnsi"/>
        </w:rPr>
        <w:t>including but not limited to the following</w:t>
      </w:r>
      <w:r w:rsidRPr="00D65B91">
        <w:rPr>
          <w:rFonts w:eastAsia="Times New Roman" w:cstheme="minorHAnsi"/>
          <w:color w:val="000000"/>
        </w:rPr>
        <w:t>:</w:t>
      </w:r>
    </w:p>
    <w:p w14:paraId="5340DB30" w14:textId="77777777" w:rsidR="008528D5" w:rsidRPr="008E014C" w:rsidRDefault="008528D5" w:rsidP="008E014C">
      <w:pPr>
        <w:pStyle w:val="ListParagraph"/>
        <w:numPr>
          <w:ilvl w:val="0"/>
          <w:numId w:val="6"/>
        </w:numPr>
        <w:spacing w:after="0" w:line="240" w:lineRule="auto"/>
        <w:jc w:val="both"/>
        <w:rPr>
          <w:rFonts w:eastAsia="Times New Roman" w:cstheme="minorHAnsi"/>
          <w:color w:val="000000"/>
        </w:rPr>
      </w:pPr>
      <w:r w:rsidRPr="008E014C">
        <w:rPr>
          <w:rFonts w:eastAsia="Times New Roman" w:cstheme="minorHAnsi"/>
        </w:rPr>
        <w:t>single family use versus non-related persons;</w:t>
      </w:r>
    </w:p>
    <w:p w14:paraId="7A2590AF" w14:textId="77777777" w:rsidR="008528D5" w:rsidRPr="008E014C" w:rsidRDefault="008528D5" w:rsidP="008E014C">
      <w:pPr>
        <w:pStyle w:val="ListParagraph"/>
        <w:numPr>
          <w:ilvl w:val="0"/>
          <w:numId w:val="6"/>
        </w:numPr>
        <w:spacing w:after="0" w:line="240" w:lineRule="auto"/>
        <w:jc w:val="both"/>
        <w:rPr>
          <w:rFonts w:eastAsia="Times New Roman" w:cstheme="minorHAnsi"/>
          <w:color w:val="000000"/>
        </w:rPr>
      </w:pPr>
      <w:r w:rsidRPr="008E014C">
        <w:rPr>
          <w:rFonts w:eastAsia="Times New Roman" w:cstheme="minorHAnsi"/>
          <w:color w:val="000000"/>
        </w:rPr>
        <w:t>pets;</w:t>
      </w:r>
    </w:p>
    <w:p w14:paraId="0E2C7806" w14:textId="77777777" w:rsidR="008528D5" w:rsidRPr="008E014C" w:rsidRDefault="008528D5" w:rsidP="008E014C">
      <w:pPr>
        <w:pStyle w:val="ListParagraph"/>
        <w:numPr>
          <w:ilvl w:val="0"/>
          <w:numId w:val="6"/>
        </w:numPr>
        <w:spacing w:after="0" w:line="240" w:lineRule="auto"/>
        <w:jc w:val="both"/>
        <w:rPr>
          <w:rFonts w:eastAsia="Times New Roman" w:cstheme="minorHAnsi"/>
          <w:color w:val="000000"/>
        </w:rPr>
      </w:pPr>
      <w:r w:rsidRPr="008E014C">
        <w:rPr>
          <w:rFonts w:eastAsia="Times New Roman" w:cstheme="minorHAnsi"/>
          <w:color w:val="000000"/>
        </w:rPr>
        <w:t>barbeques;</w:t>
      </w:r>
    </w:p>
    <w:p w14:paraId="5B0527C3" w14:textId="77777777" w:rsidR="008528D5" w:rsidRPr="008E014C" w:rsidRDefault="008528D5" w:rsidP="008E014C">
      <w:pPr>
        <w:pStyle w:val="ListParagraph"/>
        <w:numPr>
          <w:ilvl w:val="0"/>
          <w:numId w:val="6"/>
        </w:numPr>
        <w:spacing w:after="0" w:line="240" w:lineRule="auto"/>
        <w:jc w:val="both"/>
        <w:rPr>
          <w:rFonts w:eastAsia="Times New Roman" w:cstheme="minorHAnsi"/>
          <w:color w:val="000000"/>
        </w:rPr>
      </w:pPr>
      <w:r w:rsidRPr="008E014C">
        <w:rPr>
          <w:rFonts w:eastAsia="Times New Roman" w:cstheme="minorHAnsi"/>
          <w:color w:val="000000"/>
        </w:rPr>
        <w:t>balconies / patios;</w:t>
      </w:r>
    </w:p>
    <w:p w14:paraId="6FD35CC6" w14:textId="77777777" w:rsidR="008528D5" w:rsidRPr="008E014C" w:rsidRDefault="008528D5" w:rsidP="008E014C">
      <w:pPr>
        <w:pStyle w:val="ListParagraph"/>
        <w:numPr>
          <w:ilvl w:val="0"/>
          <w:numId w:val="6"/>
        </w:numPr>
        <w:spacing w:after="0" w:line="240" w:lineRule="auto"/>
        <w:jc w:val="both"/>
        <w:rPr>
          <w:rFonts w:eastAsia="Times New Roman" w:cstheme="minorHAnsi"/>
          <w:color w:val="000000"/>
        </w:rPr>
      </w:pPr>
      <w:r w:rsidRPr="008E014C">
        <w:rPr>
          <w:rFonts w:eastAsia="Times New Roman" w:cstheme="minorHAnsi"/>
          <w:color w:val="000000"/>
        </w:rPr>
        <w:t>awnings;</w:t>
      </w:r>
    </w:p>
    <w:p w14:paraId="1A9AF837" w14:textId="77777777" w:rsidR="008528D5" w:rsidRPr="008E014C" w:rsidRDefault="008528D5" w:rsidP="008E014C">
      <w:pPr>
        <w:pStyle w:val="ListParagraph"/>
        <w:numPr>
          <w:ilvl w:val="0"/>
          <w:numId w:val="6"/>
        </w:numPr>
        <w:spacing w:after="0" w:line="240" w:lineRule="auto"/>
        <w:jc w:val="both"/>
        <w:rPr>
          <w:rFonts w:eastAsia="Times New Roman" w:cstheme="minorHAnsi"/>
          <w:color w:val="000000"/>
        </w:rPr>
      </w:pPr>
      <w:r w:rsidRPr="008E014C">
        <w:rPr>
          <w:rFonts w:eastAsia="Times New Roman" w:cstheme="minorHAnsi"/>
          <w:color w:val="000000"/>
        </w:rPr>
        <w:t>gardens;</w:t>
      </w:r>
    </w:p>
    <w:p w14:paraId="46311931" w14:textId="77777777" w:rsidR="008528D5" w:rsidRPr="008E014C" w:rsidRDefault="008528D5" w:rsidP="008E014C">
      <w:pPr>
        <w:pStyle w:val="ListParagraph"/>
        <w:numPr>
          <w:ilvl w:val="0"/>
          <w:numId w:val="6"/>
        </w:numPr>
        <w:spacing w:after="0" w:line="240" w:lineRule="auto"/>
        <w:jc w:val="both"/>
        <w:rPr>
          <w:rFonts w:eastAsia="Times New Roman" w:cstheme="minorHAnsi"/>
        </w:rPr>
      </w:pPr>
      <w:r w:rsidRPr="008E014C">
        <w:rPr>
          <w:rFonts w:eastAsia="Times New Roman" w:cstheme="minorHAnsi"/>
        </w:rPr>
        <w:t>short-term rentals;</w:t>
      </w:r>
    </w:p>
    <w:p w14:paraId="64A04404" w14:textId="77777777" w:rsidR="008528D5" w:rsidRPr="008E014C" w:rsidRDefault="008528D5" w:rsidP="008E014C">
      <w:pPr>
        <w:pStyle w:val="ListParagraph"/>
        <w:numPr>
          <w:ilvl w:val="0"/>
          <w:numId w:val="6"/>
        </w:numPr>
        <w:spacing w:after="0" w:line="240" w:lineRule="auto"/>
        <w:jc w:val="both"/>
        <w:rPr>
          <w:rFonts w:eastAsia="Times New Roman" w:cstheme="minorHAnsi"/>
        </w:rPr>
      </w:pPr>
      <w:r w:rsidRPr="008E014C">
        <w:rPr>
          <w:rFonts w:eastAsia="Times New Roman" w:cstheme="minorHAnsi"/>
        </w:rPr>
        <w:t>cannabis/tobacco smoking; and</w:t>
      </w:r>
    </w:p>
    <w:p w14:paraId="735E37C6" w14:textId="77777777" w:rsidR="008528D5" w:rsidRPr="008E014C" w:rsidRDefault="008528D5" w:rsidP="008E014C">
      <w:pPr>
        <w:pStyle w:val="ListParagraph"/>
        <w:numPr>
          <w:ilvl w:val="0"/>
          <w:numId w:val="6"/>
        </w:numPr>
        <w:spacing w:after="0" w:line="240" w:lineRule="auto"/>
        <w:jc w:val="both"/>
        <w:rPr>
          <w:rFonts w:eastAsia="Times New Roman" w:cstheme="minorHAnsi"/>
        </w:rPr>
      </w:pPr>
      <w:r w:rsidRPr="008E014C">
        <w:rPr>
          <w:rFonts w:eastAsia="Times New Roman" w:cstheme="minorHAnsi"/>
        </w:rPr>
        <w:t>use of amenities.</w:t>
      </w:r>
    </w:p>
    <w:p w14:paraId="008E9D78" w14:textId="14000894" w:rsidR="008528D5" w:rsidRPr="00D65B91" w:rsidRDefault="008528D5" w:rsidP="008E014C">
      <w:pPr>
        <w:jc w:val="both"/>
        <w:rPr>
          <w:rFonts w:eastAsia="Times New Roman" w:cstheme="minorHAnsi"/>
        </w:rPr>
      </w:pPr>
      <w:r w:rsidRPr="00D65B91">
        <w:rPr>
          <w:rFonts w:eastAsia="Times New Roman" w:cstheme="minorHAnsi"/>
        </w:rPr>
        <w:t xml:space="preserve">There are Rules relating to the use of the unit and common elements, which </w:t>
      </w:r>
      <w:r w:rsidR="00B640FA">
        <w:rPr>
          <w:rFonts w:eastAsia="Times New Roman" w:cstheme="minorHAnsi"/>
        </w:rPr>
        <w:t xml:space="preserve">we </w:t>
      </w:r>
      <w:r w:rsidRPr="00D65B91">
        <w:rPr>
          <w:rFonts w:eastAsia="Times New Roman" w:cstheme="minorHAnsi"/>
        </w:rPr>
        <w:t>encourage you to read.  Rules often impact lifestyle choices which are not legal issues considered by your lawyer.</w:t>
      </w:r>
    </w:p>
    <w:p w14:paraId="4C82D45D" w14:textId="77777777" w:rsidR="00B36598" w:rsidRDefault="00B36598">
      <w:pPr>
        <w:rPr>
          <w:rFonts w:cstheme="minorHAnsi"/>
          <w:b/>
          <w:u w:val="single"/>
        </w:rPr>
      </w:pPr>
    </w:p>
    <w:p w14:paraId="284E51F1" w14:textId="3E5056BD" w:rsidR="009002AA" w:rsidRDefault="00584DEF" w:rsidP="007B334F">
      <w:pPr>
        <w:pStyle w:val="ListParagraph"/>
        <w:numPr>
          <w:ilvl w:val="0"/>
          <w:numId w:val="8"/>
        </w:numPr>
        <w:rPr>
          <w:rFonts w:cstheme="minorHAnsi"/>
          <w:b/>
          <w:u w:val="single"/>
        </w:rPr>
      </w:pPr>
      <w:r w:rsidRPr="00B36598">
        <w:rPr>
          <w:rFonts w:cstheme="minorHAnsi"/>
          <w:b/>
          <w:u w:val="single"/>
        </w:rPr>
        <w:t>Insurance</w:t>
      </w:r>
      <w:r w:rsidR="00CD1341">
        <w:rPr>
          <w:rFonts w:cstheme="minorHAnsi"/>
          <w:b/>
          <w:u w:val="single"/>
        </w:rPr>
        <w:t>:</w:t>
      </w:r>
    </w:p>
    <w:p w14:paraId="7F77EC50" w14:textId="77777777" w:rsidR="009002AA" w:rsidRPr="009002AA" w:rsidRDefault="003B41AB" w:rsidP="007B334F">
      <w:pPr>
        <w:pStyle w:val="ListParagraph"/>
        <w:numPr>
          <w:ilvl w:val="1"/>
          <w:numId w:val="8"/>
        </w:numPr>
        <w:rPr>
          <w:rFonts w:cstheme="minorHAnsi"/>
          <w:b/>
          <w:u w:val="single"/>
        </w:rPr>
      </w:pPr>
      <w:r w:rsidRPr="009002AA">
        <w:rPr>
          <w:rFonts w:cstheme="minorHAnsi"/>
          <w:bCs/>
        </w:rPr>
        <w:t xml:space="preserve">Please note that the existing insurance is only valid </w:t>
      </w:r>
      <w:r w:rsidR="00590B91" w:rsidRPr="009002AA">
        <w:rPr>
          <w:rFonts w:cstheme="minorHAnsi"/>
          <w:bCs/>
        </w:rPr>
        <w:t>until</w:t>
      </w:r>
      <w:r w:rsidR="00917A2C" w:rsidRPr="009002AA">
        <w:rPr>
          <w:rFonts w:cstheme="minorHAnsi"/>
          <w:bCs/>
        </w:rPr>
        <w:t xml:space="preserve"> </w:t>
      </w:r>
      <w:r w:rsidR="00445EAA" w:rsidRPr="009002AA">
        <w:rPr>
          <w:rFonts w:cstheme="minorHAnsi"/>
          <w:bCs/>
          <w:highlight w:val="yellow"/>
        </w:rPr>
        <w:t>[ENTER FROM CERTIFICATE OF INSURANCE].</w:t>
      </w:r>
    </w:p>
    <w:p w14:paraId="33FB2D45" w14:textId="77777777" w:rsidR="009002AA" w:rsidRPr="009002AA" w:rsidRDefault="003B41AB" w:rsidP="007B334F">
      <w:pPr>
        <w:pStyle w:val="ListParagraph"/>
        <w:numPr>
          <w:ilvl w:val="1"/>
          <w:numId w:val="8"/>
        </w:numPr>
        <w:rPr>
          <w:rFonts w:cstheme="minorHAnsi"/>
          <w:b/>
          <w:u w:val="single"/>
        </w:rPr>
      </w:pPr>
      <w:r w:rsidRPr="009002AA">
        <w:rPr>
          <w:rFonts w:cstheme="minorHAnsi"/>
          <w:bCs/>
        </w:rPr>
        <w:t xml:space="preserve">Kindly procure an updated policy </w:t>
      </w:r>
      <w:r w:rsidR="006D7B97" w:rsidRPr="009002AA">
        <w:rPr>
          <w:rFonts w:cstheme="minorHAnsi"/>
          <w:bCs/>
        </w:rPr>
        <w:t xml:space="preserve">binder </w:t>
      </w:r>
      <w:r w:rsidRPr="009002AA">
        <w:rPr>
          <w:rFonts w:cstheme="minorHAnsi"/>
          <w:bCs/>
        </w:rPr>
        <w:t xml:space="preserve">from the Condo Corporation upon expiration of the current policy. </w:t>
      </w:r>
    </w:p>
    <w:p w14:paraId="2637F088" w14:textId="27564754" w:rsidR="00EC3CB9" w:rsidRPr="009002AA" w:rsidRDefault="00434002" w:rsidP="007B334F">
      <w:pPr>
        <w:pStyle w:val="ListParagraph"/>
        <w:numPr>
          <w:ilvl w:val="1"/>
          <w:numId w:val="8"/>
        </w:numPr>
        <w:rPr>
          <w:rFonts w:cstheme="minorHAnsi"/>
          <w:b/>
          <w:u w:val="single"/>
        </w:rPr>
      </w:pPr>
      <w:r w:rsidRPr="009002AA">
        <w:rPr>
          <w:rFonts w:cstheme="minorHAnsi"/>
          <w:bCs/>
        </w:rPr>
        <w:lastRenderedPageBreak/>
        <w:t>Each unit owner is responsible for insuring any contents in and improvements to their individual units. As well, each owner’s insurance policy should include third party liability insurance, reimbursement for living expenses outside of your unit and protection against any deductible charges that might accrue to the unit owner from the Condominium Corporation</w:t>
      </w:r>
      <w:r w:rsidRPr="009002AA">
        <w:rPr>
          <w:rFonts w:cstheme="minorHAnsi"/>
          <w:bCs/>
          <w:color w:val="FF0000"/>
        </w:rPr>
        <w:t xml:space="preserve">. </w:t>
      </w:r>
    </w:p>
    <w:p w14:paraId="3817DC3F" w14:textId="77777777" w:rsidR="007F1108" w:rsidRPr="00D65B91" w:rsidRDefault="007F1108" w:rsidP="007B334F">
      <w:pPr>
        <w:rPr>
          <w:rFonts w:cstheme="minorHAnsi"/>
          <w:bCs/>
          <w:color w:val="FF0000"/>
        </w:rPr>
      </w:pPr>
    </w:p>
    <w:p w14:paraId="259BDEB9" w14:textId="77777777" w:rsidR="00B36598" w:rsidRDefault="00FB019B" w:rsidP="00B36598">
      <w:pPr>
        <w:pStyle w:val="ListParagraph"/>
        <w:numPr>
          <w:ilvl w:val="0"/>
          <w:numId w:val="8"/>
        </w:numPr>
        <w:rPr>
          <w:rFonts w:cstheme="minorHAnsi"/>
          <w:b/>
          <w:u w:val="single"/>
        </w:rPr>
      </w:pPr>
      <w:r w:rsidRPr="00B36598">
        <w:rPr>
          <w:rFonts w:cstheme="minorHAnsi"/>
          <w:b/>
          <w:u w:val="single"/>
        </w:rPr>
        <w:t xml:space="preserve">Budget and </w:t>
      </w:r>
      <w:r w:rsidR="0091244D" w:rsidRPr="00B36598">
        <w:rPr>
          <w:rFonts w:cstheme="minorHAnsi"/>
          <w:b/>
          <w:u w:val="single"/>
        </w:rPr>
        <w:t>Reserve Fund</w:t>
      </w:r>
      <w:r w:rsidR="004A2201" w:rsidRPr="00B36598">
        <w:rPr>
          <w:rFonts w:cstheme="minorHAnsi"/>
          <w:b/>
          <w:u w:val="single"/>
        </w:rPr>
        <w:t>:</w:t>
      </w:r>
    </w:p>
    <w:p w14:paraId="5E54FA5D" w14:textId="77777777" w:rsidR="00B36598" w:rsidRPr="00B36598" w:rsidRDefault="00800354" w:rsidP="00B36598">
      <w:pPr>
        <w:pStyle w:val="ListParagraph"/>
        <w:numPr>
          <w:ilvl w:val="1"/>
          <w:numId w:val="8"/>
        </w:numPr>
        <w:rPr>
          <w:rFonts w:cstheme="minorHAnsi"/>
          <w:b/>
          <w:u w:val="single"/>
        </w:rPr>
      </w:pPr>
      <w:r w:rsidRPr="00B36598">
        <w:rPr>
          <w:rFonts w:cstheme="minorHAnsi"/>
          <w:bCs/>
        </w:rPr>
        <w:t>The most</w:t>
      </w:r>
      <w:r w:rsidR="00050E45" w:rsidRPr="00B36598">
        <w:rPr>
          <w:rFonts w:cstheme="minorHAnsi"/>
          <w:bCs/>
        </w:rPr>
        <w:t xml:space="preserve"> recent</w:t>
      </w:r>
      <w:r w:rsidRPr="00B36598">
        <w:rPr>
          <w:rFonts w:cstheme="minorHAnsi"/>
          <w:bCs/>
        </w:rPr>
        <w:t xml:space="preserve"> Reserve Fund Stud was completed </w:t>
      </w:r>
      <w:r w:rsidR="008A450D" w:rsidRPr="00B36598">
        <w:rPr>
          <w:rFonts w:cstheme="minorHAnsi"/>
          <w:bCs/>
        </w:rPr>
        <w:t xml:space="preserve">on </w:t>
      </w:r>
      <w:r w:rsidR="008A450D" w:rsidRPr="00B36598">
        <w:rPr>
          <w:rFonts w:cstheme="minorHAnsi"/>
          <w:bCs/>
          <w:highlight w:val="yellow"/>
        </w:rPr>
        <w:t>[DATE]</w:t>
      </w:r>
      <w:r w:rsidRPr="00B36598">
        <w:rPr>
          <w:rFonts w:cstheme="minorHAnsi"/>
          <w:bCs/>
        </w:rPr>
        <w:t xml:space="preserve">. The Act </w:t>
      </w:r>
      <w:r w:rsidR="00050E45" w:rsidRPr="00B36598">
        <w:rPr>
          <w:rFonts w:cstheme="minorHAnsi"/>
          <w:bCs/>
        </w:rPr>
        <w:t>r</w:t>
      </w:r>
      <w:r w:rsidRPr="00B36598">
        <w:rPr>
          <w:rFonts w:cstheme="minorHAnsi"/>
          <w:bCs/>
        </w:rPr>
        <w:t xml:space="preserve">equires the </w:t>
      </w:r>
      <w:r w:rsidR="002C43C9" w:rsidRPr="00B36598">
        <w:rPr>
          <w:rFonts w:cstheme="minorHAnsi"/>
          <w:bCs/>
        </w:rPr>
        <w:t>Condominium</w:t>
      </w:r>
      <w:r w:rsidRPr="00B36598">
        <w:rPr>
          <w:rFonts w:cstheme="minorHAnsi"/>
          <w:bCs/>
        </w:rPr>
        <w:t xml:space="preserve"> Corporation to conduct a Reserve Funds Study once every three years. The next Reserve Fund Study is expected to be completed by </w:t>
      </w:r>
      <w:r w:rsidR="00935880" w:rsidRPr="00B36598">
        <w:rPr>
          <w:rFonts w:cstheme="minorHAnsi"/>
          <w:bCs/>
          <w:highlight w:val="yellow"/>
        </w:rPr>
        <w:t>[DATE]</w:t>
      </w:r>
      <w:r w:rsidR="00935880" w:rsidRPr="00B36598">
        <w:rPr>
          <w:rFonts w:cstheme="minorHAnsi"/>
          <w:bCs/>
        </w:rPr>
        <w:t xml:space="preserve">. </w:t>
      </w:r>
      <w:r w:rsidR="00935880" w:rsidRPr="00B36598">
        <w:rPr>
          <w:rFonts w:cstheme="minorHAnsi"/>
          <w:bCs/>
          <w:highlight w:val="yellow"/>
        </w:rPr>
        <w:t>[ENTER FROM PARAGRAPH 14</w:t>
      </w:r>
    </w:p>
    <w:p w14:paraId="6EF7576C" w14:textId="77777777" w:rsidR="00B36598" w:rsidRPr="00B36598" w:rsidRDefault="00800354" w:rsidP="00B36598">
      <w:pPr>
        <w:pStyle w:val="ListParagraph"/>
        <w:numPr>
          <w:ilvl w:val="1"/>
          <w:numId w:val="8"/>
        </w:numPr>
        <w:rPr>
          <w:rFonts w:cstheme="minorHAnsi"/>
          <w:b/>
          <w:u w:val="single"/>
        </w:rPr>
      </w:pPr>
      <w:r w:rsidRPr="00B36598">
        <w:rPr>
          <w:rFonts w:cstheme="minorHAnsi"/>
          <w:bCs/>
        </w:rPr>
        <w:t xml:space="preserve">The annual contribution to </w:t>
      </w:r>
      <w:r w:rsidR="002C43C9" w:rsidRPr="00B36598">
        <w:rPr>
          <w:rFonts w:cstheme="minorHAnsi"/>
          <w:bCs/>
        </w:rPr>
        <w:t xml:space="preserve">be made to </w:t>
      </w:r>
      <w:r w:rsidRPr="00B36598">
        <w:rPr>
          <w:rFonts w:cstheme="minorHAnsi"/>
          <w:bCs/>
        </w:rPr>
        <w:t xml:space="preserve">the Reserve Fund </w:t>
      </w:r>
      <w:r w:rsidR="002C43C9" w:rsidRPr="00B36598">
        <w:rPr>
          <w:rFonts w:cstheme="minorHAnsi"/>
          <w:bCs/>
        </w:rPr>
        <w:t xml:space="preserve">in the current fiscal year is </w:t>
      </w:r>
      <w:r w:rsidR="003F3415" w:rsidRPr="00B36598">
        <w:rPr>
          <w:rFonts w:cstheme="minorHAnsi"/>
          <w:bCs/>
          <w:highlight w:val="yellow"/>
        </w:rPr>
        <w:t>$______</w:t>
      </w:r>
      <w:r w:rsidR="003F3415" w:rsidRPr="00B36598">
        <w:rPr>
          <w:rFonts w:cstheme="minorHAnsi"/>
          <w:bCs/>
        </w:rPr>
        <w:t xml:space="preserve">. </w:t>
      </w:r>
      <w:r w:rsidR="003F3415" w:rsidRPr="00B36598">
        <w:rPr>
          <w:rFonts w:cstheme="minorHAnsi"/>
          <w:bCs/>
          <w:highlight w:val="yellow"/>
        </w:rPr>
        <w:t>[ENTER FROM PARAGRAPH 15</w:t>
      </w:r>
      <w:r w:rsidR="008B46B4" w:rsidRPr="00B36598">
        <w:rPr>
          <w:rFonts w:cstheme="minorHAnsi"/>
          <w:bCs/>
          <w:highlight w:val="yellow"/>
        </w:rPr>
        <w:t>, AND IF NOT AVAILABLE IN PARAGRAPH 15, ENTER FROM CONTRIBUTION TABLE UNDER RESERVE FUND STUDY]</w:t>
      </w:r>
    </w:p>
    <w:p w14:paraId="018C5132" w14:textId="77777777" w:rsidR="00B36598" w:rsidRPr="00B36598" w:rsidRDefault="002C43C9" w:rsidP="00B36598">
      <w:pPr>
        <w:pStyle w:val="ListParagraph"/>
        <w:numPr>
          <w:ilvl w:val="1"/>
          <w:numId w:val="8"/>
        </w:numPr>
        <w:rPr>
          <w:rFonts w:cstheme="minorHAnsi"/>
          <w:b/>
          <w:u w:val="single"/>
        </w:rPr>
      </w:pPr>
      <w:r w:rsidRPr="00B36598">
        <w:rPr>
          <w:rFonts w:cstheme="minorHAnsi"/>
          <w:bCs/>
        </w:rPr>
        <w:t>The Condominium Corporation anticipate</w:t>
      </w:r>
      <w:r w:rsidR="00295866" w:rsidRPr="00B36598">
        <w:rPr>
          <w:rFonts w:cstheme="minorHAnsi"/>
          <w:bCs/>
        </w:rPr>
        <w:t xml:space="preserve">d </w:t>
      </w:r>
      <w:r w:rsidR="00295866" w:rsidRPr="00B36598">
        <w:rPr>
          <w:rFonts w:cstheme="minorHAnsi"/>
          <w:bCs/>
          <w:highlight w:val="yellow"/>
        </w:rPr>
        <w:t>$</w:t>
      </w:r>
      <w:r w:rsidR="00B36598" w:rsidRPr="00B36598">
        <w:rPr>
          <w:rFonts w:cstheme="minorHAnsi"/>
          <w:bCs/>
          <w:highlight w:val="yellow"/>
        </w:rPr>
        <w:t>_______</w:t>
      </w:r>
      <w:r w:rsidRPr="00B36598">
        <w:rPr>
          <w:rFonts w:cstheme="minorHAnsi"/>
          <w:bCs/>
        </w:rPr>
        <w:t xml:space="preserve"> in Reserve Fund expenditures in the current fiscal year.</w:t>
      </w:r>
      <w:r w:rsidR="00050E45" w:rsidRPr="00B36598">
        <w:rPr>
          <w:rFonts w:cstheme="minorHAnsi"/>
          <w:bCs/>
        </w:rPr>
        <w:t xml:space="preserve"> </w:t>
      </w:r>
      <w:r w:rsidR="00B36598" w:rsidRPr="00B36598">
        <w:rPr>
          <w:rFonts w:cstheme="minorHAnsi"/>
          <w:bCs/>
          <w:highlight w:val="yellow"/>
        </w:rPr>
        <w:t>[ENTER FROM PARAGRAPH 15, AND IF NOT AVAILABLE IN PARAGRAPH 15, ENTER FROM CONTRIBUTION TABLE UNDER RESERVE FUND STUDY]</w:t>
      </w:r>
    </w:p>
    <w:p w14:paraId="70B21D9A" w14:textId="75829767" w:rsidR="002C43C9" w:rsidRPr="00B36598" w:rsidRDefault="00050E45" w:rsidP="00B36598">
      <w:pPr>
        <w:pStyle w:val="ListParagraph"/>
        <w:numPr>
          <w:ilvl w:val="1"/>
          <w:numId w:val="8"/>
        </w:numPr>
        <w:rPr>
          <w:rFonts w:cstheme="minorHAnsi"/>
          <w:b/>
          <w:u w:val="single"/>
        </w:rPr>
      </w:pPr>
      <w:r w:rsidRPr="00B36598">
        <w:rPr>
          <w:rFonts w:cstheme="minorHAnsi"/>
          <w:bCs/>
        </w:rPr>
        <w:t>The Board anticipates that the Reserve fund will</w:t>
      </w:r>
      <w:r w:rsidR="00295866" w:rsidRPr="00B36598">
        <w:rPr>
          <w:rFonts w:cstheme="minorHAnsi"/>
          <w:b/>
          <w:color w:val="FF0000"/>
        </w:rPr>
        <w:t xml:space="preserve"> </w:t>
      </w:r>
      <w:r w:rsidRPr="00B36598">
        <w:rPr>
          <w:rFonts w:cstheme="minorHAnsi"/>
          <w:bCs/>
        </w:rPr>
        <w:t xml:space="preserve">be adequate in the current fiscal year to cover any expected costs of replacement and/or repair of the </w:t>
      </w:r>
      <w:r w:rsidR="00295866" w:rsidRPr="00B36598">
        <w:rPr>
          <w:rFonts w:cstheme="minorHAnsi"/>
          <w:bCs/>
        </w:rPr>
        <w:t>condominium’s</w:t>
      </w:r>
      <w:r w:rsidRPr="00B36598">
        <w:rPr>
          <w:rFonts w:cstheme="minorHAnsi"/>
          <w:bCs/>
        </w:rPr>
        <w:t xml:space="preserve"> assets. </w:t>
      </w:r>
      <w:r w:rsidR="00B36598" w:rsidRPr="00B36598">
        <w:rPr>
          <w:rFonts w:cstheme="minorHAnsi"/>
          <w:bCs/>
          <w:highlight w:val="yellow"/>
        </w:rPr>
        <w:t xml:space="preserve">[ENTER FROM PARAGRAPH 15, AND IF NOT AVAILABLE IN PARAGRAPH 15, </w:t>
      </w:r>
      <w:r w:rsidR="00B36598" w:rsidRPr="00B36598">
        <w:rPr>
          <w:rFonts w:cstheme="minorHAnsi"/>
          <w:bCs/>
          <w:highlight w:val="yellow"/>
        </w:rPr>
        <w:t xml:space="preserve">THEN DO NOT INCLUDE </w:t>
      </w:r>
      <w:r w:rsidR="008F1CAB">
        <w:rPr>
          <w:rFonts w:cstheme="minorHAnsi"/>
          <w:bCs/>
          <w:highlight w:val="yellow"/>
        </w:rPr>
        <w:t xml:space="preserve">THIS SECTION </w:t>
      </w:r>
      <w:r w:rsidR="00B36598">
        <w:rPr>
          <w:rFonts w:cstheme="minorHAnsi"/>
          <w:bCs/>
          <w:highlight w:val="yellow"/>
        </w:rPr>
        <w:t>2.4</w:t>
      </w:r>
      <w:r w:rsidR="00B36598" w:rsidRPr="00B36598">
        <w:rPr>
          <w:rFonts w:cstheme="minorHAnsi"/>
          <w:bCs/>
          <w:highlight w:val="yellow"/>
        </w:rPr>
        <w:t>]</w:t>
      </w:r>
    </w:p>
    <w:p w14:paraId="3A240321" w14:textId="45E40BCD" w:rsidR="00A477F7" w:rsidRDefault="00A477F7" w:rsidP="007B334F">
      <w:pPr>
        <w:rPr>
          <w:rFonts w:cstheme="minorHAnsi"/>
          <w:b/>
        </w:rPr>
      </w:pPr>
    </w:p>
    <w:p w14:paraId="6BB427EB" w14:textId="77777777" w:rsidR="008F0C57" w:rsidRPr="00D65B91" w:rsidRDefault="008F0C57" w:rsidP="007B334F">
      <w:pPr>
        <w:rPr>
          <w:rFonts w:cstheme="minorHAnsi"/>
          <w:b/>
        </w:rPr>
      </w:pPr>
    </w:p>
    <w:p w14:paraId="799D8F77" w14:textId="4E221976" w:rsidR="00651AB6" w:rsidRDefault="000F0222" w:rsidP="007B334F">
      <w:pPr>
        <w:pStyle w:val="ListParagraph"/>
        <w:numPr>
          <w:ilvl w:val="0"/>
          <w:numId w:val="8"/>
        </w:numPr>
        <w:rPr>
          <w:rFonts w:cstheme="minorHAnsi"/>
          <w:b/>
          <w:u w:val="single"/>
        </w:rPr>
      </w:pPr>
      <w:r w:rsidRPr="00514757">
        <w:rPr>
          <w:rFonts w:cstheme="minorHAnsi"/>
          <w:b/>
          <w:u w:val="single"/>
        </w:rPr>
        <w:t xml:space="preserve">Pet </w:t>
      </w:r>
      <w:r w:rsidR="0015398E">
        <w:rPr>
          <w:rFonts w:cstheme="minorHAnsi"/>
          <w:b/>
          <w:u w:val="single"/>
        </w:rPr>
        <w:t>Provisions</w:t>
      </w:r>
      <w:r w:rsidRPr="00514757">
        <w:rPr>
          <w:rFonts w:cstheme="minorHAnsi"/>
          <w:b/>
          <w:u w:val="single"/>
        </w:rPr>
        <w:t>, includ</w:t>
      </w:r>
      <w:r w:rsidR="0015398E">
        <w:rPr>
          <w:rFonts w:cstheme="minorHAnsi"/>
          <w:b/>
          <w:u w:val="single"/>
        </w:rPr>
        <w:t>ing</w:t>
      </w:r>
      <w:r w:rsidRPr="00514757">
        <w:rPr>
          <w:rFonts w:cstheme="minorHAnsi"/>
          <w:b/>
          <w:u w:val="single"/>
        </w:rPr>
        <w:t xml:space="preserve"> but not limited to: </w:t>
      </w:r>
    </w:p>
    <w:p w14:paraId="5F05535A" w14:textId="5C8A1EA9" w:rsidR="00514757" w:rsidRPr="00210231" w:rsidRDefault="00514757" w:rsidP="00514757">
      <w:pPr>
        <w:ind w:left="360"/>
        <w:rPr>
          <w:rFonts w:cstheme="minorHAnsi"/>
          <w:bCs/>
        </w:rPr>
      </w:pPr>
      <w:r w:rsidRPr="00210231">
        <w:rPr>
          <w:rFonts w:cstheme="minorHAnsi"/>
          <w:bCs/>
          <w:highlight w:val="yellow"/>
          <w:u w:val="single"/>
        </w:rPr>
        <w:t>[</w:t>
      </w:r>
      <w:r w:rsidRPr="00210231">
        <w:rPr>
          <w:rFonts w:cstheme="minorHAnsi"/>
          <w:bCs/>
          <w:highlight w:val="yellow"/>
        </w:rPr>
        <w:t xml:space="preserve">SUMMARIZE PET </w:t>
      </w:r>
      <w:r w:rsidR="00111D31" w:rsidRPr="00210231">
        <w:rPr>
          <w:rFonts w:cstheme="minorHAnsi"/>
          <w:bCs/>
          <w:highlight w:val="yellow"/>
        </w:rPr>
        <w:t xml:space="preserve">PROVISIONS </w:t>
      </w:r>
      <w:r w:rsidRPr="00210231">
        <w:rPr>
          <w:rFonts w:cstheme="minorHAnsi"/>
          <w:bCs/>
          <w:highlight w:val="yellow"/>
        </w:rPr>
        <w:t>INCLUDED IN THE DECLARATION</w:t>
      </w:r>
      <w:r w:rsidR="0015398E" w:rsidRPr="00210231">
        <w:rPr>
          <w:rFonts w:cstheme="minorHAnsi"/>
          <w:bCs/>
          <w:highlight w:val="yellow"/>
        </w:rPr>
        <w:t>, AND RULES AND REGULATIONS]</w:t>
      </w:r>
    </w:p>
    <w:p w14:paraId="2958A702" w14:textId="4BBD5070" w:rsidR="009002AA" w:rsidRPr="00210231" w:rsidRDefault="009002AA" w:rsidP="00514757">
      <w:pPr>
        <w:ind w:left="360"/>
        <w:rPr>
          <w:rFonts w:cstheme="minorHAnsi"/>
          <w:bCs/>
        </w:rPr>
      </w:pPr>
      <w:r w:rsidRPr="00210231">
        <w:rPr>
          <w:rFonts w:cstheme="minorHAnsi"/>
          <w:bCs/>
          <w:highlight w:val="yellow"/>
          <w:u w:val="single"/>
        </w:rPr>
        <w:t>[</w:t>
      </w:r>
      <w:r w:rsidRPr="00210231">
        <w:rPr>
          <w:rFonts w:cstheme="minorHAnsi"/>
          <w:bCs/>
          <w:highlight w:val="yellow"/>
        </w:rPr>
        <w:t>FOLLOW SAME PARAGRAPH NUMBERING SEQUENCE (3.1, 3.2 AND SO ON)</w:t>
      </w:r>
      <w:r w:rsidR="00CD1341" w:rsidRPr="00210231">
        <w:rPr>
          <w:rFonts w:cstheme="minorHAnsi"/>
          <w:bCs/>
          <w:highlight w:val="yellow"/>
        </w:rPr>
        <w:t>]</w:t>
      </w:r>
    </w:p>
    <w:p w14:paraId="711C9ECE" w14:textId="48BCBC73" w:rsidR="00C10FB8" w:rsidRPr="00D65B91" w:rsidRDefault="00C10FB8" w:rsidP="007B334F">
      <w:pPr>
        <w:rPr>
          <w:rFonts w:cstheme="minorHAnsi"/>
          <w:b/>
        </w:rPr>
      </w:pPr>
    </w:p>
    <w:p w14:paraId="47205457" w14:textId="77777777" w:rsidR="00CD1341" w:rsidRDefault="0015398E" w:rsidP="00CD1341">
      <w:pPr>
        <w:pStyle w:val="ListParagraph"/>
        <w:numPr>
          <w:ilvl w:val="0"/>
          <w:numId w:val="8"/>
        </w:numPr>
        <w:rPr>
          <w:rFonts w:cstheme="minorHAnsi"/>
          <w:b/>
          <w:u w:val="single"/>
        </w:rPr>
      </w:pPr>
      <w:r>
        <w:rPr>
          <w:rFonts w:cstheme="minorHAnsi"/>
          <w:b/>
          <w:u w:val="single"/>
        </w:rPr>
        <w:t>Tenancy/Leasing Provisions</w:t>
      </w:r>
      <w:r w:rsidR="00C10FB8" w:rsidRPr="0015398E">
        <w:rPr>
          <w:rFonts w:cstheme="minorHAnsi"/>
          <w:b/>
          <w:u w:val="single"/>
        </w:rPr>
        <w:t xml:space="preserve">, </w:t>
      </w:r>
      <w:r w:rsidRPr="0015398E">
        <w:rPr>
          <w:rFonts w:cstheme="minorHAnsi"/>
          <w:b/>
          <w:u w:val="single"/>
        </w:rPr>
        <w:t>including</w:t>
      </w:r>
      <w:r w:rsidR="00C10FB8" w:rsidRPr="0015398E">
        <w:rPr>
          <w:rFonts w:cstheme="minorHAnsi"/>
          <w:b/>
          <w:u w:val="single"/>
        </w:rPr>
        <w:t xml:space="preserve"> but not limited to:</w:t>
      </w:r>
    </w:p>
    <w:p w14:paraId="50DBD840" w14:textId="794D904F" w:rsidR="00CD1341" w:rsidRPr="00CD1341" w:rsidRDefault="00EC3E9D" w:rsidP="00CD1341">
      <w:pPr>
        <w:pStyle w:val="ListParagraph"/>
        <w:numPr>
          <w:ilvl w:val="1"/>
          <w:numId w:val="8"/>
        </w:numPr>
        <w:rPr>
          <w:rFonts w:cstheme="minorHAnsi"/>
          <w:b/>
          <w:u w:val="single"/>
        </w:rPr>
      </w:pPr>
      <w:r w:rsidRPr="00CD1341">
        <w:rPr>
          <w:rFonts w:cstheme="minorHAnsi"/>
          <w:bCs/>
        </w:rPr>
        <w:t>Please note</w:t>
      </w:r>
      <w:r w:rsidR="00676EFE" w:rsidRPr="00CD1341">
        <w:rPr>
          <w:rFonts w:cstheme="minorHAnsi"/>
          <w:bCs/>
        </w:rPr>
        <w:t xml:space="preserve">, if the </w:t>
      </w:r>
      <w:r w:rsidR="00C25461" w:rsidRPr="00CD1341">
        <w:rPr>
          <w:rFonts w:cstheme="minorHAnsi"/>
          <w:bCs/>
        </w:rPr>
        <w:t xml:space="preserve">Property </w:t>
      </w:r>
      <w:r w:rsidR="00E50300" w:rsidRPr="00CD1341">
        <w:rPr>
          <w:rFonts w:cstheme="minorHAnsi"/>
          <w:bCs/>
        </w:rPr>
        <w:t xml:space="preserve">Owner plans on leasing the Unit, </w:t>
      </w:r>
      <w:r w:rsidR="00676EFE" w:rsidRPr="00CD1341">
        <w:rPr>
          <w:rFonts w:cstheme="minorHAnsi"/>
          <w:bCs/>
        </w:rPr>
        <w:t>Property Management</w:t>
      </w:r>
      <w:r w:rsidR="00E50300" w:rsidRPr="00CD1341">
        <w:rPr>
          <w:rFonts w:cstheme="minorHAnsi"/>
          <w:bCs/>
        </w:rPr>
        <w:t xml:space="preserve"> must be notified. Property Management may require additional information and documentation from the Owner of the Unit prior to the commencement of the lease. </w:t>
      </w:r>
      <w:r w:rsidR="00CD1341" w:rsidRPr="00CD1341">
        <w:rPr>
          <w:rFonts w:cstheme="minorHAnsi"/>
          <w:bCs/>
        </w:rPr>
        <w:t>Additional Leasing information is available in the Condominium Declaration. Please ensure to read these provisions in detail prior to leasing out the subject unit.</w:t>
      </w:r>
    </w:p>
    <w:p w14:paraId="332569E7" w14:textId="39717680" w:rsidR="00111D31" w:rsidRPr="00152CEA" w:rsidRDefault="00111D31" w:rsidP="00CD1341">
      <w:pPr>
        <w:pStyle w:val="ListParagraph"/>
        <w:numPr>
          <w:ilvl w:val="1"/>
          <w:numId w:val="8"/>
        </w:numPr>
        <w:rPr>
          <w:rFonts w:cstheme="minorHAnsi"/>
          <w:b/>
          <w:highlight w:val="yellow"/>
          <w:u w:val="single"/>
        </w:rPr>
      </w:pPr>
      <w:r w:rsidRPr="00152CEA">
        <w:rPr>
          <w:rFonts w:cstheme="minorHAnsi"/>
          <w:bCs/>
          <w:highlight w:val="yellow"/>
        </w:rPr>
        <w:t>[SUMMARIZE PROVISIONS RELATED TO TENANCY AND LEASING INCLUDED IN THE DECLARATION, AND RULES &amp; REGULATIONS]</w:t>
      </w:r>
    </w:p>
    <w:p w14:paraId="167BCC1E" w14:textId="77777777" w:rsidR="004F6779" w:rsidRDefault="004F6779" w:rsidP="007B334F">
      <w:pPr>
        <w:rPr>
          <w:rFonts w:cstheme="minorHAnsi"/>
          <w:b/>
          <w:u w:val="single"/>
        </w:rPr>
      </w:pPr>
    </w:p>
    <w:p w14:paraId="78AA2A35" w14:textId="2BC9B31A" w:rsidR="00651AB6" w:rsidRDefault="00152CEA" w:rsidP="00152CEA">
      <w:pPr>
        <w:pStyle w:val="ListParagraph"/>
        <w:numPr>
          <w:ilvl w:val="0"/>
          <w:numId w:val="8"/>
        </w:numPr>
        <w:rPr>
          <w:rFonts w:cstheme="minorHAnsi"/>
          <w:b/>
          <w:u w:val="single"/>
        </w:rPr>
      </w:pPr>
      <w:r>
        <w:rPr>
          <w:rFonts w:cstheme="minorHAnsi"/>
          <w:b/>
          <w:u w:val="single"/>
        </w:rPr>
        <w:t>Permitted Use</w:t>
      </w:r>
    </w:p>
    <w:p w14:paraId="41654EB6" w14:textId="04A5A692" w:rsidR="00152CEA" w:rsidRPr="00210231" w:rsidRDefault="00210231" w:rsidP="00152CEA">
      <w:pPr>
        <w:pStyle w:val="ListParagraph"/>
        <w:numPr>
          <w:ilvl w:val="1"/>
          <w:numId w:val="8"/>
        </w:numPr>
        <w:rPr>
          <w:rFonts w:cstheme="minorHAnsi"/>
          <w:b/>
          <w:highlight w:val="yellow"/>
          <w:u w:val="single"/>
        </w:rPr>
      </w:pPr>
      <w:r w:rsidRPr="00210231">
        <w:rPr>
          <w:rFonts w:cstheme="minorHAnsi"/>
          <w:b/>
          <w:highlight w:val="yellow"/>
          <w:u w:val="single"/>
        </w:rPr>
        <w:t>[SUMMARIZE USE SUCH AS SINGLE-FAMILY DWELLING, ETC. AS PER DECLARATION, AND RULES &amp; REGULATIONS]</w:t>
      </w:r>
    </w:p>
    <w:p w14:paraId="5D56B41E" w14:textId="0CFE629B" w:rsidR="00001EDC" w:rsidRDefault="00001EDC" w:rsidP="00001EDC">
      <w:pPr>
        <w:rPr>
          <w:rFonts w:cstheme="minorHAnsi"/>
          <w:b/>
        </w:rPr>
      </w:pPr>
    </w:p>
    <w:p w14:paraId="0234DB47" w14:textId="6E40F24B" w:rsidR="00001EDC" w:rsidRDefault="00001EDC" w:rsidP="00001EDC">
      <w:pPr>
        <w:pStyle w:val="ListParagraph"/>
        <w:numPr>
          <w:ilvl w:val="0"/>
          <w:numId w:val="8"/>
        </w:numPr>
        <w:rPr>
          <w:rFonts w:cstheme="minorHAnsi"/>
          <w:b/>
          <w:u w:val="single"/>
        </w:rPr>
      </w:pPr>
      <w:r w:rsidRPr="00001EDC">
        <w:rPr>
          <w:rFonts w:cstheme="minorHAnsi"/>
          <w:b/>
          <w:u w:val="single"/>
        </w:rPr>
        <w:lastRenderedPageBreak/>
        <w:t>Legal Proceedings</w:t>
      </w:r>
      <w:r w:rsidR="00BC5265">
        <w:rPr>
          <w:rFonts w:cstheme="minorHAnsi"/>
          <w:b/>
          <w:u w:val="single"/>
        </w:rPr>
        <w:t>:</w:t>
      </w:r>
      <w:r w:rsidRPr="00001EDC">
        <w:rPr>
          <w:rFonts w:cstheme="minorHAnsi"/>
          <w:b/>
          <w:u w:val="single"/>
        </w:rPr>
        <w:t xml:space="preserve"> </w:t>
      </w:r>
    </w:p>
    <w:p w14:paraId="12DB4275" w14:textId="166D966D" w:rsidR="00001EDC" w:rsidRPr="00BC5265" w:rsidRDefault="00001EDC" w:rsidP="00001EDC">
      <w:pPr>
        <w:pStyle w:val="ListParagraph"/>
        <w:numPr>
          <w:ilvl w:val="1"/>
          <w:numId w:val="8"/>
        </w:numPr>
        <w:rPr>
          <w:rFonts w:cstheme="minorHAnsi"/>
          <w:b/>
          <w:highlight w:val="yellow"/>
          <w:u w:val="single"/>
        </w:rPr>
      </w:pPr>
      <w:r w:rsidRPr="00203A8F">
        <w:rPr>
          <w:rFonts w:cstheme="minorHAnsi"/>
          <w:b/>
          <w:highlight w:val="yellow"/>
          <w:u w:val="single"/>
        </w:rPr>
        <w:t>[</w:t>
      </w:r>
      <w:r w:rsidRPr="00203A8F">
        <w:rPr>
          <w:rFonts w:cstheme="minorHAnsi"/>
          <w:b/>
          <w:highlight w:val="yellow"/>
        </w:rPr>
        <w:t>MENTION “NONE</w:t>
      </w:r>
      <w:r w:rsidR="00C36676" w:rsidRPr="00203A8F">
        <w:rPr>
          <w:rFonts w:cstheme="minorHAnsi"/>
          <w:b/>
          <w:highlight w:val="yellow"/>
        </w:rPr>
        <w:t>”</w:t>
      </w:r>
      <w:r w:rsidRPr="00203A8F">
        <w:rPr>
          <w:rFonts w:cstheme="minorHAnsi"/>
          <w:b/>
          <w:highlight w:val="yellow"/>
        </w:rPr>
        <w:t xml:space="preserve"> IF NO LEGAL PROCEEDINGS </w:t>
      </w:r>
      <w:r w:rsidR="00C36676" w:rsidRPr="00203A8F">
        <w:rPr>
          <w:rFonts w:cstheme="minorHAnsi"/>
          <w:b/>
          <w:highlight w:val="yellow"/>
        </w:rPr>
        <w:t>FOUND OR SUMMARIZE LEGAL PROCEEDINGS DISCOVERED IN THE STATUS CERTIFICATE AND ACCOMPANYTING DOCUMENTS]</w:t>
      </w:r>
    </w:p>
    <w:p w14:paraId="3478EAC4" w14:textId="77777777" w:rsidR="00BC5265" w:rsidRDefault="00BC5265" w:rsidP="00BC5265">
      <w:pPr>
        <w:rPr>
          <w:rFonts w:cstheme="minorHAnsi"/>
          <w:b/>
          <w:highlight w:val="yellow"/>
          <w:u w:val="single"/>
        </w:rPr>
      </w:pPr>
    </w:p>
    <w:p w14:paraId="67DB4673" w14:textId="6E66EE38" w:rsidR="00BC5265" w:rsidRDefault="00BC5265" w:rsidP="00BC5265">
      <w:pPr>
        <w:pStyle w:val="ListParagraph"/>
        <w:numPr>
          <w:ilvl w:val="0"/>
          <w:numId w:val="8"/>
        </w:numPr>
        <w:rPr>
          <w:rFonts w:cstheme="minorHAnsi"/>
          <w:b/>
          <w:u w:val="single"/>
        </w:rPr>
      </w:pPr>
      <w:r w:rsidRPr="00BC5265">
        <w:rPr>
          <w:rFonts w:cstheme="minorHAnsi"/>
          <w:b/>
          <w:u w:val="single"/>
        </w:rPr>
        <w:t>Additional Items to Note:</w:t>
      </w:r>
    </w:p>
    <w:p w14:paraId="59289339" w14:textId="5CD0614F" w:rsidR="0056436F" w:rsidRPr="0056436F" w:rsidRDefault="0056436F" w:rsidP="0056436F">
      <w:pPr>
        <w:ind w:left="360"/>
        <w:rPr>
          <w:rFonts w:cstheme="minorHAnsi"/>
          <w:b/>
        </w:rPr>
      </w:pPr>
      <w:r>
        <w:rPr>
          <w:rFonts w:cstheme="minorHAnsi"/>
          <w:b/>
        </w:rPr>
        <w:t>[ENTER ANY ADDITIONAL FLAGS OR ITEMS TO NOTE. USE SAME NUMBERING SEQUENCE SUCH AS 7.1, 7.2, ETC. KEEP IT CONCISE</w:t>
      </w:r>
      <w:r w:rsidR="00F57FAF">
        <w:rPr>
          <w:rFonts w:cstheme="minorHAnsi"/>
          <w:b/>
        </w:rPr>
        <w:t>.]</w:t>
      </w:r>
    </w:p>
    <w:p w14:paraId="6E726684" w14:textId="77777777" w:rsidR="00E84065" w:rsidRDefault="00E84065" w:rsidP="007B334F">
      <w:pPr>
        <w:rPr>
          <w:rFonts w:cstheme="minorHAnsi"/>
          <w:b/>
        </w:rPr>
      </w:pPr>
    </w:p>
    <w:p w14:paraId="3B3BAA21" w14:textId="77777777" w:rsidR="00F67ECE" w:rsidRDefault="00F67ECE" w:rsidP="007B334F">
      <w:pPr>
        <w:rPr>
          <w:rFonts w:cstheme="minorHAnsi"/>
          <w:b/>
          <w:u w:val="single"/>
        </w:rPr>
      </w:pPr>
    </w:p>
    <w:p w14:paraId="24237827" w14:textId="2099673C" w:rsidR="0053202D" w:rsidRPr="0053202D" w:rsidRDefault="0053202D" w:rsidP="008C2251">
      <w:pPr>
        <w:rPr>
          <w:rFonts w:cstheme="minorHAnsi"/>
          <w:b/>
          <w:u w:val="single"/>
        </w:rPr>
      </w:pPr>
    </w:p>
    <w:p w14:paraId="6539668C" w14:textId="77777777" w:rsidR="00C25461" w:rsidRPr="00D65B91" w:rsidRDefault="00C25461" w:rsidP="007B334F">
      <w:pPr>
        <w:rPr>
          <w:rFonts w:cstheme="minorHAnsi"/>
          <w:b/>
        </w:rPr>
      </w:pPr>
    </w:p>
    <w:bookmarkEnd w:id="0"/>
    <w:bookmarkEnd w:id="1"/>
    <w:bookmarkEnd w:id="2"/>
    <w:p w14:paraId="1A38BBD5" w14:textId="77777777" w:rsidR="008528D5" w:rsidRPr="00D65B91" w:rsidRDefault="008528D5" w:rsidP="007B334F">
      <w:pPr>
        <w:rPr>
          <w:rFonts w:cstheme="minorHAnsi"/>
          <w:b/>
          <w:color w:val="FF0000"/>
        </w:rPr>
      </w:pPr>
    </w:p>
    <w:sectPr w:rsidR="008528D5" w:rsidRPr="00D65B9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913F5" w14:textId="77777777" w:rsidR="009E46CB" w:rsidRDefault="009E46CB" w:rsidP="00E32E48">
      <w:pPr>
        <w:spacing w:after="0" w:line="240" w:lineRule="auto"/>
      </w:pPr>
      <w:r>
        <w:separator/>
      </w:r>
    </w:p>
  </w:endnote>
  <w:endnote w:type="continuationSeparator" w:id="0">
    <w:p w14:paraId="1BB1356B" w14:textId="77777777" w:rsidR="009E46CB" w:rsidRDefault="009E46CB" w:rsidP="00E32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67AFA" w14:textId="77777777" w:rsidR="009E46CB" w:rsidRDefault="009E46CB" w:rsidP="00E32E48">
      <w:pPr>
        <w:spacing w:after="0" w:line="240" w:lineRule="auto"/>
      </w:pPr>
      <w:r>
        <w:separator/>
      </w:r>
    </w:p>
  </w:footnote>
  <w:footnote w:type="continuationSeparator" w:id="0">
    <w:p w14:paraId="07D9BBA7" w14:textId="77777777" w:rsidR="009E46CB" w:rsidRDefault="009E46CB" w:rsidP="00E32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A3F7B" w14:textId="77777777" w:rsidR="00406186" w:rsidRDefault="004061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C2A7B"/>
    <w:multiLevelType w:val="multilevel"/>
    <w:tmpl w:val="99B6565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2A4A076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2E286AFD"/>
    <w:multiLevelType w:val="hybridMultilevel"/>
    <w:tmpl w:val="7DEC4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FA54E6"/>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2B30F08"/>
    <w:multiLevelType w:val="multilevel"/>
    <w:tmpl w:val="99B6565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765C78B9"/>
    <w:multiLevelType w:val="hybridMultilevel"/>
    <w:tmpl w:val="694ABD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7BB405E6"/>
    <w:multiLevelType w:val="hybridMultilevel"/>
    <w:tmpl w:val="BD0C0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3B3FB7"/>
    <w:multiLevelType w:val="hybridMultilevel"/>
    <w:tmpl w:val="FB64DF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45317870">
    <w:abstractNumId w:val="6"/>
  </w:num>
  <w:num w:numId="2" w16cid:durableId="731074488">
    <w:abstractNumId w:val="2"/>
  </w:num>
  <w:num w:numId="3" w16cid:durableId="2240304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391016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89426646">
    <w:abstractNumId w:val="0"/>
  </w:num>
  <w:num w:numId="6" w16cid:durableId="1131558948">
    <w:abstractNumId w:val="7"/>
  </w:num>
  <w:num w:numId="7" w16cid:durableId="355428768">
    <w:abstractNumId w:val="5"/>
  </w:num>
  <w:num w:numId="8" w16cid:durableId="14435691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E48"/>
    <w:rsid w:val="00001EDC"/>
    <w:rsid w:val="00002AF2"/>
    <w:rsid w:val="0001065B"/>
    <w:rsid w:val="000228DE"/>
    <w:rsid w:val="0002608A"/>
    <w:rsid w:val="00027019"/>
    <w:rsid w:val="000319F6"/>
    <w:rsid w:val="00031A72"/>
    <w:rsid w:val="00034AB8"/>
    <w:rsid w:val="0003505F"/>
    <w:rsid w:val="000424F2"/>
    <w:rsid w:val="00046CFB"/>
    <w:rsid w:val="00050E45"/>
    <w:rsid w:val="0006368A"/>
    <w:rsid w:val="00063E34"/>
    <w:rsid w:val="00070FBF"/>
    <w:rsid w:val="0007578D"/>
    <w:rsid w:val="000779F8"/>
    <w:rsid w:val="0009033E"/>
    <w:rsid w:val="000914D4"/>
    <w:rsid w:val="00097191"/>
    <w:rsid w:val="000A3849"/>
    <w:rsid w:val="000A6ADF"/>
    <w:rsid w:val="000B368E"/>
    <w:rsid w:val="000D072C"/>
    <w:rsid w:val="000D709E"/>
    <w:rsid w:val="000E21A4"/>
    <w:rsid w:val="000E41ED"/>
    <w:rsid w:val="000F0222"/>
    <w:rsid w:val="000F0BBC"/>
    <w:rsid w:val="000F25CA"/>
    <w:rsid w:val="0011015B"/>
    <w:rsid w:val="00111D31"/>
    <w:rsid w:val="00115803"/>
    <w:rsid w:val="00115A6F"/>
    <w:rsid w:val="00121BCF"/>
    <w:rsid w:val="001234E5"/>
    <w:rsid w:val="00127ECB"/>
    <w:rsid w:val="00136B34"/>
    <w:rsid w:val="00136DA9"/>
    <w:rsid w:val="0014043A"/>
    <w:rsid w:val="00146FB9"/>
    <w:rsid w:val="00152CEA"/>
    <w:rsid w:val="0015398E"/>
    <w:rsid w:val="00155CC3"/>
    <w:rsid w:val="001608B6"/>
    <w:rsid w:val="00161BC3"/>
    <w:rsid w:val="00164D58"/>
    <w:rsid w:val="00164D97"/>
    <w:rsid w:val="00166274"/>
    <w:rsid w:val="001675A4"/>
    <w:rsid w:val="001862E3"/>
    <w:rsid w:val="001964D2"/>
    <w:rsid w:val="001B1C80"/>
    <w:rsid w:val="001B51FB"/>
    <w:rsid w:val="001B62C5"/>
    <w:rsid w:val="001C4401"/>
    <w:rsid w:val="001D30A1"/>
    <w:rsid w:val="001D63F3"/>
    <w:rsid w:val="001E0DF8"/>
    <w:rsid w:val="001E295A"/>
    <w:rsid w:val="001F09D0"/>
    <w:rsid w:val="001F1AC5"/>
    <w:rsid w:val="001F2503"/>
    <w:rsid w:val="001F768B"/>
    <w:rsid w:val="00203A8F"/>
    <w:rsid w:val="002048B5"/>
    <w:rsid w:val="00210231"/>
    <w:rsid w:val="0022058E"/>
    <w:rsid w:val="00222F56"/>
    <w:rsid w:val="00232D39"/>
    <w:rsid w:val="002336C7"/>
    <w:rsid w:val="0023718F"/>
    <w:rsid w:val="00257AEB"/>
    <w:rsid w:val="002628BB"/>
    <w:rsid w:val="002631EA"/>
    <w:rsid w:val="00271D2C"/>
    <w:rsid w:val="002720A4"/>
    <w:rsid w:val="002748D9"/>
    <w:rsid w:val="0028394F"/>
    <w:rsid w:val="00283A42"/>
    <w:rsid w:val="0029089D"/>
    <w:rsid w:val="00294F44"/>
    <w:rsid w:val="00295866"/>
    <w:rsid w:val="00295D81"/>
    <w:rsid w:val="00297068"/>
    <w:rsid w:val="002A0208"/>
    <w:rsid w:val="002A2648"/>
    <w:rsid w:val="002B6FCC"/>
    <w:rsid w:val="002C0A58"/>
    <w:rsid w:val="002C43C9"/>
    <w:rsid w:val="002D1F0C"/>
    <w:rsid w:val="002D4399"/>
    <w:rsid w:val="003053F1"/>
    <w:rsid w:val="00315019"/>
    <w:rsid w:val="00315152"/>
    <w:rsid w:val="00315C71"/>
    <w:rsid w:val="00330A9E"/>
    <w:rsid w:val="003361A9"/>
    <w:rsid w:val="00346E35"/>
    <w:rsid w:val="00351F4F"/>
    <w:rsid w:val="00354B90"/>
    <w:rsid w:val="0035520C"/>
    <w:rsid w:val="00365396"/>
    <w:rsid w:val="00370C35"/>
    <w:rsid w:val="00374297"/>
    <w:rsid w:val="003770CB"/>
    <w:rsid w:val="00391EC7"/>
    <w:rsid w:val="0039307B"/>
    <w:rsid w:val="00393706"/>
    <w:rsid w:val="00394DAE"/>
    <w:rsid w:val="003A05D9"/>
    <w:rsid w:val="003B41AB"/>
    <w:rsid w:val="003C06CF"/>
    <w:rsid w:val="003D7FB1"/>
    <w:rsid w:val="003E1C2F"/>
    <w:rsid w:val="003E4D15"/>
    <w:rsid w:val="003F3415"/>
    <w:rsid w:val="003F7991"/>
    <w:rsid w:val="00405230"/>
    <w:rsid w:val="00406186"/>
    <w:rsid w:val="0041162B"/>
    <w:rsid w:val="00417385"/>
    <w:rsid w:val="004209D5"/>
    <w:rsid w:val="00430553"/>
    <w:rsid w:val="0043303B"/>
    <w:rsid w:val="00434002"/>
    <w:rsid w:val="00445EAA"/>
    <w:rsid w:val="004564DC"/>
    <w:rsid w:val="00465F10"/>
    <w:rsid w:val="00474BDF"/>
    <w:rsid w:val="00480F03"/>
    <w:rsid w:val="00482238"/>
    <w:rsid w:val="0048604B"/>
    <w:rsid w:val="00487BFB"/>
    <w:rsid w:val="004A2201"/>
    <w:rsid w:val="004B2DFD"/>
    <w:rsid w:val="004B3B89"/>
    <w:rsid w:val="004B74BC"/>
    <w:rsid w:val="004C1520"/>
    <w:rsid w:val="004C2BA7"/>
    <w:rsid w:val="004C3EE4"/>
    <w:rsid w:val="004D38FA"/>
    <w:rsid w:val="004E3FE3"/>
    <w:rsid w:val="004E6D33"/>
    <w:rsid w:val="004F031C"/>
    <w:rsid w:val="004F3AEA"/>
    <w:rsid w:val="004F5450"/>
    <w:rsid w:val="004F6779"/>
    <w:rsid w:val="00511909"/>
    <w:rsid w:val="005142F6"/>
    <w:rsid w:val="00514757"/>
    <w:rsid w:val="0053202D"/>
    <w:rsid w:val="00536A38"/>
    <w:rsid w:val="00554652"/>
    <w:rsid w:val="00554881"/>
    <w:rsid w:val="00561AC4"/>
    <w:rsid w:val="00561CA5"/>
    <w:rsid w:val="0056436F"/>
    <w:rsid w:val="00570646"/>
    <w:rsid w:val="00572DFB"/>
    <w:rsid w:val="005732C1"/>
    <w:rsid w:val="00584DEF"/>
    <w:rsid w:val="00590B91"/>
    <w:rsid w:val="00594334"/>
    <w:rsid w:val="005A580C"/>
    <w:rsid w:val="005A663E"/>
    <w:rsid w:val="005B1818"/>
    <w:rsid w:val="005B5E80"/>
    <w:rsid w:val="005B704C"/>
    <w:rsid w:val="005C5A7B"/>
    <w:rsid w:val="005D1774"/>
    <w:rsid w:val="005D6628"/>
    <w:rsid w:val="005D6901"/>
    <w:rsid w:val="005E11B8"/>
    <w:rsid w:val="005E2CFE"/>
    <w:rsid w:val="005E55BF"/>
    <w:rsid w:val="005E7D2E"/>
    <w:rsid w:val="005F3AE9"/>
    <w:rsid w:val="00627E4F"/>
    <w:rsid w:val="00633C1A"/>
    <w:rsid w:val="006342BC"/>
    <w:rsid w:val="00641F6F"/>
    <w:rsid w:val="0064445B"/>
    <w:rsid w:val="006463B2"/>
    <w:rsid w:val="00646839"/>
    <w:rsid w:val="006513A4"/>
    <w:rsid w:val="0065143D"/>
    <w:rsid w:val="00651AB6"/>
    <w:rsid w:val="00654B9C"/>
    <w:rsid w:val="00655B51"/>
    <w:rsid w:val="00656073"/>
    <w:rsid w:val="00661073"/>
    <w:rsid w:val="006738FA"/>
    <w:rsid w:val="0067449B"/>
    <w:rsid w:val="00674C99"/>
    <w:rsid w:val="00676EFE"/>
    <w:rsid w:val="0068452D"/>
    <w:rsid w:val="0069195E"/>
    <w:rsid w:val="006A04BB"/>
    <w:rsid w:val="006A0797"/>
    <w:rsid w:val="006A18AD"/>
    <w:rsid w:val="006A2D77"/>
    <w:rsid w:val="006A3638"/>
    <w:rsid w:val="006B2830"/>
    <w:rsid w:val="006B59EB"/>
    <w:rsid w:val="006B5AAA"/>
    <w:rsid w:val="006C6428"/>
    <w:rsid w:val="006D7B97"/>
    <w:rsid w:val="006D7CDF"/>
    <w:rsid w:val="006E2E8F"/>
    <w:rsid w:val="006E34F6"/>
    <w:rsid w:val="006F05DB"/>
    <w:rsid w:val="006F4AC6"/>
    <w:rsid w:val="00702441"/>
    <w:rsid w:val="00702679"/>
    <w:rsid w:val="00704219"/>
    <w:rsid w:val="00711678"/>
    <w:rsid w:val="007147C3"/>
    <w:rsid w:val="0072017C"/>
    <w:rsid w:val="00720D98"/>
    <w:rsid w:val="00723F4F"/>
    <w:rsid w:val="00725139"/>
    <w:rsid w:val="00725EF6"/>
    <w:rsid w:val="007375C1"/>
    <w:rsid w:val="00737774"/>
    <w:rsid w:val="00740C26"/>
    <w:rsid w:val="007433B7"/>
    <w:rsid w:val="00743D7E"/>
    <w:rsid w:val="00750178"/>
    <w:rsid w:val="00763B13"/>
    <w:rsid w:val="00765B71"/>
    <w:rsid w:val="00767E27"/>
    <w:rsid w:val="007758EE"/>
    <w:rsid w:val="00787003"/>
    <w:rsid w:val="00791B2C"/>
    <w:rsid w:val="007A4DA0"/>
    <w:rsid w:val="007A5B0E"/>
    <w:rsid w:val="007A632D"/>
    <w:rsid w:val="007B334F"/>
    <w:rsid w:val="007B3AE0"/>
    <w:rsid w:val="007C1AFC"/>
    <w:rsid w:val="007C328F"/>
    <w:rsid w:val="007C5391"/>
    <w:rsid w:val="007D27E1"/>
    <w:rsid w:val="007D281D"/>
    <w:rsid w:val="007D349E"/>
    <w:rsid w:val="007D4EC7"/>
    <w:rsid w:val="007E26BD"/>
    <w:rsid w:val="007E445F"/>
    <w:rsid w:val="007E4848"/>
    <w:rsid w:val="007F1108"/>
    <w:rsid w:val="007F25EB"/>
    <w:rsid w:val="007F312A"/>
    <w:rsid w:val="007F607B"/>
    <w:rsid w:val="008001AD"/>
    <w:rsid w:val="00800354"/>
    <w:rsid w:val="00801F45"/>
    <w:rsid w:val="00805CB0"/>
    <w:rsid w:val="00826147"/>
    <w:rsid w:val="00831A94"/>
    <w:rsid w:val="008375A4"/>
    <w:rsid w:val="00841006"/>
    <w:rsid w:val="00845299"/>
    <w:rsid w:val="00851555"/>
    <w:rsid w:val="008528D5"/>
    <w:rsid w:val="00864616"/>
    <w:rsid w:val="00870B0E"/>
    <w:rsid w:val="00872270"/>
    <w:rsid w:val="00884D45"/>
    <w:rsid w:val="008866A5"/>
    <w:rsid w:val="0089021F"/>
    <w:rsid w:val="008905CC"/>
    <w:rsid w:val="00893245"/>
    <w:rsid w:val="00893FF9"/>
    <w:rsid w:val="008A258B"/>
    <w:rsid w:val="008A2E5D"/>
    <w:rsid w:val="008A450D"/>
    <w:rsid w:val="008A4988"/>
    <w:rsid w:val="008B46B4"/>
    <w:rsid w:val="008C2251"/>
    <w:rsid w:val="008C357A"/>
    <w:rsid w:val="008C67E5"/>
    <w:rsid w:val="008C686A"/>
    <w:rsid w:val="008C7347"/>
    <w:rsid w:val="008C7902"/>
    <w:rsid w:val="008E014C"/>
    <w:rsid w:val="008E1F53"/>
    <w:rsid w:val="008E38C8"/>
    <w:rsid w:val="008E3AB4"/>
    <w:rsid w:val="008E49E9"/>
    <w:rsid w:val="008F0C57"/>
    <w:rsid w:val="008F0FFE"/>
    <w:rsid w:val="008F1CAB"/>
    <w:rsid w:val="008F2EAB"/>
    <w:rsid w:val="008F3CD7"/>
    <w:rsid w:val="008F6296"/>
    <w:rsid w:val="009002AA"/>
    <w:rsid w:val="009040CB"/>
    <w:rsid w:val="0091244D"/>
    <w:rsid w:val="00916F86"/>
    <w:rsid w:val="00917945"/>
    <w:rsid w:val="00917A2C"/>
    <w:rsid w:val="0092254C"/>
    <w:rsid w:val="00924885"/>
    <w:rsid w:val="009248E0"/>
    <w:rsid w:val="00931948"/>
    <w:rsid w:val="00935880"/>
    <w:rsid w:val="009366E4"/>
    <w:rsid w:val="00940178"/>
    <w:rsid w:val="009427A8"/>
    <w:rsid w:val="00945454"/>
    <w:rsid w:val="009565BC"/>
    <w:rsid w:val="00967FB0"/>
    <w:rsid w:val="00981686"/>
    <w:rsid w:val="009826E4"/>
    <w:rsid w:val="00986479"/>
    <w:rsid w:val="0099292A"/>
    <w:rsid w:val="009A53FE"/>
    <w:rsid w:val="009A7C20"/>
    <w:rsid w:val="009B49DA"/>
    <w:rsid w:val="009D42E3"/>
    <w:rsid w:val="009D5B7F"/>
    <w:rsid w:val="009D63F0"/>
    <w:rsid w:val="009D6E46"/>
    <w:rsid w:val="009E174D"/>
    <w:rsid w:val="009E46CB"/>
    <w:rsid w:val="00A32549"/>
    <w:rsid w:val="00A3562F"/>
    <w:rsid w:val="00A432FE"/>
    <w:rsid w:val="00A477F7"/>
    <w:rsid w:val="00A50822"/>
    <w:rsid w:val="00A647CA"/>
    <w:rsid w:val="00A669B0"/>
    <w:rsid w:val="00A749A1"/>
    <w:rsid w:val="00A93B5F"/>
    <w:rsid w:val="00A946BF"/>
    <w:rsid w:val="00A96202"/>
    <w:rsid w:val="00A973F2"/>
    <w:rsid w:val="00AB0130"/>
    <w:rsid w:val="00AB1DF7"/>
    <w:rsid w:val="00AB3DFC"/>
    <w:rsid w:val="00AC01F9"/>
    <w:rsid w:val="00AC0647"/>
    <w:rsid w:val="00AD1412"/>
    <w:rsid w:val="00AD1487"/>
    <w:rsid w:val="00AE6261"/>
    <w:rsid w:val="00AE789A"/>
    <w:rsid w:val="00B015AF"/>
    <w:rsid w:val="00B0676F"/>
    <w:rsid w:val="00B11FEF"/>
    <w:rsid w:val="00B12E88"/>
    <w:rsid w:val="00B21176"/>
    <w:rsid w:val="00B24F89"/>
    <w:rsid w:val="00B252A1"/>
    <w:rsid w:val="00B31CD4"/>
    <w:rsid w:val="00B351B6"/>
    <w:rsid w:val="00B36598"/>
    <w:rsid w:val="00B4298B"/>
    <w:rsid w:val="00B42F92"/>
    <w:rsid w:val="00B43CAF"/>
    <w:rsid w:val="00B503E8"/>
    <w:rsid w:val="00B54700"/>
    <w:rsid w:val="00B624B6"/>
    <w:rsid w:val="00B62E37"/>
    <w:rsid w:val="00B638DF"/>
    <w:rsid w:val="00B640FA"/>
    <w:rsid w:val="00B7014A"/>
    <w:rsid w:val="00B77B58"/>
    <w:rsid w:val="00B80676"/>
    <w:rsid w:val="00B92524"/>
    <w:rsid w:val="00BB17B3"/>
    <w:rsid w:val="00BB5BD2"/>
    <w:rsid w:val="00BC257C"/>
    <w:rsid w:val="00BC5265"/>
    <w:rsid w:val="00BC5683"/>
    <w:rsid w:val="00BD4CB6"/>
    <w:rsid w:val="00BD67A6"/>
    <w:rsid w:val="00BE2036"/>
    <w:rsid w:val="00BE6B9B"/>
    <w:rsid w:val="00C00D27"/>
    <w:rsid w:val="00C00EDD"/>
    <w:rsid w:val="00C047B1"/>
    <w:rsid w:val="00C10FB8"/>
    <w:rsid w:val="00C11180"/>
    <w:rsid w:val="00C15D0D"/>
    <w:rsid w:val="00C21BEC"/>
    <w:rsid w:val="00C25461"/>
    <w:rsid w:val="00C258EE"/>
    <w:rsid w:val="00C36676"/>
    <w:rsid w:val="00C41DC8"/>
    <w:rsid w:val="00C46859"/>
    <w:rsid w:val="00C526B9"/>
    <w:rsid w:val="00C57407"/>
    <w:rsid w:val="00C628B5"/>
    <w:rsid w:val="00C642ED"/>
    <w:rsid w:val="00C86FF0"/>
    <w:rsid w:val="00CC2A8F"/>
    <w:rsid w:val="00CD1341"/>
    <w:rsid w:val="00CD1989"/>
    <w:rsid w:val="00CD49C2"/>
    <w:rsid w:val="00CD653B"/>
    <w:rsid w:val="00CD6930"/>
    <w:rsid w:val="00CE117E"/>
    <w:rsid w:val="00CF06FD"/>
    <w:rsid w:val="00CF2726"/>
    <w:rsid w:val="00CF4C08"/>
    <w:rsid w:val="00D0356A"/>
    <w:rsid w:val="00D05222"/>
    <w:rsid w:val="00D231A3"/>
    <w:rsid w:val="00D44638"/>
    <w:rsid w:val="00D5254D"/>
    <w:rsid w:val="00D52C67"/>
    <w:rsid w:val="00D56624"/>
    <w:rsid w:val="00D62DE2"/>
    <w:rsid w:val="00D65B91"/>
    <w:rsid w:val="00D753E8"/>
    <w:rsid w:val="00D76B7C"/>
    <w:rsid w:val="00D91D98"/>
    <w:rsid w:val="00D92ED6"/>
    <w:rsid w:val="00D97915"/>
    <w:rsid w:val="00D97B5A"/>
    <w:rsid w:val="00DA2CE8"/>
    <w:rsid w:val="00DB53BF"/>
    <w:rsid w:val="00DC4F14"/>
    <w:rsid w:val="00DD2852"/>
    <w:rsid w:val="00DD573C"/>
    <w:rsid w:val="00DD597D"/>
    <w:rsid w:val="00DE2E57"/>
    <w:rsid w:val="00DE3873"/>
    <w:rsid w:val="00DE67BC"/>
    <w:rsid w:val="00DF724C"/>
    <w:rsid w:val="00E10A13"/>
    <w:rsid w:val="00E27D9E"/>
    <w:rsid w:val="00E3248C"/>
    <w:rsid w:val="00E32E48"/>
    <w:rsid w:val="00E4059A"/>
    <w:rsid w:val="00E50300"/>
    <w:rsid w:val="00E52DFF"/>
    <w:rsid w:val="00E82776"/>
    <w:rsid w:val="00E84065"/>
    <w:rsid w:val="00E872EE"/>
    <w:rsid w:val="00E92B54"/>
    <w:rsid w:val="00EA2F5B"/>
    <w:rsid w:val="00EA5299"/>
    <w:rsid w:val="00EC3CB9"/>
    <w:rsid w:val="00EC3E6D"/>
    <w:rsid w:val="00EC3E9D"/>
    <w:rsid w:val="00EC52AE"/>
    <w:rsid w:val="00EC690D"/>
    <w:rsid w:val="00ED07CA"/>
    <w:rsid w:val="00ED4AB6"/>
    <w:rsid w:val="00ED787F"/>
    <w:rsid w:val="00EE0D89"/>
    <w:rsid w:val="00F058BD"/>
    <w:rsid w:val="00F10BF6"/>
    <w:rsid w:val="00F27D34"/>
    <w:rsid w:val="00F3356A"/>
    <w:rsid w:val="00F36567"/>
    <w:rsid w:val="00F37BE8"/>
    <w:rsid w:val="00F4758D"/>
    <w:rsid w:val="00F52EBF"/>
    <w:rsid w:val="00F5581F"/>
    <w:rsid w:val="00F55BFD"/>
    <w:rsid w:val="00F57FAF"/>
    <w:rsid w:val="00F67ECE"/>
    <w:rsid w:val="00F724A6"/>
    <w:rsid w:val="00F72F8D"/>
    <w:rsid w:val="00F85CD4"/>
    <w:rsid w:val="00F9216E"/>
    <w:rsid w:val="00F94681"/>
    <w:rsid w:val="00FA4D4F"/>
    <w:rsid w:val="00FA5FD7"/>
    <w:rsid w:val="00FA666C"/>
    <w:rsid w:val="00FB019B"/>
    <w:rsid w:val="00FB31AE"/>
    <w:rsid w:val="00FB39B4"/>
    <w:rsid w:val="00FB73C6"/>
    <w:rsid w:val="00FC45ED"/>
    <w:rsid w:val="00FC5C2C"/>
    <w:rsid w:val="00FD40F9"/>
    <w:rsid w:val="00FE09E5"/>
    <w:rsid w:val="00FE23E2"/>
    <w:rsid w:val="00FE28DB"/>
    <w:rsid w:val="00FE312F"/>
    <w:rsid w:val="00FF6B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A2B09"/>
  <w15:chartTrackingRefBased/>
  <w15:docId w15:val="{184F40EF-69BE-4F46-837F-D9758873F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32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2E48"/>
  </w:style>
  <w:style w:type="paragraph" w:styleId="Footer">
    <w:name w:val="footer"/>
    <w:basedOn w:val="Normal"/>
    <w:link w:val="FooterChar"/>
    <w:uiPriority w:val="99"/>
    <w:unhideWhenUsed/>
    <w:rsid w:val="00E32E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2E48"/>
  </w:style>
  <w:style w:type="table" w:styleId="TableGrid">
    <w:name w:val="Table Grid"/>
    <w:basedOn w:val="TableNormal"/>
    <w:uiPriority w:val="39"/>
    <w:rsid w:val="00CD69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424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24F2"/>
    <w:rPr>
      <w:rFonts w:ascii="Segoe UI" w:hAnsi="Segoe UI" w:cs="Segoe UI"/>
      <w:sz w:val="18"/>
      <w:szCs w:val="18"/>
    </w:rPr>
  </w:style>
  <w:style w:type="paragraph" w:styleId="ListParagraph">
    <w:name w:val="List Paragraph"/>
    <w:basedOn w:val="Normal"/>
    <w:uiPriority w:val="34"/>
    <w:qFormat/>
    <w:rsid w:val="00D5254D"/>
    <w:pPr>
      <w:ind w:left="720"/>
      <w:contextualSpacing/>
    </w:pPr>
  </w:style>
  <w:style w:type="paragraph" w:customStyle="1" w:styleId="Default">
    <w:name w:val="Default"/>
    <w:rsid w:val="007147C3"/>
    <w:pPr>
      <w:autoSpaceDE w:val="0"/>
      <w:autoSpaceDN w:val="0"/>
      <w:adjustRightInd w:val="0"/>
      <w:spacing w:after="0" w:line="240" w:lineRule="auto"/>
    </w:pPr>
    <w:rPr>
      <w:rFonts w:ascii="Arial" w:hAnsi="Arial" w:cs="Arial"/>
      <w:color w:val="000000"/>
      <w:sz w:val="24"/>
      <w:szCs w:val="24"/>
      <w:lang w:val="en-CA"/>
    </w:rPr>
  </w:style>
  <w:style w:type="paragraph" w:styleId="Revision">
    <w:name w:val="Revision"/>
    <w:hidden/>
    <w:uiPriority w:val="99"/>
    <w:semiHidden/>
    <w:rsid w:val="0068452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682966">
      <w:bodyDiv w:val="1"/>
      <w:marLeft w:val="0"/>
      <w:marRight w:val="0"/>
      <w:marTop w:val="0"/>
      <w:marBottom w:val="0"/>
      <w:divBdr>
        <w:top w:val="none" w:sz="0" w:space="0" w:color="auto"/>
        <w:left w:val="none" w:sz="0" w:space="0" w:color="auto"/>
        <w:bottom w:val="none" w:sz="0" w:space="0" w:color="auto"/>
        <w:right w:val="none" w:sz="0" w:space="0" w:color="auto"/>
      </w:divBdr>
    </w:div>
    <w:div w:id="649990673">
      <w:bodyDiv w:val="1"/>
      <w:marLeft w:val="0"/>
      <w:marRight w:val="0"/>
      <w:marTop w:val="0"/>
      <w:marBottom w:val="0"/>
      <w:divBdr>
        <w:top w:val="none" w:sz="0" w:space="0" w:color="auto"/>
        <w:left w:val="none" w:sz="0" w:space="0" w:color="auto"/>
        <w:bottom w:val="none" w:sz="0" w:space="0" w:color="auto"/>
        <w:right w:val="none" w:sz="0" w:space="0" w:color="auto"/>
      </w:divBdr>
    </w:div>
    <w:div w:id="1186670740">
      <w:bodyDiv w:val="1"/>
      <w:marLeft w:val="0"/>
      <w:marRight w:val="0"/>
      <w:marTop w:val="0"/>
      <w:marBottom w:val="0"/>
      <w:divBdr>
        <w:top w:val="none" w:sz="0" w:space="0" w:color="auto"/>
        <w:left w:val="none" w:sz="0" w:space="0" w:color="auto"/>
        <w:bottom w:val="none" w:sz="0" w:space="0" w:color="auto"/>
        <w:right w:val="none" w:sz="0" w:space="0" w:color="auto"/>
      </w:divBdr>
    </w:div>
    <w:div w:id="1647274888">
      <w:bodyDiv w:val="1"/>
      <w:marLeft w:val="0"/>
      <w:marRight w:val="0"/>
      <w:marTop w:val="0"/>
      <w:marBottom w:val="0"/>
      <w:divBdr>
        <w:top w:val="none" w:sz="0" w:space="0" w:color="auto"/>
        <w:left w:val="none" w:sz="0" w:space="0" w:color="auto"/>
        <w:bottom w:val="none" w:sz="0" w:space="0" w:color="auto"/>
        <w:right w:val="none" w:sz="0" w:space="0" w:color="auto"/>
      </w:divBdr>
    </w:div>
    <w:div w:id="1771463970">
      <w:bodyDiv w:val="1"/>
      <w:marLeft w:val="0"/>
      <w:marRight w:val="0"/>
      <w:marTop w:val="0"/>
      <w:marBottom w:val="0"/>
      <w:divBdr>
        <w:top w:val="none" w:sz="0" w:space="0" w:color="auto"/>
        <w:left w:val="none" w:sz="0" w:space="0" w:color="auto"/>
        <w:bottom w:val="none" w:sz="0" w:space="0" w:color="auto"/>
        <w:right w:val="none" w:sz="0" w:space="0" w:color="auto"/>
      </w:divBdr>
    </w:div>
    <w:div w:id="1800567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5</Pages>
  <Words>1236</Words>
  <Characters>6556</Characters>
  <Application>Microsoft Office Word</Application>
  <DocSecurity>0</DocSecurity>
  <Lines>198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Duggan</dc:creator>
  <cp:keywords/>
  <dc:description/>
  <cp:lastModifiedBy>Yashkaran Singh</cp:lastModifiedBy>
  <cp:revision>80</cp:revision>
  <cp:lastPrinted>2018-04-30T18:33:00Z</cp:lastPrinted>
  <dcterms:created xsi:type="dcterms:W3CDTF">2022-05-06T20:25:00Z</dcterms:created>
  <dcterms:modified xsi:type="dcterms:W3CDTF">2026-03-01T21:48:00Z</dcterms:modified>
</cp:coreProperties>
</file>