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2089C" w14:textId="77777777" w:rsidR="00A064BA" w:rsidRDefault="004D703E">
      <w:pPr>
        <w:jc w:val="center"/>
      </w:pPr>
      <w:r>
        <w:rPr>
          <w:noProof/>
        </w:rPr>
        <w:drawing>
          <wp:inline distT="0" distB="0" distL="0" distR="0" wp14:anchorId="4D9E053A" wp14:editId="423B5205">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473118D9" w14:textId="77777777" w:rsidR="00A064BA" w:rsidRDefault="00A064BA">
      <w:pPr>
        <w:spacing w:after="120"/>
      </w:pPr>
    </w:p>
    <w:p w14:paraId="41930BC5" w14:textId="77777777" w:rsidR="00A064BA" w:rsidRDefault="004D703E">
      <w:pPr>
        <w:jc w:val="center"/>
      </w:pPr>
      <w:r>
        <w:rPr>
          <w:i/>
        </w:rPr>
        <w:t>A project report on</w:t>
      </w:r>
    </w:p>
    <w:p w14:paraId="413758F0" w14:textId="77777777" w:rsidR="00A064BA" w:rsidRDefault="004D703E">
      <w:pPr>
        <w:spacing w:after="240"/>
        <w:jc w:val="center"/>
      </w:pPr>
      <w:r>
        <w:rPr>
          <w:b/>
          <w:sz w:val="36"/>
        </w:rPr>
        <w:t>CYBERTRACE: A MULTI-VECTOR SIDE-CHANNEL ATTACK AND DEFENSE FRAMEWORK FOR EMBEDDED CYBER-PHYSICAL SYSTEMS</w:t>
      </w:r>
    </w:p>
    <w:p w14:paraId="035BB6E6" w14:textId="77777777" w:rsidR="00A064BA" w:rsidRDefault="004D703E">
      <w:pPr>
        <w:spacing w:after="160"/>
        <w:jc w:val="center"/>
      </w:pPr>
      <w:r>
        <w:rPr>
          <w:i/>
          <w:sz w:val="26"/>
        </w:rPr>
        <w:t>Submitted in partial fulfillment for the award of the degree of</w:t>
      </w:r>
    </w:p>
    <w:p w14:paraId="70844282" w14:textId="77777777" w:rsidR="00A064BA" w:rsidRDefault="004D703E">
      <w:pPr>
        <w:spacing w:after="240"/>
        <w:jc w:val="center"/>
      </w:pPr>
      <w:r>
        <w:rPr>
          <w:b/>
          <w:sz w:val="40"/>
        </w:rPr>
        <w:t>Bachelor of Technology in Computer Science and Engineering (Cyber Physical Systems)</w:t>
      </w:r>
    </w:p>
    <w:p w14:paraId="1CF874D5" w14:textId="77777777" w:rsidR="00A064BA" w:rsidRDefault="004D703E">
      <w:pPr>
        <w:spacing w:after="160"/>
        <w:jc w:val="center"/>
      </w:pPr>
      <w:r>
        <w:rPr>
          <w:i/>
          <w:sz w:val="26"/>
        </w:rPr>
        <w:t>by</w:t>
      </w:r>
    </w:p>
    <w:p w14:paraId="02A6CFBF" w14:textId="77777777" w:rsidR="00A064BA" w:rsidRDefault="004D703E">
      <w:pPr>
        <w:spacing w:after="60"/>
        <w:jc w:val="center"/>
      </w:pPr>
      <w:r>
        <w:rPr>
          <w:b/>
          <w:sz w:val="30"/>
        </w:rPr>
        <w:t>SATVIK JINDAL (Reg. No.: 23BPS1123)</w:t>
      </w:r>
    </w:p>
    <w:p w14:paraId="547C86FC" w14:textId="77777777" w:rsidR="00A064BA" w:rsidRDefault="004D703E">
      <w:pPr>
        <w:spacing w:after="60"/>
        <w:jc w:val="center"/>
      </w:pPr>
      <w:r>
        <w:rPr>
          <w:b/>
          <w:sz w:val="30"/>
        </w:rPr>
        <w:t>SUSHRUT KOUNDINYA (Reg. No.: 23BPS1036)</w:t>
      </w:r>
    </w:p>
    <w:p w14:paraId="48535F05" w14:textId="77777777" w:rsidR="00A064BA" w:rsidRDefault="004D703E">
      <w:pPr>
        <w:spacing w:after="240"/>
        <w:jc w:val="center"/>
      </w:pPr>
      <w:r>
        <w:rPr>
          <w:b/>
          <w:sz w:val="30"/>
        </w:rPr>
        <w:t>LAKSHAY TOMAR (Reg. No.: 23BPS1177)</w:t>
      </w:r>
    </w:p>
    <w:p w14:paraId="41711BC2" w14:textId="77777777" w:rsidR="00A064BA" w:rsidRDefault="004D703E">
      <w:pPr>
        <w:jc w:val="center"/>
      </w:pPr>
      <w:r>
        <w:rPr>
          <w:b/>
          <w:sz w:val="30"/>
        </w:rPr>
        <w:t>SCHOOL OF COMPUTER SCIENCE AND ENGINEERING</w:t>
      </w:r>
    </w:p>
    <w:p w14:paraId="2B42AC42" w14:textId="77777777" w:rsidR="00A064BA" w:rsidRDefault="004D703E">
      <w:pPr>
        <w:spacing w:after="120"/>
        <w:jc w:val="center"/>
      </w:pPr>
      <w:r>
        <w:rPr>
          <w:b/>
          <w:sz w:val="26"/>
        </w:rPr>
        <w:t>October, 2026</w:t>
      </w:r>
    </w:p>
    <w:p w14:paraId="37D71E18" w14:textId="77777777" w:rsidR="00A064BA" w:rsidRDefault="004D703E">
      <w:r>
        <w:br w:type="page"/>
      </w:r>
    </w:p>
    <w:p w14:paraId="52AA4873" w14:textId="77777777" w:rsidR="00A064BA" w:rsidRDefault="004D703E">
      <w:pPr>
        <w:spacing w:after="320"/>
        <w:jc w:val="center"/>
      </w:pPr>
      <w:r>
        <w:rPr>
          <w:b/>
          <w:sz w:val="28"/>
          <w:u w:val="single"/>
        </w:rPr>
        <w:lastRenderedPageBreak/>
        <w:t>DECLARATION</w:t>
      </w:r>
    </w:p>
    <w:p w14:paraId="69AA336D" w14:textId="77777777" w:rsidR="00A064BA" w:rsidRDefault="004D703E">
      <w:pPr>
        <w:spacing w:after="160"/>
        <w:jc w:val="both"/>
      </w:pPr>
      <w:r>
        <w:t>I hereby declare that the project report entitled “CyberTrace: A Multi-Vector Side-Channel Attack and Defense Framework for Embedded Cyber-Physical Systems” submitted by Satvik Jindal (Reg. No.: 23BPS1123), for the award of the degree of Bachelor of Technology in Computer Science and Engineering (Cyber Physical Systems), Vellore Institute of Technology, Chennai, is a record of bonafide work carried out by me under the supervision of Dr. Benila S.</w:t>
      </w:r>
    </w:p>
    <w:p w14:paraId="4183B9A9" w14:textId="77777777" w:rsidR="00A064BA" w:rsidRDefault="004D703E">
      <w:pPr>
        <w:spacing w:after="160"/>
        <w:jc w:val="both"/>
      </w:pPr>
      <w:r>
        <w:t>I further declare that the work reported in this project report has not been submitted and will not be submitted, either in part or in full, for the award of any other degree or diploma in this institute or any other institute or university.</w:t>
      </w:r>
    </w:p>
    <w:p w14:paraId="757652CC" w14:textId="77777777" w:rsidR="00A064BA" w:rsidRDefault="00A064BA">
      <w:pPr>
        <w:spacing w:after="600"/>
      </w:pPr>
    </w:p>
    <w:p w14:paraId="5753441C" w14:textId="77777777" w:rsidR="00A064BA" w:rsidRDefault="004D703E">
      <w:pPr>
        <w:spacing w:after="120"/>
      </w:pPr>
      <w:r>
        <w:t>Place: Chennai</w:t>
      </w:r>
    </w:p>
    <w:p w14:paraId="3068C482" w14:textId="77777777" w:rsidR="00A064BA" w:rsidRDefault="004D703E">
      <w:pPr>
        <w:spacing w:after="480"/>
      </w:pPr>
      <w:r>
        <w:t>Date: 19 October 2026</w:t>
      </w:r>
    </w:p>
    <w:p w14:paraId="3E477D01" w14:textId="77777777" w:rsidR="00A064BA" w:rsidRDefault="004D703E">
      <w:pPr>
        <w:spacing w:after="120"/>
      </w:pPr>
      <w:r>
        <w:rPr>
          <w:b/>
        </w:rPr>
        <w:t>Satvik Jindal</w:t>
      </w:r>
    </w:p>
    <w:p w14:paraId="579357AB" w14:textId="77777777" w:rsidR="00A064BA" w:rsidRDefault="004D703E">
      <w:pPr>
        <w:spacing w:after="120"/>
      </w:pPr>
      <w:r>
        <w:rPr>
          <w:b/>
        </w:rPr>
        <w:t>Signature of the Candidate</w:t>
      </w:r>
    </w:p>
    <w:p w14:paraId="4A971FD3" w14:textId="77777777" w:rsidR="00A064BA" w:rsidRDefault="004D703E">
      <w:r>
        <w:br w:type="page"/>
      </w:r>
    </w:p>
    <w:p w14:paraId="22ACC04A" w14:textId="77777777" w:rsidR="00A064BA" w:rsidRDefault="004D703E">
      <w:pPr>
        <w:spacing w:after="240"/>
        <w:jc w:val="center"/>
      </w:pPr>
      <w:r>
        <w:rPr>
          <w:b/>
        </w:rPr>
        <w:lastRenderedPageBreak/>
        <w:t>School of Computer Science and Engineering</w:t>
      </w:r>
    </w:p>
    <w:p w14:paraId="58599A2B" w14:textId="77777777" w:rsidR="00A064BA" w:rsidRDefault="004D703E">
      <w:pPr>
        <w:spacing w:after="320"/>
        <w:jc w:val="center"/>
      </w:pPr>
      <w:r>
        <w:rPr>
          <w:b/>
          <w:sz w:val="28"/>
          <w:u w:val="single"/>
        </w:rPr>
        <w:t>CERTIFICATE</w:t>
      </w:r>
    </w:p>
    <w:p w14:paraId="007C41CF" w14:textId="77777777" w:rsidR="00A064BA" w:rsidRDefault="004D703E">
      <w:pPr>
        <w:spacing w:after="160"/>
        <w:jc w:val="both"/>
      </w:pPr>
      <w:r>
        <w:t>This is to certify that the report entitled “CyberTrace: A Multi-Vector Side-Channel Attack and Defense Framework for Embedded Cyber-Physical Systems” is prepared and submitted by Satvik Jindal (Reg. No.: 23BPS1123) to Vellore Institute of Technology, Chennai, in partial fulfillment of the requirement for the award of the degree of Bachelor of Technology in Computer Science and Engineering (Cyber Physical Systems) is a bonafide record carried out under my guidance. The project fulfills the requirements as p</w:t>
      </w:r>
      <w:r>
        <w:t>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39F5620A" w14:textId="77777777" w:rsidR="00A064BA" w:rsidRDefault="004D703E">
      <w:pPr>
        <w:spacing w:before="240" w:after="120"/>
      </w:pPr>
      <w:r>
        <w:t>Signature of the Guide:</w:t>
      </w:r>
    </w:p>
    <w:p w14:paraId="15BEEA2F" w14:textId="77777777" w:rsidR="00A064BA" w:rsidRDefault="004D703E">
      <w:pPr>
        <w:spacing w:after="120"/>
      </w:pPr>
      <w:r>
        <w:t>Name: Dr. Benila S</w:t>
      </w:r>
    </w:p>
    <w:p w14:paraId="582AD621" w14:textId="77777777" w:rsidR="00A064BA" w:rsidRDefault="004D703E">
      <w:pPr>
        <w:spacing w:after="160"/>
      </w:pPr>
      <w:r>
        <w:t>Date:</w:t>
      </w:r>
    </w:p>
    <w:p w14:paraId="7E658DA5" w14:textId="77777777" w:rsidR="00A064BA" w:rsidRDefault="004D703E">
      <w:pPr>
        <w:spacing w:after="80"/>
      </w:pPr>
      <w:r>
        <w:t>Signature of the Examiner 1                                      Signature of the Examiner 2</w:t>
      </w:r>
    </w:p>
    <w:p w14:paraId="18F7F518" w14:textId="77777777" w:rsidR="00A064BA" w:rsidRDefault="004D703E">
      <w:pPr>
        <w:spacing w:after="80"/>
      </w:pPr>
      <w:r>
        <w:t>Name:                                                               Name:</w:t>
      </w:r>
    </w:p>
    <w:p w14:paraId="7B8260D3" w14:textId="77777777" w:rsidR="00A064BA" w:rsidRDefault="004D703E">
      <w:pPr>
        <w:spacing w:after="160"/>
      </w:pPr>
      <w:r>
        <w:t>Date:                                                                 Date:</w:t>
      </w:r>
    </w:p>
    <w:p w14:paraId="53C966F4" w14:textId="77777777" w:rsidR="00A064BA" w:rsidRDefault="004D703E">
      <w:pPr>
        <w:spacing w:after="120"/>
      </w:pPr>
      <w:r>
        <w:t>Approved by the Head of Department,</w:t>
      </w:r>
    </w:p>
    <w:p w14:paraId="707F727C" w14:textId="77777777" w:rsidR="00A064BA" w:rsidRDefault="004D703E">
      <w:pPr>
        <w:spacing w:after="120"/>
      </w:pPr>
      <w:r>
        <w:rPr>
          <w:b/>
        </w:rPr>
        <w:t>Computer Science and Engineering (Cyber Physical Systems)</w:t>
      </w:r>
    </w:p>
    <w:p w14:paraId="6457E2B3" w14:textId="77777777" w:rsidR="00A064BA" w:rsidRDefault="004D703E">
      <w:pPr>
        <w:spacing w:before="200" w:after="560"/>
      </w:pPr>
      <w:r>
        <w:t>Signature:</w:t>
      </w:r>
    </w:p>
    <w:p w14:paraId="1AA0DD59" w14:textId="77777777" w:rsidR="00A064BA" w:rsidRDefault="004D703E">
      <w:pPr>
        <w:spacing w:after="120"/>
      </w:pPr>
      <w:r>
        <w:rPr>
          <w:b/>
        </w:rPr>
        <w:t>Name: Dr. S. Renuka Devi</w:t>
      </w:r>
    </w:p>
    <w:p w14:paraId="28585D86" w14:textId="77777777" w:rsidR="00A064BA" w:rsidRDefault="004D703E">
      <w:pPr>
        <w:spacing w:after="120"/>
      </w:pPr>
      <w:r>
        <w:t>Date:</w:t>
      </w:r>
    </w:p>
    <w:p w14:paraId="6108AE60" w14:textId="77777777" w:rsidR="00A064BA" w:rsidRDefault="004D703E">
      <w:pPr>
        <w:spacing w:after="120"/>
      </w:pPr>
      <w:r>
        <w:rPr>
          <w:i/>
        </w:rPr>
        <w:t>(Seal of School of Computer Science and Engineering)</w:t>
      </w:r>
    </w:p>
    <w:p w14:paraId="25168AC5" w14:textId="77777777" w:rsidR="00A064BA" w:rsidRDefault="004D703E">
      <w:pPr>
        <w:pageBreakBefore/>
        <w:spacing w:after="320"/>
        <w:jc w:val="center"/>
      </w:pPr>
      <w:r>
        <w:rPr>
          <w:b/>
          <w:sz w:val="28"/>
          <w:u w:val="single"/>
        </w:rPr>
        <w:lastRenderedPageBreak/>
        <w:t>ABSTRACT</w:t>
      </w:r>
    </w:p>
    <w:p w14:paraId="6CD65EA3" w14:textId="77777777" w:rsidR="00A064BA" w:rsidRDefault="004D703E">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76F98075" w14:textId="77777777" w:rsidR="00A064BA" w:rsidRDefault="004D703E">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5CC20269" w14:textId="77777777" w:rsidR="00A064BA" w:rsidRDefault="004D703E">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19E3645E" w14:textId="77777777" w:rsidR="00A064BA" w:rsidRDefault="004D703E">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438E250B" w14:textId="77777777" w:rsidR="00A064BA" w:rsidRDefault="004D703E">
      <w:r>
        <w:br w:type="page"/>
      </w:r>
    </w:p>
    <w:p w14:paraId="3F2FE7FE" w14:textId="77777777" w:rsidR="00A064BA" w:rsidRDefault="004D703E">
      <w:pPr>
        <w:spacing w:after="320"/>
        <w:jc w:val="center"/>
      </w:pPr>
      <w:r>
        <w:rPr>
          <w:b/>
          <w:sz w:val="28"/>
          <w:u w:val="single"/>
        </w:rPr>
        <w:lastRenderedPageBreak/>
        <w:t>ACKNOWLEDGEMENT</w:t>
      </w:r>
    </w:p>
    <w:p w14:paraId="2BE3E2AD" w14:textId="77777777" w:rsidR="00A064BA" w:rsidRDefault="004D703E">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607BD3CC" w14:textId="77777777" w:rsidR="00A064BA" w:rsidRDefault="004D703E">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097927DB" w14:textId="77777777" w:rsidR="00A064BA" w:rsidRDefault="004D703E">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07FAC1DF" w14:textId="77777777" w:rsidR="00A064BA" w:rsidRDefault="004D703E">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39EC3C2A" w14:textId="77777777" w:rsidR="00A064BA" w:rsidRDefault="004D703E">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36CCDAEB" w14:textId="77777777" w:rsidR="00A064BA" w:rsidRDefault="00A064BA">
      <w:pPr>
        <w:spacing w:after="120"/>
      </w:pPr>
    </w:p>
    <w:p w14:paraId="6BF74408" w14:textId="77777777" w:rsidR="00A064BA" w:rsidRDefault="004D703E">
      <w:pPr>
        <w:spacing w:after="120" w:line="276" w:lineRule="auto"/>
      </w:pPr>
      <w:r>
        <w:t>Place: Chennai</w:t>
      </w:r>
    </w:p>
    <w:p w14:paraId="07F9DEDF" w14:textId="77777777" w:rsidR="00A064BA" w:rsidRDefault="004D703E">
      <w:pPr>
        <w:spacing w:after="120" w:line="276" w:lineRule="auto"/>
      </w:pPr>
      <w:r>
        <w:t>Date: 19 October 2026</w:t>
      </w:r>
    </w:p>
    <w:p w14:paraId="17E7BD26" w14:textId="77777777" w:rsidR="00A064BA" w:rsidRDefault="004D703E">
      <w:pPr>
        <w:spacing w:after="120" w:line="276" w:lineRule="auto"/>
      </w:pPr>
      <w:r>
        <w:rPr>
          <w:b/>
        </w:rPr>
        <w:t>Satvik Jindal</w:t>
      </w:r>
    </w:p>
    <w:p w14:paraId="30500DC2" w14:textId="77777777" w:rsidR="00A064BA" w:rsidRDefault="004D703E">
      <w:pPr>
        <w:pageBreakBefore/>
        <w:spacing w:after="320"/>
        <w:jc w:val="center"/>
      </w:pPr>
      <w:r>
        <w:rPr>
          <w:b/>
          <w:sz w:val="28"/>
          <w:u w:val="single"/>
        </w:rPr>
        <w:lastRenderedPageBreak/>
        <w:t>TABLE OF CONTENTS</w:t>
      </w:r>
    </w:p>
    <w:p w14:paraId="5FDE30A1" w14:textId="28323F81" w:rsidR="00640004" w:rsidRDefault="004D703E">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\z \u</w:instrText>
      </w:r>
      <w:r>
        <w:fldChar w:fldCharType="separate"/>
      </w:r>
      <w:r w:rsidR="00640004" w:rsidRPr="00380C79">
        <w:rPr>
          <w:noProof/>
        </w:rPr>
        <w:t>CHAPTER 1</w:t>
      </w:r>
      <w:r w:rsidR="00640004">
        <w:rPr>
          <w:noProof/>
          <w:webHidden/>
        </w:rPr>
        <w:tab/>
      </w:r>
      <w:r w:rsidR="00640004">
        <w:rPr>
          <w:noProof/>
          <w:webHidden/>
        </w:rPr>
        <w:fldChar w:fldCharType="begin"/>
      </w:r>
      <w:r w:rsidR="00640004">
        <w:rPr>
          <w:noProof/>
          <w:webHidden/>
        </w:rPr>
        <w:instrText xml:space="preserve"> PAGEREF _Toc243342719 \h </w:instrText>
      </w:r>
      <w:r w:rsidR="00640004">
        <w:rPr>
          <w:noProof/>
          <w:webHidden/>
        </w:rPr>
      </w:r>
      <w:r w:rsidR="00640004">
        <w:rPr>
          <w:noProof/>
          <w:webHidden/>
        </w:rPr>
        <w:fldChar w:fldCharType="separate"/>
      </w:r>
      <w:r w:rsidR="00640004">
        <w:rPr>
          <w:noProof/>
          <w:webHidden/>
        </w:rPr>
        <w:t>1</w:t>
      </w:r>
      <w:r w:rsidR="00640004">
        <w:rPr>
          <w:noProof/>
          <w:webHidden/>
        </w:rPr>
        <w:fldChar w:fldCharType="end"/>
      </w:r>
    </w:p>
    <w:p w14:paraId="69FC8646" w14:textId="60AC7139"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1.1  INTRODUCTION</w:t>
      </w:r>
      <w:r>
        <w:rPr>
          <w:noProof/>
          <w:webHidden/>
        </w:rPr>
        <w:tab/>
      </w:r>
      <w:r>
        <w:rPr>
          <w:noProof/>
          <w:webHidden/>
        </w:rPr>
        <w:fldChar w:fldCharType="begin"/>
      </w:r>
      <w:r>
        <w:rPr>
          <w:noProof/>
          <w:webHidden/>
        </w:rPr>
        <w:instrText xml:space="preserve"> PAGEREF _Toc243342720 \h </w:instrText>
      </w:r>
      <w:r>
        <w:rPr>
          <w:noProof/>
          <w:webHidden/>
        </w:rPr>
      </w:r>
      <w:r>
        <w:rPr>
          <w:noProof/>
          <w:webHidden/>
        </w:rPr>
        <w:fldChar w:fldCharType="separate"/>
      </w:r>
      <w:r>
        <w:rPr>
          <w:noProof/>
          <w:webHidden/>
        </w:rPr>
        <w:t>1</w:t>
      </w:r>
      <w:r>
        <w:rPr>
          <w:noProof/>
          <w:webHidden/>
        </w:rPr>
        <w:fldChar w:fldCharType="end"/>
      </w:r>
    </w:p>
    <w:p w14:paraId="17B819F4" w14:textId="2742BA7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1.2  OVERVIEW OF SIDE-CHANNEL THREATS</w:t>
      </w:r>
      <w:r>
        <w:rPr>
          <w:noProof/>
          <w:webHidden/>
        </w:rPr>
        <w:tab/>
      </w:r>
      <w:r>
        <w:rPr>
          <w:noProof/>
          <w:webHidden/>
        </w:rPr>
        <w:fldChar w:fldCharType="begin"/>
      </w:r>
      <w:r>
        <w:rPr>
          <w:noProof/>
          <w:webHidden/>
        </w:rPr>
        <w:instrText xml:space="preserve"> PAGEREF _Toc243342721 \h </w:instrText>
      </w:r>
      <w:r>
        <w:rPr>
          <w:noProof/>
          <w:webHidden/>
        </w:rPr>
      </w:r>
      <w:r>
        <w:rPr>
          <w:noProof/>
          <w:webHidden/>
        </w:rPr>
        <w:fldChar w:fldCharType="separate"/>
      </w:r>
      <w:r>
        <w:rPr>
          <w:noProof/>
          <w:webHidden/>
        </w:rPr>
        <w:t>2</w:t>
      </w:r>
      <w:r>
        <w:rPr>
          <w:noProof/>
          <w:webHidden/>
        </w:rPr>
        <w:fldChar w:fldCharType="end"/>
      </w:r>
    </w:p>
    <w:p w14:paraId="0CC8560C" w14:textId="09540401"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1.3  MOTIVATION</w:t>
      </w:r>
      <w:r>
        <w:rPr>
          <w:noProof/>
          <w:webHidden/>
        </w:rPr>
        <w:tab/>
      </w:r>
      <w:r>
        <w:rPr>
          <w:noProof/>
          <w:webHidden/>
        </w:rPr>
        <w:fldChar w:fldCharType="begin"/>
      </w:r>
      <w:r>
        <w:rPr>
          <w:noProof/>
          <w:webHidden/>
        </w:rPr>
        <w:instrText xml:space="preserve"> PAGEREF _Toc243342722 \h </w:instrText>
      </w:r>
      <w:r>
        <w:rPr>
          <w:noProof/>
          <w:webHidden/>
        </w:rPr>
      </w:r>
      <w:r>
        <w:rPr>
          <w:noProof/>
          <w:webHidden/>
        </w:rPr>
        <w:fldChar w:fldCharType="separate"/>
      </w:r>
      <w:r>
        <w:rPr>
          <w:noProof/>
          <w:webHidden/>
        </w:rPr>
        <w:t>2</w:t>
      </w:r>
      <w:r>
        <w:rPr>
          <w:noProof/>
          <w:webHidden/>
        </w:rPr>
        <w:fldChar w:fldCharType="end"/>
      </w:r>
    </w:p>
    <w:p w14:paraId="7C99CADF" w14:textId="2AAE9D29"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1.4  PROBLEM STATEMENT</w:t>
      </w:r>
      <w:r>
        <w:rPr>
          <w:noProof/>
          <w:webHidden/>
        </w:rPr>
        <w:tab/>
      </w:r>
      <w:r>
        <w:rPr>
          <w:noProof/>
          <w:webHidden/>
        </w:rPr>
        <w:fldChar w:fldCharType="begin"/>
      </w:r>
      <w:r>
        <w:rPr>
          <w:noProof/>
          <w:webHidden/>
        </w:rPr>
        <w:instrText xml:space="preserve"> PAGEREF _Toc243342723 \h </w:instrText>
      </w:r>
      <w:r>
        <w:rPr>
          <w:noProof/>
          <w:webHidden/>
        </w:rPr>
      </w:r>
      <w:r>
        <w:rPr>
          <w:noProof/>
          <w:webHidden/>
        </w:rPr>
        <w:fldChar w:fldCharType="separate"/>
      </w:r>
      <w:r>
        <w:rPr>
          <w:noProof/>
          <w:webHidden/>
        </w:rPr>
        <w:t>3</w:t>
      </w:r>
      <w:r>
        <w:rPr>
          <w:noProof/>
          <w:webHidden/>
        </w:rPr>
        <w:fldChar w:fldCharType="end"/>
      </w:r>
    </w:p>
    <w:p w14:paraId="3308B5EA" w14:textId="523B8F2D"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1.5  OBJECTIVES</w:t>
      </w:r>
      <w:r>
        <w:rPr>
          <w:noProof/>
          <w:webHidden/>
        </w:rPr>
        <w:tab/>
      </w:r>
      <w:r>
        <w:rPr>
          <w:noProof/>
          <w:webHidden/>
        </w:rPr>
        <w:fldChar w:fldCharType="begin"/>
      </w:r>
      <w:r>
        <w:rPr>
          <w:noProof/>
          <w:webHidden/>
        </w:rPr>
        <w:instrText xml:space="preserve"> PAGEREF _Toc243342724 \h </w:instrText>
      </w:r>
      <w:r>
        <w:rPr>
          <w:noProof/>
          <w:webHidden/>
        </w:rPr>
      </w:r>
      <w:r>
        <w:rPr>
          <w:noProof/>
          <w:webHidden/>
        </w:rPr>
        <w:fldChar w:fldCharType="separate"/>
      </w:r>
      <w:r>
        <w:rPr>
          <w:noProof/>
          <w:webHidden/>
        </w:rPr>
        <w:t>3</w:t>
      </w:r>
      <w:r>
        <w:rPr>
          <w:noProof/>
          <w:webHidden/>
        </w:rPr>
        <w:fldChar w:fldCharType="end"/>
      </w:r>
    </w:p>
    <w:p w14:paraId="703790DF" w14:textId="14ED388B"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1.6  SCOPE OF THE PROJECT</w:t>
      </w:r>
      <w:r>
        <w:rPr>
          <w:noProof/>
          <w:webHidden/>
        </w:rPr>
        <w:tab/>
      </w:r>
      <w:r>
        <w:rPr>
          <w:noProof/>
          <w:webHidden/>
        </w:rPr>
        <w:fldChar w:fldCharType="begin"/>
      </w:r>
      <w:r>
        <w:rPr>
          <w:noProof/>
          <w:webHidden/>
        </w:rPr>
        <w:instrText xml:space="preserve"> PAGEREF _Toc243342725 \h </w:instrText>
      </w:r>
      <w:r>
        <w:rPr>
          <w:noProof/>
          <w:webHidden/>
        </w:rPr>
      </w:r>
      <w:r>
        <w:rPr>
          <w:noProof/>
          <w:webHidden/>
        </w:rPr>
        <w:fldChar w:fldCharType="separate"/>
      </w:r>
      <w:r>
        <w:rPr>
          <w:noProof/>
          <w:webHidden/>
        </w:rPr>
        <w:t>4</w:t>
      </w:r>
      <w:r>
        <w:rPr>
          <w:noProof/>
          <w:webHidden/>
        </w:rPr>
        <w:fldChar w:fldCharType="end"/>
      </w:r>
    </w:p>
    <w:p w14:paraId="1EBDA410" w14:textId="493CA28B"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1.7  ORGANISATION OF THE REPORT</w:t>
      </w:r>
      <w:r>
        <w:rPr>
          <w:noProof/>
          <w:webHidden/>
        </w:rPr>
        <w:tab/>
      </w:r>
      <w:r>
        <w:rPr>
          <w:noProof/>
          <w:webHidden/>
        </w:rPr>
        <w:fldChar w:fldCharType="begin"/>
      </w:r>
      <w:r>
        <w:rPr>
          <w:noProof/>
          <w:webHidden/>
        </w:rPr>
        <w:instrText xml:space="preserve"> PAGEREF _Toc243342726 \h </w:instrText>
      </w:r>
      <w:r>
        <w:rPr>
          <w:noProof/>
          <w:webHidden/>
        </w:rPr>
      </w:r>
      <w:r>
        <w:rPr>
          <w:noProof/>
          <w:webHidden/>
        </w:rPr>
        <w:fldChar w:fldCharType="separate"/>
      </w:r>
      <w:r>
        <w:rPr>
          <w:noProof/>
          <w:webHidden/>
        </w:rPr>
        <w:t>4</w:t>
      </w:r>
      <w:r>
        <w:rPr>
          <w:noProof/>
          <w:webHidden/>
        </w:rPr>
        <w:fldChar w:fldCharType="end"/>
      </w:r>
    </w:p>
    <w:p w14:paraId="6C4BC6C3" w14:textId="17792743"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1.8  PRINCIPAL CONTRIBUTIONS</w:t>
      </w:r>
      <w:r>
        <w:rPr>
          <w:noProof/>
          <w:webHidden/>
        </w:rPr>
        <w:tab/>
      </w:r>
      <w:r>
        <w:rPr>
          <w:noProof/>
          <w:webHidden/>
        </w:rPr>
        <w:fldChar w:fldCharType="begin"/>
      </w:r>
      <w:r>
        <w:rPr>
          <w:noProof/>
          <w:webHidden/>
        </w:rPr>
        <w:instrText xml:space="preserve"> PAGEREF _Toc243342727 \h </w:instrText>
      </w:r>
      <w:r>
        <w:rPr>
          <w:noProof/>
          <w:webHidden/>
        </w:rPr>
      </w:r>
      <w:r>
        <w:rPr>
          <w:noProof/>
          <w:webHidden/>
        </w:rPr>
        <w:fldChar w:fldCharType="separate"/>
      </w:r>
      <w:r>
        <w:rPr>
          <w:noProof/>
          <w:webHidden/>
        </w:rPr>
        <w:t>5</w:t>
      </w:r>
      <w:r>
        <w:rPr>
          <w:noProof/>
          <w:webHidden/>
        </w:rPr>
        <w:fldChar w:fldCharType="end"/>
      </w:r>
    </w:p>
    <w:p w14:paraId="32151596" w14:textId="4EC0050F" w:rsidR="00640004" w:rsidRDefault="00640004">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CHAPTER 2</w:t>
      </w:r>
      <w:r>
        <w:rPr>
          <w:noProof/>
          <w:webHidden/>
        </w:rPr>
        <w:tab/>
      </w:r>
      <w:r>
        <w:rPr>
          <w:noProof/>
          <w:webHidden/>
        </w:rPr>
        <w:fldChar w:fldCharType="begin"/>
      </w:r>
      <w:r>
        <w:rPr>
          <w:noProof/>
          <w:webHidden/>
        </w:rPr>
        <w:instrText xml:space="preserve"> PAGEREF _Toc243342728 \h </w:instrText>
      </w:r>
      <w:r>
        <w:rPr>
          <w:noProof/>
          <w:webHidden/>
        </w:rPr>
      </w:r>
      <w:r>
        <w:rPr>
          <w:noProof/>
          <w:webHidden/>
        </w:rPr>
        <w:fldChar w:fldCharType="separate"/>
      </w:r>
      <w:r>
        <w:rPr>
          <w:noProof/>
          <w:webHidden/>
        </w:rPr>
        <w:t>6</w:t>
      </w:r>
      <w:r>
        <w:rPr>
          <w:noProof/>
          <w:webHidden/>
        </w:rPr>
        <w:fldChar w:fldCharType="end"/>
      </w:r>
    </w:p>
    <w:p w14:paraId="6DE9E0F3" w14:textId="009C6C1C"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2.1  INTRODUCTION</w:t>
      </w:r>
      <w:r>
        <w:rPr>
          <w:noProof/>
          <w:webHidden/>
        </w:rPr>
        <w:tab/>
      </w:r>
      <w:r>
        <w:rPr>
          <w:noProof/>
          <w:webHidden/>
        </w:rPr>
        <w:fldChar w:fldCharType="begin"/>
      </w:r>
      <w:r>
        <w:rPr>
          <w:noProof/>
          <w:webHidden/>
        </w:rPr>
        <w:instrText xml:space="preserve"> PAGEREF _Toc243342729 \h </w:instrText>
      </w:r>
      <w:r>
        <w:rPr>
          <w:noProof/>
          <w:webHidden/>
        </w:rPr>
      </w:r>
      <w:r>
        <w:rPr>
          <w:noProof/>
          <w:webHidden/>
        </w:rPr>
        <w:fldChar w:fldCharType="separate"/>
      </w:r>
      <w:r>
        <w:rPr>
          <w:noProof/>
          <w:webHidden/>
        </w:rPr>
        <w:t>6</w:t>
      </w:r>
      <w:r>
        <w:rPr>
          <w:noProof/>
          <w:webHidden/>
        </w:rPr>
        <w:fldChar w:fldCharType="end"/>
      </w:r>
    </w:p>
    <w:p w14:paraId="4067B2BA" w14:textId="7E6BDC9C"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2.2  FOUNDATIONS OF SIDE-CHANNEL ANALYSIS</w:t>
      </w:r>
      <w:r>
        <w:rPr>
          <w:noProof/>
          <w:webHidden/>
        </w:rPr>
        <w:tab/>
      </w:r>
      <w:r>
        <w:rPr>
          <w:noProof/>
          <w:webHidden/>
        </w:rPr>
        <w:fldChar w:fldCharType="begin"/>
      </w:r>
      <w:r>
        <w:rPr>
          <w:noProof/>
          <w:webHidden/>
        </w:rPr>
        <w:instrText xml:space="preserve"> PAGEREF _Toc243342730 \h </w:instrText>
      </w:r>
      <w:r>
        <w:rPr>
          <w:noProof/>
          <w:webHidden/>
        </w:rPr>
      </w:r>
      <w:r>
        <w:rPr>
          <w:noProof/>
          <w:webHidden/>
        </w:rPr>
        <w:fldChar w:fldCharType="separate"/>
      </w:r>
      <w:r>
        <w:rPr>
          <w:noProof/>
          <w:webHidden/>
        </w:rPr>
        <w:t>6</w:t>
      </w:r>
      <w:r>
        <w:rPr>
          <w:noProof/>
          <w:webHidden/>
        </w:rPr>
        <w:fldChar w:fldCharType="end"/>
      </w:r>
    </w:p>
    <w:p w14:paraId="65406B80" w14:textId="65F34CE5"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2.3  SIMPLE AND DIFFERENTIAL POWER ANALYSIS</w:t>
      </w:r>
      <w:r>
        <w:rPr>
          <w:noProof/>
          <w:webHidden/>
        </w:rPr>
        <w:tab/>
      </w:r>
      <w:r>
        <w:rPr>
          <w:noProof/>
          <w:webHidden/>
        </w:rPr>
        <w:fldChar w:fldCharType="begin"/>
      </w:r>
      <w:r>
        <w:rPr>
          <w:noProof/>
          <w:webHidden/>
        </w:rPr>
        <w:instrText xml:space="preserve"> PAGEREF _Toc243342731 \h </w:instrText>
      </w:r>
      <w:r>
        <w:rPr>
          <w:noProof/>
          <w:webHidden/>
        </w:rPr>
      </w:r>
      <w:r>
        <w:rPr>
          <w:noProof/>
          <w:webHidden/>
        </w:rPr>
        <w:fldChar w:fldCharType="separate"/>
      </w:r>
      <w:r>
        <w:rPr>
          <w:noProof/>
          <w:webHidden/>
        </w:rPr>
        <w:t>7</w:t>
      </w:r>
      <w:r>
        <w:rPr>
          <w:noProof/>
          <w:webHidden/>
        </w:rPr>
        <w:fldChar w:fldCharType="end"/>
      </w:r>
    </w:p>
    <w:p w14:paraId="7368F6D9" w14:textId="5CE5D65C"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2.4  CORRELATION POWER ANALYSIS</w:t>
      </w:r>
      <w:r>
        <w:rPr>
          <w:noProof/>
          <w:webHidden/>
        </w:rPr>
        <w:tab/>
      </w:r>
      <w:r>
        <w:rPr>
          <w:noProof/>
          <w:webHidden/>
        </w:rPr>
        <w:fldChar w:fldCharType="begin"/>
      </w:r>
      <w:r>
        <w:rPr>
          <w:noProof/>
          <w:webHidden/>
        </w:rPr>
        <w:instrText xml:space="preserve"> PAGEREF _Toc243342732 \h </w:instrText>
      </w:r>
      <w:r>
        <w:rPr>
          <w:noProof/>
          <w:webHidden/>
        </w:rPr>
      </w:r>
      <w:r>
        <w:rPr>
          <w:noProof/>
          <w:webHidden/>
        </w:rPr>
        <w:fldChar w:fldCharType="separate"/>
      </w:r>
      <w:r>
        <w:rPr>
          <w:noProof/>
          <w:webHidden/>
        </w:rPr>
        <w:t>8</w:t>
      </w:r>
      <w:r>
        <w:rPr>
          <w:noProof/>
          <w:webHidden/>
        </w:rPr>
        <w:fldChar w:fldCharType="end"/>
      </w:r>
    </w:p>
    <w:p w14:paraId="1CD2CB82" w14:textId="31A5764C"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2.5  TEMPLATE AND PROFILED ATTACKS</w:t>
      </w:r>
      <w:r>
        <w:rPr>
          <w:noProof/>
          <w:webHidden/>
        </w:rPr>
        <w:tab/>
      </w:r>
      <w:r>
        <w:rPr>
          <w:noProof/>
          <w:webHidden/>
        </w:rPr>
        <w:fldChar w:fldCharType="begin"/>
      </w:r>
      <w:r>
        <w:rPr>
          <w:noProof/>
          <w:webHidden/>
        </w:rPr>
        <w:instrText xml:space="preserve"> PAGEREF _Toc243342733 \h </w:instrText>
      </w:r>
      <w:r>
        <w:rPr>
          <w:noProof/>
          <w:webHidden/>
        </w:rPr>
      </w:r>
      <w:r>
        <w:rPr>
          <w:noProof/>
          <w:webHidden/>
        </w:rPr>
        <w:fldChar w:fldCharType="separate"/>
      </w:r>
      <w:r>
        <w:rPr>
          <w:noProof/>
          <w:webHidden/>
        </w:rPr>
        <w:t>8</w:t>
      </w:r>
      <w:r>
        <w:rPr>
          <w:noProof/>
          <w:webHidden/>
        </w:rPr>
        <w:fldChar w:fldCharType="end"/>
      </w:r>
    </w:p>
    <w:p w14:paraId="5DD60AA0" w14:textId="377AEE0A"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2.6  THE CHACHA20 STREAM CIPHER</w:t>
      </w:r>
      <w:r>
        <w:rPr>
          <w:noProof/>
          <w:webHidden/>
        </w:rPr>
        <w:tab/>
      </w:r>
      <w:r>
        <w:rPr>
          <w:noProof/>
          <w:webHidden/>
        </w:rPr>
        <w:fldChar w:fldCharType="begin"/>
      </w:r>
      <w:r>
        <w:rPr>
          <w:noProof/>
          <w:webHidden/>
        </w:rPr>
        <w:instrText xml:space="preserve"> PAGEREF _Toc243342734 \h </w:instrText>
      </w:r>
      <w:r>
        <w:rPr>
          <w:noProof/>
          <w:webHidden/>
        </w:rPr>
      </w:r>
      <w:r>
        <w:rPr>
          <w:noProof/>
          <w:webHidden/>
        </w:rPr>
        <w:fldChar w:fldCharType="separate"/>
      </w:r>
      <w:r>
        <w:rPr>
          <w:noProof/>
          <w:webHidden/>
        </w:rPr>
        <w:t>9</w:t>
      </w:r>
      <w:r>
        <w:rPr>
          <w:noProof/>
          <w:webHidden/>
        </w:rPr>
        <w:fldChar w:fldCharType="end"/>
      </w:r>
    </w:p>
    <w:p w14:paraId="77627224" w14:textId="71760144"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2.7  POST-QUANTUM CRYPTOGRAPHY AND CRYSTALS-KYBER</w:t>
      </w:r>
      <w:r>
        <w:rPr>
          <w:noProof/>
          <w:webHidden/>
        </w:rPr>
        <w:tab/>
      </w:r>
      <w:r>
        <w:rPr>
          <w:noProof/>
          <w:webHidden/>
        </w:rPr>
        <w:fldChar w:fldCharType="begin"/>
      </w:r>
      <w:r>
        <w:rPr>
          <w:noProof/>
          <w:webHidden/>
        </w:rPr>
        <w:instrText xml:space="preserve"> PAGEREF _Toc243342735 \h </w:instrText>
      </w:r>
      <w:r>
        <w:rPr>
          <w:noProof/>
          <w:webHidden/>
        </w:rPr>
      </w:r>
      <w:r>
        <w:rPr>
          <w:noProof/>
          <w:webHidden/>
        </w:rPr>
        <w:fldChar w:fldCharType="separate"/>
      </w:r>
      <w:r>
        <w:rPr>
          <w:noProof/>
          <w:webHidden/>
        </w:rPr>
        <w:t>9</w:t>
      </w:r>
      <w:r>
        <w:rPr>
          <w:noProof/>
          <w:webHidden/>
        </w:rPr>
        <w:fldChar w:fldCharType="end"/>
      </w:r>
    </w:p>
    <w:p w14:paraId="16C1BD00" w14:textId="57CC5E32"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2.8  COUNTERMEASURES</w:t>
      </w:r>
      <w:r>
        <w:rPr>
          <w:noProof/>
          <w:webHidden/>
        </w:rPr>
        <w:tab/>
      </w:r>
      <w:r>
        <w:rPr>
          <w:noProof/>
          <w:webHidden/>
        </w:rPr>
        <w:fldChar w:fldCharType="begin"/>
      </w:r>
      <w:r>
        <w:rPr>
          <w:noProof/>
          <w:webHidden/>
        </w:rPr>
        <w:instrText xml:space="preserve"> PAGEREF _Toc243342736 \h </w:instrText>
      </w:r>
      <w:r>
        <w:rPr>
          <w:noProof/>
          <w:webHidden/>
        </w:rPr>
      </w:r>
      <w:r>
        <w:rPr>
          <w:noProof/>
          <w:webHidden/>
        </w:rPr>
        <w:fldChar w:fldCharType="separate"/>
      </w:r>
      <w:r>
        <w:rPr>
          <w:noProof/>
          <w:webHidden/>
        </w:rPr>
        <w:t>10</w:t>
      </w:r>
      <w:r>
        <w:rPr>
          <w:noProof/>
          <w:webHidden/>
        </w:rPr>
        <w:fldChar w:fldCharType="end"/>
      </w:r>
    </w:p>
    <w:p w14:paraId="217C6E76" w14:textId="6B2009BB"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2.9  LEAKAGE ASSESSMENT</w:t>
      </w:r>
      <w:r>
        <w:rPr>
          <w:noProof/>
          <w:webHidden/>
        </w:rPr>
        <w:tab/>
      </w:r>
      <w:r>
        <w:rPr>
          <w:noProof/>
          <w:webHidden/>
        </w:rPr>
        <w:fldChar w:fldCharType="begin"/>
      </w:r>
      <w:r>
        <w:rPr>
          <w:noProof/>
          <w:webHidden/>
        </w:rPr>
        <w:instrText xml:space="preserve"> PAGEREF _Toc243342737 \h </w:instrText>
      </w:r>
      <w:r>
        <w:rPr>
          <w:noProof/>
          <w:webHidden/>
        </w:rPr>
      </w:r>
      <w:r>
        <w:rPr>
          <w:noProof/>
          <w:webHidden/>
        </w:rPr>
        <w:fldChar w:fldCharType="separate"/>
      </w:r>
      <w:r>
        <w:rPr>
          <w:noProof/>
          <w:webHidden/>
        </w:rPr>
        <w:t>11</w:t>
      </w:r>
      <w:r>
        <w:rPr>
          <w:noProof/>
          <w:webHidden/>
        </w:rPr>
        <w:fldChar w:fldCharType="end"/>
      </w:r>
    </w:p>
    <w:p w14:paraId="3DA666F4" w14:textId="049EA99C"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2.10  ANOMALY DETECTION FOR ACTIVE DEFENSE</w:t>
      </w:r>
      <w:r>
        <w:rPr>
          <w:noProof/>
          <w:webHidden/>
        </w:rPr>
        <w:tab/>
      </w:r>
      <w:r>
        <w:rPr>
          <w:noProof/>
          <w:webHidden/>
        </w:rPr>
        <w:fldChar w:fldCharType="begin"/>
      </w:r>
      <w:r>
        <w:rPr>
          <w:noProof/>
          <w:webHidden/>
        </w:rPr>
        <w:instrText xml:space="preserve"> PAGEREF _Toc243342738 \h </w:instrText>
      </w:r>
      <w:r>
        <w:rPr>
          <w:noProof/>
          <w:webHidden/>
        </w:rPr>
      </w:r>
      <w:r>
        <w:rPr>
          <w:noProof/>
          <w:webHidden/>
        </w:rPr>
        <w:fldChar w:fldCharType="separate"/>
      </w:r>
      <w:r>
        <w:rPr>
          <w:noProof/>
          <w:webHidden/>
        </w:rPr>
        <w:t>11</w:t>
      </w:r>
      <w:r>
        <w:rPr>
          <w:noProof/>
          <w:webHidden/>
        </w:rPr>
        <w:fldChar w:fldCharType="end"/>
      </w:r>
    </w:p>
    <w:p w14:paraId="33C8806C" w14:textId="2A193406"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2.11  MATHEMATICAL FORMULATION OF CORRELATION POWER ANALYSIS</w:t>
      </w:r>
      <w:r>
        <w:rPr>
          <w:noProof/>
          <w:webHidden/>
        </w:rPr>
        <w:tab/>
      </w:r>
      <w:r>
        <w:rPr>
          <w:noProof/>
          <w:webHidden/>
        </w:rPr>
        <w:fldChar w:fldCharType="begin"/>
      </w:r>
      <w:r>
        <w:rPr>
          <w:noProof/>
          <w:webHidden/>
        </w:rPr>
        <w:instrText xml:space="preserve"> PAGEREF _Toc243342739 \h </w:instrText>
      </w:r>
      <w:r>
        <w:rPr>
          <w:noProof/>
          <w:webHidden/>
        </w:rPr>
      </w:r>
      <w:r>
        <w:rPr>
          <w:noProof/>
          <w:webHidden/>
        </w:rPr>
        <w:fldChar w:fldCharType="separate"/>
      </w:r>
      <w:r>
        <w:rPr>
          <w:noProof/>
          <w:webHidden/>
        </w:rPr>
        <w:t>12</w:t>
      </w:r>
      <w:r>
        <w:rPr>
          <w:noProof/>
          <w:webHidden/>
        </w:rPr>
        <w:fldChar w:fldCharType="end"/>
      </w:r>
    </w:p>
    <w:p w14:paraId="2DF38AA6" w14:textId="6DF98E27"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2.12  LEAKAGE ASSESSMENT: STATISTICAL BASIS</w:t>
      </w:r>
      <w:r>
        <w:rPr>
          <w:noProof/>
          <w:webHidden/>
        </w:rPr>
        <w:tab/>
      </w:r>
      <w:r>
        <w:rPr>
          <w:noProof/>
          <w:webHidden/>
        </w:rPr>
        <w:fldChar w:fldCharType="begin"/>
      </w:r>
      <w:r>
        <w:rPr>
          <w:noProof/>
          <w:webHidden/>
        </w:rPr>
        <w:instrText xml:space="preserve"> PAGEREF _Toc243342740 \h </w:instrText>
      </w:r>
      <w:r>
        <w:rPr>
          <w:noProof/>
          <w:webHidden/>
        </w:rPr>
      </w:r>
      <w:r>
        <w:rPr>
          <w:noProof/>
          <w:webHidden/>
        </w:rPr>
        <w:fldChar w:fldCharType="separate"/>
      </w:r>
      <w:r>
        <w:rPr>
          <w:noProof/>
          <w:webHidden/>
        </w:rPr>
        <w:t>13</w:t>
      </w:r>
      <w:r>
        <w:rPr>
          <w:noProof/>
          <w:webHidden/>
        </w:rPr>
        <w:fldChar w:fldCharType="end"/>
      </w:r>
    </w:p>
    <w:p w14:paraId="731ACCDB" w14:textId="411B5A43"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2.13  SUMMARY OF RELATED WORK</w:t>
      </w:r>
      <w:r>
        <w:rPr>
          <w:noProof/>
          <w:webHidden/>
        </w:rPr>
        <w:tab/>
      </w:r>
      <w:r>
        <w:rPr>
          <w:noProof/>
          <w:webHidden/>
        </w:rPr>
        <w:fldChar w:fldCharType="begin"/>
      </w:r>
      <w:r>
        <w:rPr>
          <w:noProof/>
          <w:webHidden/>
        </w:rPr>
        <w:instrText xml:space="preserve"> PAGEREF _Toc243342741 \h </w:instrText>
      </w:r>
      <w:r>
        <w:rPr>
          <w:noProof/>
          <w:webHidden/>
        </w:rPr>
      </w:r>
      <w:r>
        <w:rPr>
          <w:noProof/>
          <w:webHidden/>
        </w:rPr>
        <w:fldChar w:fldCharType="separate"/>
      </w:r>
      <w:r>
        <w:rPr>
          <w:noProof/>
          <w:webHidden/>
        </w:rPr>
        <w:t>13</w:t>
      </w:r>
      <w:r>
        <w:rPr>
          <w:noProof/>
          <w:webHidden/>
        </w:rPr>
        <w:fldChar w:fldCharType="end"/>
      </w:r>
    </w:p>
    <w:p w14:paraId="6631E37E" w14:textId="4EFFCAA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lastRenderedPageBreak/>
        <w:t>2.14  SUMMARY OF THE LITERATURE</w:t>
      </w:r>
      <w:r>
        <w:rPr>
          <w:noProof/>
          <w:webHidden/>
        </w:rPr>
        <w:tab/>
      </w:r>
      <w:r>
        <w:rPr>
          <w:noProof/>
          <w:webHidden/>
        </w:rPr>
        <w:fldChar w:fldCharType="begin"/>
      </w:r>
      <w:r>
        <w:rPr>
          <w:noProof/>
          <w:webHidden/>
        </w:rPr>
        <w:instrText xml:space="preserve"> PAGEREF _Toc243342742 \h </w:instrText>
      </w:r>
      <w:r>
        <w:rPr>
          <w:noProof/>
          <w:webHidden/>
        </w:rPr>
      </w:r>
      <w:r>
        <w:rPr>
          <w:noProof/>
          <w:webHidden/>
        </w:rPr>
        <w:fldChar w:fldCharType="separate"/>
      </w:r>
      <w:r>
        <w:rPr>
          <w:noProof/>
          <w:webHidden/>
        </w:rPr>
        <w:t>15</w:t>
      </w:r>
      <w:r>
        <w:rPr>
          <w:noProof/>
          <w:webHidden/>
        </w:rPr>
        <w:fldChar w:fldCharType="end"/>
      </w:r>
    </w:p>
    <w:p w14:paraId="22F15562" w14:textId="59B399B4" w:rsidR="00640004" w:rsidRDefault="00640004">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CHAPTER 3</w:t>
      </w:r>
      <w:r>
        <w:rPr>
          <w:noProof/>
          <w:webHidden/>
        </w:rPr>
        <w:tab/>
      </w:r>
      <w:r>
        <w:rPr>
          <w:noProof/>
          <w:webHidden/>
        </w:rPr>
        <w:fldChar w:fldCharType="begin"/>
      </w:r>
      <w:r>
        <w:rPr>
          <w:noProof/>
          <w:webHidden/>
        </w:rPr>
        <w:instrText xml:space="preserve"> PAGEREF _Toc243342743 \h </w:instrText>
      </w:r>
      <w:r>
        <w:rPr>
          <w:noProof/>
          <w:webHidden/>
        </w:rPr>
      </w:r>
      <w:r>
        <w:rPr>
          <w:noProof/>
          <w:webHidden/>
        </w:rPr>
        <w:fldChar w:fldCharType="separate"/>
      </w:r>
      <w:r>
        <w:rPr>
          <w:noProof/>
          <w:webHidden/>
        </w:rPr>
        <w:t>16</w:t>
      </w:r>
      <w:r>
        <w:rPr>
          <w:noProof/>
          <w:webHidden/>
        </w:rPr>
        <w:fldChar w:fldCharType="end"/>
      </w:r>
    </w:p>
    <w:p w14:paraId="1F6546B4" w14:textId="13245F94"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3.1  THREAT MODEL AND ARCHITECTURE</w:t>
      </w:r>
      <w:r>
        <w:rPr>
          <w:noProof/>
          <w:webHidden/>
        </w:rPr>
        <w:tab/>
      </w:r>
      <w:r>
        <w:rPr>
          <w:noProof/>
          <w:webHidden/>
        </w:rPr>
        <w:fldChar w:fldCharType="begin"/>
      </w:r>
      <w:r>
        <w:rPr>
          <w:noProof/>
          <w:webHidden/>
        </w:rPr>
        <w:instrText xml:space="preserve"> PAGEREF _Toc243342744 \h </w:instrText>
      </w:r>
      <w:r>
        <w:rPr>
          <w:noProof/>
          <w:webHidden/>
        </w:rPr>
      </w:r>
      <w:r>
        <w:rPr>
          <w:noProof/>
          <w:webHidden/>
        </w:rPr>
        <w:fldChar w:fldCharType="separate"/>
      </w:r>
      <w:r>
        <w:rPr>
          <w:noProof/>
          <w:webHidden/>
        </w:rPr>
        <w:t>16</w:t>
      </w:r>
      <w:r>
        <w:rPr>
          <w:noProof/>
          <w:webHidden/>
        </w:rPr>
        <w:fldChar w:fldCharType="end"/>
      </w:r>
    </w:p>
    <w:p w14:paraId="0B56206A" w14:textId="65F65A69"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3.2  HARDWARE PLATFORM</w:t>
      </w:r>
      <w:r>
        <w:rPr>
          <w:noProof/>
          <w:webHidden/>
        </w:rPr>
        <w:tab/>
      </w:r>
      <w:r>
        <w:rPr>
          <w:noProof/>
          <w:webHidden/>
        </w:rPr>
        <w:fldChar w:fldCharType="begin"/>
      </w:r>
      <w:r>
        <w:rPr>
          <w:noProof/>
          <w:webHidden/>
        </w:rPr>
        <w:instrText xml:space="preserve"> PAGEREF _Toc243342745 \h </w:instrText>
      </w:r>
      <w:r>
        <w:rPr>
          <w:noProof/>
          <w:webHidden/>
        </w:rPr>
      </w:r>
      <w:r>
        <w:rPr>
          <w:noProof/>
          <w:webHidden/>
        </w:rPr>
        <w:fldChar w:fldCharType="separate"/>
      </w:r>
      <w:r>
        <w:rPr>
          <w:noProof/>
          <w:webHidden/>
        </w:rPr>
        <w:t>16</w:t>
      </w:r>
      <w:r>
        <w:rPr>
          <w:noProof/>
          <w:webHidden/>
        </w:rPr>
        <w:fldChar w:fldCharType="end"/>
      </w:r>
    </w:p>
    <w:p w14:paraId="02263EC1" w14:textId="4A4EC0AA"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3.3  THE SLOW-CONVERTER PROBLEM AND LEAKAGE AMPLIFICATION</w:t>
      </w:r>
      <w:r>
        <w:rPr>
          <w:noProof/>
          <w:webHidden/>
        </w:rPr>
        <w:tab/>
      </w:r>
      <w:r>
        <w:rPr>
          <w:noProof/>
          <w:webHidden/>
        </w:rPr>
        <w:fldChar w:fldCharType="begin"/>
      </w:r>
      <w:r>
        <w:rPr>
          <w:noProof/>
          <w:webHidden/>
        </w:rPr>
        <w:instrText xml:space="preserve"> PAGEREF _Toc243342746 \h </w:instrText>
      </w:r>
      <w:r>
        <w:rPr>
          <w:noProof/>
          <w:webHidden/>
        </w:rPr>
      </w:r>
      <w:r>
        <w:rPr>
          <w:noProof/>
          <w:webHidden/>
        </w:rPr>
        <w:fldChar w:fldCharType="separate"/>
      </w:r>
      <w:r>
        <w:rPr>
          <w:noProof/>
          <w:webHidden/>
        </w:rPr>
        <w:t>18</w:t>
      </w:r>
      <w:r>
        <w:rPr>
          <w:noProof/>
          <w:webHidden/>
        </w:rPr>
        <w:fldChar w:fldCharType="end"/>
      </w:r>
    </w:p>
    <w:p w14:paraId="10422717" w14:textId="62AEF4F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3.4  ATTACK METHODOLOGY</w:t>
      </w:r>
      <w:r>
        <w:rPr>
          <w:noProof/>
          <w:webHidden/>
        </w:rPr>
        <w:tab/>
      </w:r>
      <w:r>
        <w:rPr>
          <w:noProof/>
          <w:webHidden/>
        </w:rPr>
        <w:fldChar w:fldCharType="begin"/>
      </w:r>
      <w:r>
        <w:rPr>
          <w:noProof/>
          <w:webHidden/>
        </w:rPr>
        <w:instrText xml:space="preserve"> PAGEREF _Toc243342747 \h </w:instrText>
      </w:r>
      <w:r>
        <w:rPr>
          <w:noProof/>
          <w:webHidden/>
        </w:rPr>
      </w:r>
      <w:r>
        <w:rPr>
          <w:noProof/>
          <w:webHidden/>
        </w:rPr>
        <w:fldChar w:fldCharType="separate"/>
      </w:r>
      <w:r>
        <w:rPr>
          <w:noProof/>
          <w:webHidden/>
        </w:rPr>
        <w:t>19</w:t>
      </w:r>
      <w:r>
        <w:rPr>
          <w:noProof/>
          <w:webHidden/>
        </w:rPr>
        <w:fldChar w:fldCharType="end"/>
      </w:r>
    </w:p>
    <w:p w14:paraId="54E260F1" w14:textId="43E66E79"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3.5  DEFENSE DESIGN</w:t>
      </w:r>
      <w:r>
        <w:rPr>
          <w:noProof/>
          <w:webHidden/>
        </w:rPr>
        <w:tab/>
      </w:r>
      <w:r>
        <w:rPr>
          <w:noProof/>
          <w:webHidden/>
        </w:rPr>
        <w:fldChar w:fldCharType="begin"/>
      </w:r>
      <w:r>
        <w:rPr>
          <w:noProof/>
          <w:webHidden/>
        </w:rPr>
        <w:instrText xml:space="preserve"> PAGEREF _Toc243342748 \h </w:instrText>
      </w:r>
      <w:r>
        <w:rPr>
          <w:noProof/>
          <w:webHidden/>
        </w:rPr>
      </w:r>
      <w:r>
        <w:rPr>
          <w:noProof/>
          <w:webHidden/>
        </w:rPr>
        <w:fldChar w:fldCharType="separate"/>
      </w:r>
      <w:r>
        <w:rPr>
          <w:noProof/>
          <w:webHidden/>
        </w:rPr>
        <w:t>21</w:t>
      </w:r>
      <w:r>
        <w:rPr>
          <w:noProof/>
          <w:webHidden/>
        </w:rPr>
        <w:fldChar w:fldCharType="end"/>
      </w:r>
    </w:p>
    <w:p w14:paraId="0BADE841" w14:textId="10666A0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3.6  ACTIVE PROBING DETECTION</w:t>
      </w:r>
      <w:r>
        <w:rPr>
          <w:noProof/>
          <w:webHidden/>
        </w:rPr>
        <w:tab/>
      </w:r>
      <w:r>
        <w:rPr>
          <w:noProof/>
          <w:webHidden/>
        </w:rPr>
        <w:fldChar w:fldCharType="begin"/>
      </w:r>
      <w:r>
        <w:rPr>
          <w:noProof/>
          <w:webHidden/>
        </w:rPr>
        <w:instrText xml:space="preserve"> PAGEREF _Toc243342749 \h </w:instrText>
      </w:r>
      <w:r>
        <w:rPr>
          <w:noProof/>
          <w:webHidden/>
        </w:rPr>
      </w:r>
      <w:r>
        <w:rPr>
          <w:noProof/>
          <w:webHidden/>
        </w:rPr>
        <w:fldChar w:fldCharType="separate"/>
      </w:r>
      <w:r>
        <w:rPr>
          <w:noProof/>
          <w:webHidden/>
        </w:rPr>
        <w:t>21</w:t>
      </w:r>
      <w:r>
        <w:rPr>
          <w:noProof/>
          <w:webHidden/>
        </w:rPr>
        <w:fldChar w:fldCharType="end"/>
      </w:r>
    </w:p>
    <w:p w14:paraId="29B3ABE7" w14:textId="3C8B5ED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3.7  COMMAND INTERFACE</w:t>
      </w:r>
      <w:r>
        <w:rPr>
          <w:noProof/>
          <w:webHidden/>
        </w:rPr>
        <w:tab/>
      </w:r>
      <w:r>
        <w:rPr>
          <w:noProof/>
          <w:webHidden/>
        </w:rPr>
        <w:fldChar w:fldCharType="begin"/>
      </w:r>
      <w:r>
        <w:rPr>
          <w:noProof/>
          <w:webHidden/>
        </w:rPr>
        <w:instrText xml:space="preserve"> PAGEREF _Toc243342750 \h </w:instrText>
      </w:r>
      <w:r>
        <w:rPr>
          <w:noProof/>
          <w:webHidden/>
        </w:rPr>
      </w:r>
      <w:r>
        <w:rPr>
          <w:noProof/>
          <w:webHidden/>
        </w:rPr>
        <w:fldChar w:fldCharType="separate"/>
      </w:r>
      <w:r>
        <w:rPr>
          <w:noProof/>
          <w:webHidden/>
        </w:rPr>
        <w:t>22</w:t>
      </w:r>
      <w:r>
        <w:rPr>
          <w:noProof/>
          <w:webHidden/>
        </w:rPr>
        <w:fldChar w:fldCharType="end"/>
      </w:r>
    </w:p>
    <w:p w14:paraId="6CD68FC9" w14:textId="66DBD667"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3.8  THE SOFTWARE MODEL</w:t>
      </w:r>
      <w:r>
        <w:rPr>
          <w:noProof/>
          <w:webHidden/>
        </w:rPr>
        <w:tab/>
      </w:r>
      <w:r>
        <w:rPr>
          <w:noProof/>
          <w:webHidden/>
        </w:rPr>
        <w:fldChar w:fldCharType="begin"/>
      </w:r>
      <w:r>
        <w:rPr>
          <w:noProof/>
          <w:webHidden/>
        </w:rPr>
        <w:instrText xml:space="preserve"> PAGEREF _Toc243342751 \h </w:instrText>
      </w:r>
      <w:r>
        <w:rPr>
          <w:noProof/>
          <w:webHidden/>
        </w:rPr>
      </w:r>
      <w:r>
        <w:rPr>
          <w:noProof/>
          <w:webHidden/>
        </w:rPr>
        <w:fldChar w:fldCharType="separate"/>
      </w:r>
      <w:r>
        <w:rPr>
          <w:noProof/>
          <w:webHidden/>
        </w:rPr>
        <w:t>23</w:t>
      </w:r>
      <w:r>
        <w:rPr>
          <w:noProof/>
          <w:webHidden/>
        </w:rPr>
        <w:fldChar w:fldCharType="end"/>
      </w:r>
    </w:p>
    <w:p w14:paraId="7E570E2C" w14:textId="63E59CF4"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3.9  DESIGN RATIONALE AND SUMMARY</w:t>
      </w:r>
      <w:r>
        <w:rPr>
          <w:noProof/>
          <w:webHidden/>
        </w:rPr>
        <w:tab/>
      </w:r>
      <w:r>
        <w:rPr>
          <w:noProof/>
          <w:webHidden/>
        </w:rPr>
        <w:fldChar w:fldCharType="begin"/>
      </w:r>
      <w:r>
        <w:rPr>
          <w:noProof/>
          <w:webHidden/>
        </w:rPr>
        <w:instrText xml:space="preserve"> PAGEREF _Toc243342752 \h </w:instrText>
      </w:r>
      <w:r>
        <w:rPr>
          <w:noProof/>
          <w:webHidden/>
        </w:rPr>
      </w:r>
      <w:r>
        <w:rPr>
          <w:noProof/>
          <w:webHidden/>
        </w:rPr>
        <w:fldChar w:fldCharType="separate"/>
      </w:r>
      <w:r>
        <w:rPr>
          <w:noProof/>
          <w:webHidden/>
        </w:rPr>
        <w:t>24</w:t>
      </w:r>
      <w:r>
        <w:rPr>
          <w:noProof/>
          <w:webHidden/>
        </w:rPr>
        <w:fldChar w:fldCharType="end"/>
      </w:r>
    </w:p>
    <w:p w14:paraId="6CC7AD6F" w14:textId="2B3667DB" w:rsidR="00640004" w:rsidRDefault="00640004">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CHAPTER 4</w:t>
      </w:r>
      <w:r>
        <w:rPr>
          <w:noProof/>
          <w:webHidden/>
        </w:rPr>
        <w:tab/>
      </w:r>
      <w:r>
        <w:rPr>
          <w:noProof/>
          <w:webHidden/>
        </w:rPr>
        <w:fldChar w:fldCharType="begin"/>
      </w:r>
      <w:r>
        <w:rPr>
          <w:noProof/>
          <w:webHidden/>
        </w:rPr>
        <w:instrText xml:space="preserve"> PAGEREF _Toc243342753 \h </w:instrText>
      </w:r>
      <w:r>
        <w:rPr>
          <w:noProof/>
          <w:webHidden/>
        </w:rPr>
      </w:r>
      <w:r>
        <w:rPr>
          <w:noProof/>
          <w:webHidden/>
        </w:rPr>
        <w:fldChar w:fldCharType="separate"/>
      </w:r>
      <w:r>
        <w:rPr>
          <w:noProof/>
          <w:webHidden/>
        </w:rPr>
        <w:t>25</w:t>
      </w:r>
      <w:r>
        <w:rPr>
          <w:noProof/>
          <w:webHidden/>
        </w:rPr>
        <w:fldChar w:fldCharType="end"/>
      </w:r>
    </w:p>
    <w:p w14:paraId="43557A7A" w14:textId="2ECC4749"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4.1  OVERVIEW</w:t>
      </w:r>
      <w:r>
        <w:rPr>
          <w:noProof/>
          <w:webHidden/>
        </w:rPr>
        <w:tab/>
      </w:r>
      <w:r>
        <w:rPr>
          <w:noProof/>
          <w:webHidden/>
        </w:rPr>
        <w:fldChar w:fldCharType="begin"/>
      </w:r>
      <w:r>
        <w:rPr>
          <w:noProof/>
          <w:webHidden/>
        </w:rPr>
        <w:instrText xml:space="preserve"> PAGEREF _Toc243342754 \h </w:instrText>
      </w:r>
      <w:r>
        <w:rPr>
          <w:noProof/>
          <w:webHidden/>
        </w:rPr>
      </w:r>
      <w:r>
        <w:rPr>
          <w:noProof/>
          <w:webHidden/>
        </w:rPr>
        <w:fldChar w:fldCharType="separate"/>
      </w:r>
      <w:r>
        <w:rPr>
          <w:noProof/>
          <w:webHidden/>
        </w:rPr>
        <w:t>25</w:t>
      </w:r>
      <w:r>
        <w:rPr>
          <w:noProof/>
          <w:webHidden/>
        </w:rPr>
        <w:fldChar w:fldCharType="end"/>
      </w:r>
    </w:p>
    <w:p w14:paraId="41487D9A" w14:textId="0095929A"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4.2  TARGET FIRMWARE</w:t>
      </w:r>
      <w:r>
        <w:rPr>
          <w:noProof/>
          <w:webHidden/>
        </w:rPr>
        <w:tab/>
      </w:r>
      <w:r>
        <w:rPr>
          <w:noProof/>
          <w:webHidden/>
        </w:rPr>
        <w:fldChar w:fldCharType="begin"/>
      </w:r>
      <w:r>
        <w:rPr>
          <w:noProof/>
          <w:webHidden/>
        </w:rPr>
        <w:instrText xml:space="preserve"> PAGEREF _Toc243342755 \h </w:instrText>
      </w:r>
      <w:r>
        <w:rPr>
          <w:noProof/>
          <w:webHidden/>
        </w:rPr>
      </w:r>
      <w:r>
        <w:rPr>
          <w:noProof/>
          <w:webHidden/>
        </w:rPr>
        <w:fldChar w:fldCharType="separate"/>
      </w:r>
      <w:r>
        <w:rPr>
          <w:noProof/>
          <w:webHidden/>
        </w:rPr>
        <w:t>25</w:t>
      </w:r>
      <w:r>
        <w:rPr>
          <w:noProof/>
          <w:webHidden/>
        </w:rPr>
        <w:fldChar w:fldCharType="end"/>
      </w:r>
    </w:p>
    <w:p w14:paraId="15074A46" w14:textId="1508831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4.3  THE SHARED CRYPTOGRAPHIC ENGINE</w:t>
      </w:r>
      <w:r>
        <w:rPr>
          <w:noProof/>
          <w:webHidden/>
        </w:rPr>
        <w:tab/>
      </w:r>
      <w:r>
        <w:rPr>
          <w:noProof/>
          <w:webHidden/>
        </w:rPr>
        <w:fldChar w:fldCharType="begin"/>
      </w:r>
      <w:r>
        <w:rPr>
          <w:noProof/>
          <w:webHidden/>
        </w:rPr>
        <w:instrText xml:space="preserve"> PAGEREF _Toc243342756 \h </w:instrText>
      </w:r>
      <w:r>
        <w:rPr>
          <w:noProof/>
          <w:webHidden/>
        </w:rPr>
      </w:r>
      <w:r>
        <w:rPr>
          <w:noProof/>
          <w:webHidden/>
        </w:rPr>
        <w:fldChar w:fldCharType="separate"/>
      </w:r>
      <w:r>
        <w:rPr>
          <w:noProof/>
          <w:webHidden/>
        </w:rPr>
        <w:t>26</w:t>
      </w:r>
      <w:r>
        <w:rPr>
          <w:noProof/>
          <w:webHidden/>
        </w:rPr>
        <w:fldChar w:fldCharType="end"/>
      </w:r>
    </w:p>
    <w:p w14:paraId="53B9244A" w14:textId="0C605F9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4.4  THE ATTACKER PROGRAM</w:t>
      </w:r>
      <w:r>
        <w:rPr>
          <w:noProof/>
          <w:webHidden/>
        </w:rPr>
        <w:tab/>
      </w:r>
      <w:r>
        <w:rPr>
          <w:noProof/>
          <w:webHidden/>
        </w:rPr>
        <w:fldChar w:fldCharType="begin"/>
      </w:r>
      <w:r>
        <w:rPr>
          <w:noProof/>
          <w:webHidden/>
        </w:rPr>
        <w:instrText xml:space="preserve"> PAGEREF _Toc243342757 \h </w:instrText>
      </w:r>
      <w:r>
        <w:rPr>
          <w:noProof/>
          <w:webHidden/>
        </w:rPr>
      </w:r>
      <w:r>
        <w:rPr>
          <w:noProof/>
          <w:webHidden/>
        </w:rPr>
        <w:fldChar w:fldCharType="separate"/>
      </w:r>
      <w:r>
        <w:rPr>
          <w:noProof/>
          <w:webHidden/>
        </w:rPr>
        <w:t>27</w:t>
      </w:r>
      <w:r>
        <w:rPr>
          <w:noProof/>
          <w:webHidden/>
        </w:rPr>
        <w:fldChar w:fldCharType="end"/>
      </w:r>
    </w:p>
    <w:p w14:paraId="00B201F4" w14:textId="2201190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4.5  THE DEFENDER PROGRAM</w:t>
      </w:r>
      <w:r>
        <w:rPr>
          <w:noProof/>
          <w:webHidden/>
        </w:rPr>
        <w:tab/>
      </w:r>
      <w:r>
        <w:rPr>
          <w:noProof/>
          <w:webHidden/>
        </w:rPr>
        <w:fldChar w:fldCharType="begin"/>
      </w:r>
      <w:r>
        <w:rPr>
          <w:noProof/>
          <w:webHidden/>
        </w:rPr>
        <w:instrText xml:space="preserve"> PAGEREF _Toc243342758 \h </w:instrText>
      </w:r>
      <w:r>
        <w:rPr>
          <w:noProof/>
          <w:webHidden/>
        </w:rPr>
      </w:r>
      <w:r>
        <w:rPr>
          <w:noProof/>
          <w:webHidden/>
        </w:rPr>
        <w:fldChar w:fldCharType="separate"/>
      </w:r>
      <w:r>
        <w:rPr>
          <w:noProof/>
          <w:webHidden/>
        </w:rPr>
        <w:t>27</w:t>
      </w:r>
      <w:r>
        <w:rPr>
          <w:noProof/>
          <w:webHidden/>
        </w:rPr>
        <w:fldChar w:fldCharType="end"/>
      </w:r>
    </w:p>
    <w:p w14:paraId="4801A3AA" w14:textId="537C8282"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4.6  THE PROBING-DETECTION MODEL</w:t>
      </w:r>
      <w:r>
        <w:rPr>
          <w:noProof/>
          <w:webHidden/>
        </w:rPr>
        <w:tab/>
      </w:r>
      <w:r>
        <w:rPr>
          <w:noProof/>
          <w:webHidden/>
        </w:rPr>
        <w:fldChar w:fldCharType="begin"/>
      </w:r>
      <w:r>
        <w:rPr>
          <w:noProof/>
          <w:webHidden/>
        </w:rPr>
        <w:instrText xml:space="preserve"> PAGEREF _Toc243342759 \h </w:instrText>
      </w:r>
      <w:r>
        <w:rPr>
          <w:noProof/>
          <w:webHidden/>
        </w:rPr>
      </w:r>
      <w:r>
        <w:rPr>
          <w:noProof/>
          <w:webHidden/>
        </w:rPr>
        <w:fldChar w:fldCharType="separate"/>
      </w:r>
      <w:r>
        <w:rPr>
          <w:noProof/>
          <w:webHidden/>
        </w:rPr>
        <w:t>27</w:t>
      </w:r>
      <w:r>
        <w:rPr>
          <w:noProof/>
          <w:webHidden/>
        </w:rPr>
        <w:fldChar w:fldCharType="end"/>
      </w:r>
    </w:p>
    <w:p w14:paraId="01F0892E" w14:textId="384DDAAD"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4.7  SOFTWARE ENGINEERING AND TOOLS</w:t>
      </w:r>
      <w:r>
        <w:rPr>
          <w:noProof/>
          <w:webHidden/>
        </w:rPr>
        <w:tab/>
      </w:r>
      <w:r>
        <w:rPr>
          <w:noProof/>
          <w:webHidden/>
        </w:rPr>
        <w:fldChar w:fldCharType="begin"/>
      </w:r>
      <w:r>
        <w:rPr>
          <w:noProof/>
          <w:webHidden/>
        </w:rPr>
        <w:instrText xml:space="preserve"> PAGEREF _Toc243342760 \h </w:instrText>
      </w:r>
      <w:r>
        <w:rPr>
          <w:noProof/>
          <w:webHidden/>
        </w:rPr>
      </w:r>
      <w:r>
        <w:rPr>
          <w:noProof/>
          <w:webHidden/>
        </w:rPr>
        <w:fldChar w:fldCharType="separate"/>
      </w:r>
      <w:r>
        <w:rPr>
          <w:noProof/>
          <w:webHidden/>
        </w:rPr>
        <w:t>28</w:t>
      </w:r>
      <w:r>
        <w:rPr>
          <w:noProof/>
          <w:webHidden/>
        </w:rPr>
        <w:fldChar w:fldCharType="end"/>
      </w:r>
    </w:p>
    <w:p w14:paraId="03CB4F2E" w14:textId="0F937F86"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4.8  TESTING AND VALIDATION</w:t>
      </w:r>
      <w:r>
        <w:rPr>
          <w:noProof/>
          <w:webHidden/>
        </w:rPr>
        <w:tab/>
      </w:r>
      <w:r>
        <w:rPr>
          <w:noProof/>
          <w:webHidden/>
        </w:rPr>
        <w:fldChar w:fldCharType="begin"/>
      </w:r>
      <w:r>
        <w:rPr>
          <w:noProof/>
          <w:webHidden/>
        </w:rPr>
        <w:instrText xml:space="preserve"> PAGEREF _Toc243342761 \h </w:instrText>
      </w:r>
      <w:r>
        <w:rPr>
          <w:noProof/>
          <w:webHidden/>
        </w:rPr>
      </w:r>
      <w:r>
        <w:rPr>
          <w:noProof/>
          <w:webHidden/>
        </w:rPr>
        <w:fldChar w:fldCharType="separate"/>
      </w:r>
      <w:r>
        <w:rPr>
          <w:noProof/>
          <w:webHidden/>
        </w:rPr>
        <w:t>28</w:t>
      </w:r>
      <w:r>
        <w:rPr>
          <w:noProof/>
          <w:webHidden/>
        </w:rPr>
        <w:fldChar w:fldCharType="end"/>
      </w:r>
    </w:p>
    <w:p w14:paraId="29A9444C" w14:textId="37BE06DB" w:rsidR="00640004" w:rsidRDefault="00640004">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CHAPTER 5</w:t>
      </w:r>
      <w:r>
        <w:rPr>
          <w:noProof/>
          <w:webHidden/>
        </w:rPr>
        <w:tab/>
      </w:r>
      <w:r>
        <w:rPr>
          <w:noProof/>
          <w:webHidden/>
        </w:rPr>
        <w:fldChar w:fldCharType="begin"/>
      </w:r>
      <w:r>
        <w:rPr>
          <w:noProof/>
          <w:webHidden/>
        </w:rPr>
        <w:instrText xml:space="preserve"> PAGEREF _Toc243342762 \h </w:instrText>
      </w:r>
      <w:r>
        <w:rPr>
          <w:noProof/>
          <w:webHidden/>
        </w:rPr>
      </w:r>
      <w:r>
        <w:rPr>
          <w:noProof/>
          <w:webHidden/>
        </w:rPr>
        <w:fldChar w:fldCharType="separate"/>
      </w:r>
      <w:r>
        <w:rPr>
          <w:noProof/>
          <w:webHidden/>
        </w:rPr>
        <w:t>29</w:t>
      </w:r>
      <w:r>
        <w:rPr>
          <w:noProof/>
          <w:webHidden/>
        </w:rPr>
        <w:fldChar w:fldCharType="end"/>
      </w:r>
    </w:p>
    <w:p w14:paraId="5DADE500" w14:textId="47ADD2A5"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5.1  CORRELATION POWER ANALYSIS ON HARDWARE</w:t>
      </w:r>
      <w:r>
        <w:rPr>
          <w:noProof/>
          <w:webHidden/>
        </w:rPr>
        <w:tab/>
      </w:r>
      <w:r>
        <w:rPr>
          <w:noProof/>
          <w:webHidden/>
        </w:rPr>
        <w:fldChar w:fldCharType="begin"/>
      </w:r>
      <w:r>
        <w:rPr>
          <w:noProof/>
          <w:webHidden/>
        </w:rPr>
        <w:instrText xml:space="preserve"> PAGEREF _Toc243342763 \h </w:instrText>
      </w:r>
      <w:r>
        <w:rPr>
          <w:noProof/>
          <w:webHidden/>
        </w:rPr>
      </w:r>
      <w:r>
        <w:rPr>
          <w:noProof/>
          <w:webHidden/>
        </w:rPr>
        <w:fldChar w:fldCharType="separate"/>
      </w:r>
      <w:r>
        <w:rPr>
          <w:noProof/>
          <w:webHidden/>
        </w:rPr>
        <w:t>29</w:t>
      </w:r>
      <w:r>
        <w:rPr>
          <w:noProof/>
          <w:webHidden/>
        </w:rPr>
        <w:fldChar w:fldCharType="end"/>
      </w:r>
    </w:p>
    <w:p w14:paraId="733713F1" w14:textId="551B93D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5.2  EFFECTIVENESS OF MASKING</w:t>
      </w:r>
      <w:r>
        <w:rPr>
          <w:noProof/>
          <w:webHidden/>
        </w:rPr>
        <w:tab/>
      </w:r>
      <w:r>
        <w:rPr>
          <w:noProof/>
          <w:webHidden/>
        </w:rPr>
        <w:fldChar w:fldCharType="begin"/>
      </w:r>
      <w:r>
        <w:rPr>
          <w:noProof/>
          <w:webHidden/>
        </w:rPr>
        <w:instrText xml:space="preserve"> PAGEREF _Toc243342764 \h </w:instrText>
      </w:r>
      <w:r>
        <w:rPr>
          <w:noProof/>
          <w:webHidden/>
        </w:rPr>
      </w:r>
      <w:r>
        <w:rPr>
          <w:noProof/>
          <w:webHidden/>
        </w:rPr>
        <w:fldChar w:fldCharType="separate"/>
      </w:r>
      <w:r>
        <w:rPr>
          <w:noProof/>
          <w:webHidden/>
        </w:rPr>
        <w:t>31</w:t>
      </w:r>
      <w:r>
        <w:rPr>
          <w:noProof/>
          <w:webHidden/>
        </w:rPr>
        <w:fldChar w:fldCharType="end"/>
      </w:r>
    </w:p>
    <w:p w14:paraId="2304EC1B" w14:textId="0E704F71"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5.3  TIMING AND REPLAY ATTACKS</w:t>
      </w:r>
      <w:r>
        <w:rPr>
          <w:noProof/>
          <w:webHidden/>
        </w:rPr>
        <w:tab/>
      </w:r>
      <w:r>
        <w:rPr>
          <w:noProof/>
          <w:webHidden/>
        </w:rPr>
        <w:fldChar w:fldCharType="begin"/>
      </w:r>
      <w:r>
        <w:rPr>
          <w:noProof/>
          <w:webHidden/>
        </w:rPr>
        <w:instrText xml:space="preserve"> PAGEREF _Toc243342765 \h </w:instrText>
      </w:r>
      <w:r>
        <w:rPr>
          <w:noProof/>
          <w:webHidden/>
        </w:rPr>
      </w:r>
      <w:r>
        <w:rPr>
          <w:noProof/>
          <w:webHidden/>
        </w:rPr>
        <w:fldChar w:fldCharType="separate"/>
      </w:r>
      <w:r>
        <w:rPr>
          <w:noProof/>
          <w:webHidden/>
        </w:rPr>
        <w:t>33</w:t>
      </w:r>
      <w:r>
        <w:rPr>
          <w:noProof/>
          <w:webHidden/>
        </w:rPr>
        <w:fldChar w:fldCharType="end"/>
      </w:r>
    </w:p>
    <w:p w14:paraId="0EE27C7D" w14:textId="0B35BBF2"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5.4  POST-QUANTUM TARGET</w:t>
      </w:r>
      <w:r>
        <w:rPr>
          <w:noProof/>
          <w:webHidden/>
        </w:rPr>
        <w:tab/>
      </w:r>
      <w:r>
        <w:rPr>
          <w:noProof/>
          <w:webHidden/>
        </w:rPr>
        <w:fldChar w:fldCharType="begin"/>
      </w:r>
      <w:r>
        <w:rPr>
          <w:noProof/>
          <w:webHidden/>
        </w:rPr>
        <w:instrText xml:space="preserve"> PAGEREF _Toc243342766 \h </w:instrText>
      </w:r>
      <w:r>
        <w:rPr>
          <w:noProof/>
          <w:webHidden/>
        </w:rPr>
      </w:r>
      <w:r>
        <w:rPr>
          <w:noProof/>
          <w:webHidden/>
        </w:rPr>
        <w:fldChar w:fldCharType="separate"/>
      </w:r>
      <w:r>
        <w:rPr>
          <w:noProof/>
          <w:webHidden/>
        </w:rPr>
        <w:t>34</w:t>
      </w:r>
      <w:r>
        <w:rPr>
          <w:noProof/>
          <w:webHidden/>
        </w:rPr>
        <w:fldChar w:fldCharType="end"/>
      </w:r>
    </w:p>
    <w:p w14:paraId="21CE6F20" w14:textId="3CAEE8E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lastRenderedPageBreak/>
        <w:t>5.5  PROBING DETECTION</w:t>
      </w:r>
      <w:r>
        <w:rPr>
          <w:noProof/>
          <w:webHidden/>
        </w:rPr>
        <w:tab/>
      </w:r>
      <w:r>
        <w:rPr>
          <w:noProof/>
          <w:webHidden/>
        </w:rPr>
        <w:fldChar w:fldCharType="begin"/>
      </w:r>
      <w:r>
        <w:rPr>
          <w:noProof/>
          <w:webHidden/>
        </w:rPr>
        <w:instrText xml:space="preserve"> PAGEREF _Toc243342767 \h </w:instrText>
      </w:r>
      <w:r>
        <w:rPr>
          <w:noProof/>
          <w:webHidden/>
        </w:rPr>
      </w:r>
      <w:r>
        <w:rPr>
          <w:noProof/>
          <w:webHidden/>
        </w:rPr>
        <w:fldChar w:fldCharType="separate"/>
      </w:r>
      <w:r>
        <w:rPr>
          <w:noProof/>
          <w:webHidden/>
        </w:rPr>
        <w:t>37</w:t>
      </w:r>
      <w:r>
        <w:rPr>
          <w:noProof/>
          <w:webHidden/>
        </w:rPr>
        <w:fldChar w:fldCharType="end"/>
      </w:r>
    </w:p>
    <w:p w14:paraId="0789DC72" w14:textId="121F874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5.6  DETAILED HARDWARE ANALYSIS</w:t>
      </w:r>
      <w:r>
        <w:rPr>
          <w:noProof/>
          <w:webHidden/>
        </w:rPr>
        <w:tab/>
      </w:r>
      <w:r>
        <w:rPr>
          <w:noProof/>
          <w:webHidden/>
        </w:rPr>
        <w:fldChar w:fldCharType="begin"/>
      </w:r>
      <w:r>
        <w:rPr>
          <w:noProof/>
          <w:webHidden/>
        </w:rPr>
        <w:instrText xml:space="preserve"> PAGEREF _Toc243342768 \h </w:instrText>
      </w:r>
      <w:r>
        <w:rPr>
          <w:noProof/>
          <w:webHidden/>
        </w:rPr>
      </w:r>
      <w:r>
        <w:rPr>
          <w:noProof/>
          <w:webHidden/>
        </w:rPr>
        <w:fldChar w:fldCharType="separate"/>
      </w:r>
      <w:r>
        <w:rPr>
          <w:noProof/>
          <w:webHidden/>
        </w:rPr>
        <w:t>37</w:t>
      </w:r>
      <w:r>
        <w:rPr>
          <w:noProof/>
          <w:webHidden/>
        </w:rPr>
        <w:fldChar w:fldCharType="end"/>
      </w:r>
    </w:p>
    <w:p w14:paraId="4EDAAF45" w14:textId="28938CF1"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5.7  DISCUSSION</w:t>
      </w:r>
      <w:r>
        <w:rPr>
          <w:noProof/>
          <w:webHidden/>
        </w:rPr>
        <w:tab/>
      </w:r>
      <w:r>
        <w:rPr>
          <w:noProof/>
          <w:webHidden/>
        </w:rPr>
        <w:fldChar w:fldCharType="begin"/>
      </w:r>
      <w:r>
        <w:rPr>
          <w:noProof/>
          <w:webHidden/>
        </w:rPr>
        <w:instrText xml:space="preserve"> PAGEREF _Toc243342769 \h </w:instrText>
      </w:r>
      <w:r>
        <w:rPr>
          <w:noProof/>
          <w:webHidden/>
        </w:rPr>
      </w:r>
      <w:r>
        <w:rPr>
          <w:noProof/>
          <w:webHidden/>
        </w:rPr>
        <w:fldChar w:fldCharType="separate"/>
      </w:r>
      <w:r>
        <w:rPr>
          <w:noProof/>
          <w:webHidden/>
        </w:rPr>
        <w:t>42</w:t>
      </w:r>
      <w:r>
        <w:rPr>
          <w:noProof/>
          <w:webHidden/>
        </w:rPr>
        <w:fldChar w:fldCharType="end"/>
      </w:r>
    </w:p>
    <w:p w14:paraId="3682CA33" w14:textId="7ABF634C"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5.8  SUMMARY OF RESULTS</w:t>
      </w:r>
      <w:r>
        <w:rPr>
          <w:noProof/>
          <w:webHidden/>
        </w:rPr>
        <w:tab/>
      </w:r>
      <w:r>
        <w:rPr>
          <w:noProof/>
          <w:webHidden/>
        </w:rPr>
        <w:fldChar w:fldCharType="begin"/>
      </w:r>
      <w:r>
        <w:rPr>
          <w:noProof/>
          <w:webHidden/>
        </w:rPr>
        <w:instrText xml:space="preserve"> PAGEREF _Toc243342770 \h </w:instrText>
      </w:r>
      <w:r>
        <w:rPr>
          <w:noProof/>
          <w:webHidden/>
        </w:rPr>
      </w:r>
      <w:r>
        <w:rPr>
          <w:noProof/>
          <w:webHidden/>
        </w:rPr>
        <w:fldChar w:fldCharType="separate"/>
      </w:r>
      <w:r>
        <w:rPr>
          <w:noProof/>
          <w:webHidden/>
        </w:rPr>
        <w:t>44</w:t>
      </w:r>
      <w:r>
        <w:rPr>
          <w:noProof/>
          <w:webHidden/>
        </w:rPr>
        <w:fldChar w:fldCharType="end"/>
      </w:r>
    </w:p>
    <w:p w14:paraId="5293E217" w14:textId="17E5540A" w:rsidR="00640004" w:rsidRDefault="00640004">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CHAPTER 6</w:t>
      </w:r>
      <w:r>
        <w:rPr>
          <w:noProof/>
          <w:webHidden/>
        </w:rPr>
        <w:tab/>
      </w:r>
      <w:r>
        <w:rPr>
          <w:noProof/>
          <w:webHidden/>
        </w:rPr>
        <w:fldChar w:fldCharType="begin"/>
      </w:r>
      <w:r>
        <w:rPr>
          <w:noProof/>
          <w:webHidden/>
        </w:rPr>
        <w:instrText xml:space="preserve"> PAGEREF _Toc243342771 \h </w:instrText>
      </w:r>
      <w:r>
        <w:rPr>
          <w:noProof/>
          <w:webHidden/>
        </w:rPr>
      </w:r>
      <w:r>
        <w:rPr>
          <w:noProof/>
          <w:webHidden/>
        </w:rPr>
        <w:fldChar w:fldCharType="separate"/>
      </w:r>
      <w:r>
        <w:rPr>
          <w:noProof/>
          <w:webHidden/>
        </w:rPr>
        <w:t>46</w:t>
      </w:r>
      <w:r>
        <w:rPr>
          <w:noProof/>
          <w:webHidden/>
        </w:rPr>
        <w:fldChar w:fldCharType="end"/>
      </w:r>
    </w:p>
    <w:p w14:paraId="0E5564D9" w14:textId="4CC3F1F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6.1  CONCLUSION</w:t>
      </w:r>
      <w:r>
        <w:rPr>
          <w:noProof/>
          <w:webHidden/>
        </w:rPr>
        <w:tab/>
      </w:r>
      <w:r>
        <w:rPr>
          <w:noProof/>
          <w:webHidden/>
        </w:rPr>
        <w:fldChar w:fldCharType="begin"/>
      </w:r>
      <w:r>
        <w:rPr>
          <w:noProof/>
          <w:webHidden/>
        </w:rPr>
        <w:instrText xml:space="preserve"> PAGEREF _Toc243342772 \h </w:instrText>
      </w:r>
      <w:r>
        <w:rPr>
          <w:noProof/>
          <w:webHidden/>
        </w:rPr>
      </w:r>
      <w:r>
        <w:rPr>
          <w:noProof/>
          <w:webHidden/>
        </w:rPr>
        <w:fldChar w:fldCharType="separate"/>
      </w:r>
      <w:r>
        <w:rPr>
          <w:noProof/>
          <w:webHidden/>
        </w:rPr>
        <w:t>46</w:t>
      </w:r>
      <w:r>
        <w:rPr>
          <w:noProof/>
          <w:webHidden/>
        </w:rPr>
        <w:fldChar w:fldCharType="end"/>
      </w:r>
    </w:p>
    <w:p w14:paraId="7D0AA029" w14:textId="24EC6582"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6.2  FUTURE WORK</w:t>
      </w:r>
      <w:r>
        <w:rPr>
          <w:noProof/>
          <w:webHidden/>
        </w:rPr>
        <w:tab/>
      </w:r>
      <w:r>
        <w:rPr>
          <w:noProof/>
          <w:webHidden/>
        </w:rPr>
        <w:fldChar w:fldCharType="begin"/>
      </w:r>
      <w:r>
        <w:rPr>
          <w:noProof/>
          <w:webHidden/>
        </w:rPr>
        <w:instrText xml:space="preserve"> PAGEREF _Toc243342773 \h </w:instrText>
      </w:r>
      <w:r>
        <w:rPr>
          <w:noProof/>
          <w:webHidden/>
        </w:rPr>
      </w:r>
      <w:r>
        <w:rPr>
          <w:noProof/>
          <w:webHidden/>
        </w:rPr>
        <w:fldChar w:fldCharType="separate"/>
      </w:r>
      <w:r>
        <w:rPr>
          <w:noProof/>
          <w:webHidden/>
        </w:rPr>
        <w:t>47</w:t>
      </w:r>
      <w:r>
        <w:rPr>
          <w:noProof/>
          <w:webHidden/>
        </w:rPr>
        <w:fldChar w:fldCharType="end"/>
      </w:r>
    </w:p>
    <w:p w14:paraId="1BAF421A" w14:textId="2053BA77" w:rsidR="00640004" w:rsidRDefault="00640004">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REFERENCES</w:t>
      </w:r>
      <w:r>
        <w:rPr>
          <w:noProof/>
          <w:webHidden/>
        </w:rPr>
        <w:tab/>
      </w:r>
      <w:r>
        <w:rPr>
          <w:noProof/>
          <w:webHidden/>
        </w:rPr>
        <w:fldChar w:fldCharType="begin"/>
      </w:r>
      <w:r>
        <w:rPr>
          <w:noProof/>
          <w:webHidden/>
        </w:rPr>
        <w:instrText xml:space="preserve"> PAGEREF _Toc243342774 \h </w:instrText>
      </w:r>
      <w:r>
        <w:rPr>
          <w:noProof/>
          <w:webHidden/>
        </w:rPr>
      </w:r>
      <w:r>
        <w:rPr>
          <w:noProof/>
          <w:webHidden/>
        </w:rPr>
        <w:fldChar w:fldCharType="separate"/>
      </w:r>
      <w:r>
        <w:rPr>
          <w:noProof/>
          <w:webHidden/>
        </w:rPr>
        <w:t>49</w:t>
      </w:r>
      <w:r>
        <w:rPr>
          <w:noProof/>
          <w:webHidden/>
        </w:rPr>
        <w:fldChar w:fldCharType="end"/>
      </w:r>
    </w:p>
    <w:p w14:paraId="2D87A701" w14:textId="76393B04" w:rsidR="00640004" w:rsidRDefault="00640004">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w:t>
      </w:r>
      <w:r>
        <w:rPr>
          <w:noProof/>
          <w:webHidden/>
        </w:rPr>
        <w:tab/>
      </w:r>
      <w:r>
        <w:rPr>
          <w:noProof/>
          <w:webHidden/>
        </w:rPr>
        <w:fldChar w:fldCharType="begin"/>
      </w:r>
      <w:r>
        <w:rPr>
          <w:noProof/>
          <w:webHidden/>
        </w:rPr>
        <w:instrText xml:space="preserve"> PAGEREF _Toc243342775 \h </w:instrText>
      </w:r>
      <w:r>
        <w:rPr>
          <w:noProof/>
          <w:webHidden/>
        </w:rPr>
      </w:r>
      <w:r>
        <w:rPr>
          <w:noProof/>
          <w:webHidden/>
        </w:rPr>
        <w:fldChar w:fldCharType="separate"/>
      </w:r>
      <w:r>
        <w:rPr>
          <w:noProof/>
          <w:webHidden/>
        </w:rPr>
        <w:t>51</w:t>
      </w:r>
      <w:r>
        <w:rPr>
          <w:noProof/>
          <w:webHidden/>
        </w:rPr>
        <w:fldChar w:fldCharType="end"/>
      </w:r>
    </w:p>
    <w:p w14:paraId="481E96BF" w14:textId="0C53867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  SOURCE CODE ORGANISATION</w:t>
      </w:r>
      <w:r>
        <w:rPr>
          <w:noProof/>
          <w:webHidden/>
        </w:rPr>
        <w:tab/>
      </w:r>
      <w:r>
        <w:rPr>
          <w:noProof/>
          <w:webHidden/>
        </w:rPr>
        <w:fldChar w:fldCharType="begin"/>
      </w:r>
      <w:r>
        <w:rPr>
          <w:noProof/>
          <w:webHidden/>
        </w:rPr>
        <w:instrText xml:space="preserve"> PAGEREF _Toc243342776 \h </w:instrText>
      </w:r>
      <w:r>
        <w:rPr>
          <w:noProof/>
          <w:webHidden/>
        </w:rPr>
      </w:r>
      <w:r>
        <w:rPr>
          <w:noProof/>
          <w:webHidden/>
        </w:rPr>
        <w:fldChar w:fldCharType="separate"/>
      </w:r>
      <w:r>
        <w:rPr>
          <w:noProof/>
          <w:webHidden/>
        </w:rPr>
        <w:t>51</w:t>
      </w:r>
      <w:r>
        <w:rPr>
          <w:noProof/>
          <w:webHidden/>
        </w:rPr>
        <w:fldChar w:fldCharType="end"/>
      </w:r>
    </w:p>
    <w:p w14:paraId="5889FEDE" w14:textId="54DC6B45"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2  CORRELATION COMPUTATION</w:t>
      </w:r>
      <w:r>
        <w:rPr>
          <w:noProof/>
          <w:webHidden/>
        </w:rPr>
        <w:tab/>
      </w:r>
      <w:r>
        <w:rPr>
          <w:noProof/>
          <w:webHidden/>
        </w:rPr>
        <w:fldChar w:fldCharType="begin"/>
      </w:r>
      <w:r>
        <w:rPr>
          <w:noProof/>
          <w:webHidden/>
        </w:rPr>
        <w:instrText xml:space="preserve"> PAGEREF _Toc243342777 \h </w:instrText>
      </w:r>
      <w:r>
        <w:rPr>
          <w:noProof/>
          <w:webHidden/>
        </w:rPr>
      </w:r>
      <w:r>
        <w:rPr>
          <w:noProof/>
          <w:webHidden/>
        </w:rPr>
        <w:fldChar w:fldCharType="separate"/>
      </w:r>
      <w:r>
        <w:rPr>
          <w:noProof/>
          <w:webHidden/>
        </w:rPr>
        <w:t>51</w:t>
      </w:r>
      <w:r>
        <w:rPr>
          <w:noProof/>
          <w:webHidden/>
        </w:rPr>
        <w:fldChar w:fldCharType="end"/>
      </w:r>
    </w:p>
    <w:p w14:paraId="4103708D" w14:textId="16F8AFDE"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3  FULL KEY RECOVERY ACROSS COLUMNS</w:t>
      </w:r>
      <w:r>
        <w:rPr>
          <w:noProof/>
          <w:webHidden/>
        </w:rPr>
        <w:tab/>
      </w:r>
      <w:r>
        <w:rPr>
          <w:noProof/>
          <w:webHidden/>
        </w:rPr>
        <w:fldChar w:fldCharType="begin"/>
      </w:r>
      <w:r>
        <w:rPr>
          <w:noProof/>
          <w:webHidden/>
        </w:rPr>
        <w:instrText xml:space="preserve"> PAGEREF _Toc243342778 \h </w:instrText>
      </w:r>
      <w:r>
        <w:rPr>
          <w:noProof/>
          <w:webHidden/>
        </w:rPr>
      </w:r>
      <w:r>
        <w:rPr>
          <w:noProof/>
          <w:webHidden/>
        </w:rPr>
        <w:fldChar w:fldCharType="separate"/>
      </w:r>
      <w:r>
        <w:rPr>
          <w:noProof/>
          <w:webHidden/>
        </w:rPr>
        <w:t>51</w:t>
      </w:r>
      <w:r>
        <w:rPr>
          <w:noProof/>
          <w:webHidden/>
        </w:rPr>
        <w:fldChar w:fldCharType="end"/>
      </w:r>
    </w:p>
    <w:p w14:paraId="3C01AC43" w14:textId="01E39279"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4  LEAKAGE ASSESSMENT (TVLA)</w:t>
      </w:r>
      <w:r>
        <w:rPr>
          <w:noProof/>
          <w:webHidden/>
        </w:rPr>
        <w:tab/>
      </w:r>
      <w:r>
        <w:rPr>
          <w:noProof/>
          <w:webHidden/>
        </w:rPr>
        <w:fldChar w:fldCharType="begin"/>
      </w:r>
      <w:r>
        <w:rPr>
          <w:noProof/>
          <w:webHidden/>
        </w:rPr>
        <w:instrText xml:space="preserve"> PAGEREF _Toc243342779 \h </w:instrText>
      </w:r>
      <w:r>
        <w:rPr>
          <w:noProof/>
          <w:webHidden/>
        </w:rPr>
      </w:r>
      <w:r>
        <w:rPr>
          <w:noProof/>
          <w:webHidden/>
        </w:rPr>
        <w:fldChar w:fldCharType="separate"/>
      </w:r>
      <w:r>
        <w:rPr>
          <w:noProof/>
          <w:webHidden/>
        </w:rPr>
        <w:t>52</w:t>
      </w:r>
      <w:r>
        <w:rPr>
          <w:noProof/>
          <w:webHidden/>
        </w:rPr>
        <w:fldChar w:fldCharType="end"/>
      </w:r>
    </w:p>
    <w:p w14:paraId="273A546B" w14:textId="7463C2A3"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5  CHACHA20 BLOCK FUNCTION (FIRMWARE)</w:t>
      </w:r>
      <w:r>
        <w:rPr>
          <w:noProof/>
          <w:webHidden/>
        </w:rPr>
        <w:tab/>
      </w:r>
      <w:r>
        <w:rPr>
          <w:noProof/>
          <w:webHidden/>
        </w:rPr>
        <w:fldChar w:fldCharType="begin"/>
      </w:r>
      <w:r>
        <w:rPr>
          <w:noProof/>
          <w:webHidden/>
        </w:rPr>
        <w:instrText xml:space="preserve"> PAGEREF _Toc243342780 \h </w:instrText>
      </w:r>
      <w:r>
        <w:rPr>
          <w:noProof/>
          <w:webHidden/>
        </w:rPr>
      </w:r>
      <w:r>
        <w:rPr>
          <w:noProof/>
          <w:webHidden/>
        </w:rPr>
        <w:fldChar w:fldCharType="separate"/>
      </w:r>
      <w:r>
        <w:rPr>
          <w:noProof/>
          <w:webHidden/>
        </w:rPr>
        <w:t>52</w:t>
      </w:r>
      <w:r>
        <w:rPr>
          <w:noProof/>
          <w:webHidden/>
        </w:rPr>
        <w:fldChar w:fldCharType="end"/>
      </w:r>
    </w:p>
    <w:p w14:paraId="03C54AB1" w14:textId="482996F7"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6  KYBER LEAKAGE MODEL (HOST)</w:t>
      </w:r>
      <w:r>
        <w:rPr>
          <w:noProof/>
          <w:webHidden/>
        </w:rPr>
        <w:tab/>
      </w:r>
      <w:r>
        <w:rPr>
          <w:noProof/>
          <w:webHidden/>
        </w:rPr>
        <w:fldChar w:fldCharType="begin"/>
      </w:r>
      <w:r>
        <w:rPr>
          <w:noProof/>
          <w:webHidden/>
        </w:rPr>
        <w:instrText xml:space="preserve"> PAGEREF _Toc243342781 \h </w:instrText>
      </w:r>
      <w:r>
        <w:rPr>
          <w:noProof/>
          <w:webHidden/>
        </w:rPr>
      </w:r>
      <w:r>
        <w:rPr>
          <w:noProof/>
          <w:webHidden/>
        </w:rPr>
        <w:fldChar w:fldCharType="separate"/>
      </w:r>
      <w:r>
        <w:rPr>
          <w:noProof/>
          <w:webHidden/>
        </w:rPr>
        <w:t>52</w:t>
      </w:r>
      <w:r>
        <w:rPr>
          <w:noProof/>
          <w:webHidden/>
        </w:rPr>
        <w:fldChar w:fldCharType="end"/>
      </w:r>
    </w:p>
    <w:p w14:paraId="42CF1628" w14:textId="2B0DCF3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7  PROBING-DETECTION FEATURES</w:t>
      </w:r>
      <w:r>
        <w:rPr>
          <w:noProof/>
          <w:webHidden/>
        </w:rPr>
        <w:tab/>
      </w:r>
      <w:r>
        <w:rPr>
          <w:noProof/>
          <w:webHidden/>
        </w:rPr>
        <w:fldChar w:fldCharType="begin"/>
      </w:r>
      <w:r>
        <w:rPr>
          <w:noProof/>
          <w:webHidden/>
        </w:rPr>
        <w:instrText xml:space="preserve"> PAGEREF _Toc243342782 \h </w:instrText>
      </w:r>
      <w:r>
        <w:rPr>
          <w:noProof/>
          <w:webHidden/>
        </w:rPr>
      </w:r>
      <w:r>
        <w:rPr>
          <w:noProof/>
          <w:webHidden/>
        </w:rPr>
        <w:fldChar w:fldCharType="separate"/>
      </w:r>
      <w:r>
        <w:rPr>
          <w:noProof/>
          <w:webHidden/>
        </w:rPr>
        <w:t>53</w:t>
      </w:r>
      <w:r>
        <w:rPr>
          <w:noProof/>
          <w:webHidden/>
        </w:rPr>
        <w:fldChar w:fldCharType="end"/>
      </w:r>
    </w:p>
    <w:p w14:paraId="1D91DCAB" w14:textId="0787C252"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8  ATTACKER TRANSPORT (CAPABILITY BOUNDARY)</w:t>
      </w:r>
      <w:r>
        <w:rPr>
          <w:noProof/>
          <w:webHidden/>
        </w:rPr>
        <w:tab/>
      </w:r>
      <w:r>
        <w:rPr>
          <w:noProof/>
          <w:webHidden/>
        </w:rPr>
        <w:fldChar w:fldCharType="begin"/>
      </w:r>
      <w:r>
        <w:rPr>
          <w:noProof/>
          <w:webHidden/>
        </w:rPr>
        <w:instrText xml:space="preserve"> PAGEREF _Toc243342783 \h </w:instrText>
      </w:r>
      <w:r>
        <w:rPr>
          <w:noProof/>
          <w:webHidden/>
        </w:rPr>
      </w:r>
      <w:r>
        <w:rPr>
          <w:noProof/>
          <w:webHidden/>
        </w:rPr>
        <w:fldChar w:fldCharType="separate"/>
      </w:r>
      <w:r>
        <w:rPr>
          <w:noProof/>
          <w:webHidden/>
        </w:rPr>
        <w:t>53</w:t>
      </w:r>
      <w:r>
        <w:rPr>
          <w:noProof/>
          <w:webHidden/>
        </w:rPr>
        <w:fldChar w:fldCharType="end"/>
      </w:r>
    </w:p>
    <w:p w14:paraId="7FCB4151" w14:textId="0CD4A2FF"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9  PER-BYTE CPA ANALYSIS (ATTACKER)</w:t>
      </w:r>
      <w:r>
        <w:rPr>
          <w:noProof/>
          <w:webHidden/>
        </w:rPr>
        <w:tab/>
      </w:r>
      <w:r>
        <w:rPr>
          <w:noProof/>
          <w:webHidden/>
        </w:rPr>
        <w:fldChar w:fldCharType="begin"/>
      </w:r>
      <w:r>
        <w:rPr>
          <w:noProof/>
          <w:webHidden/>
        </w:rPr>
        <w:instrText xml:space="preserve"> PAGEREF _Toc243342784 \h </w:instrText>
      </w:r>
      <w:r>
        <w:rPr>
          <w:noProof/>
          <w:webHidden/>
        </w:rPr>
      </w:r>
      <w:r>
        <w:rPr>
          <w:noProof/>
          <w:webHidden/>
        </w:rPr>
        <w:fldChar w:fldCharType="separate"/>
      </w:r>
      <w:r>
        <w:rPr>
          <w:noProof/>
          <w:webHidden/>
        </w:rPr>
        <w:t>53</w:t>
      </w:r>
      <w:r>
        <w:rPr>
          <w:noProof/>
          <w:webHidden/>
        </w:rPr>
        <w:fldChar w:fldCharType="end"/>
      </w:r>
    </w:p>
    <w:p w14:paraId="3395BF48" w14:textId="784C590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10  FULL-KEY COLUMN RECOVERY (ATTACKER)</w:t>
      </w:r>
      <w:r>
        <w:rPr>
          <w:noProof/>
          <w:webHidden/>
        </w:rPr>
        <w:tab/>
      </w:r>
      <w:r>
        <w:rPr>
          <w:noProof/>
          <w:webHidden/>
        </w:rPr>
        <w:fldChar w:fldCharType="begin"/>
      </w:r>
      <w:r>
        <w:rPr>
          <w:noProof/>
          <w:webHidden/>
        </w:rPr>
        <w:instrText xml:space="preserve"> PAGEREF _Toc243342785 \h </w:instrText>
      </w:r>
      <w:r>
        <w:rPr>
          <w:noProof/>
          <w:webHidden/>
        </w:rPr>
      </w:r>
      <w:r>
        <w:rPr>
          <w:noProof/>
          <w:webHidden/>
        </w:rPr>
        <w:fldChar w:fldCharType="separate"/>
      </w:r>
      <w:r>
        <w:rPr>
          <w:noProof/>
          <w:webHidden/>
        </w:rPr>
        <w:t>53</w:t>
      </w:r>
      <w:r>
        <w:rPr>
          <w:noProof/>
          <w:webHidden/>
        </w:rPr>
        <w:fldChar w:fldCharType="end"/>
      </w:r>
    </w:p>
    <w:p w14:paraId="12D7F491" w14:textId="41AC405A"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11  DEFENDER LEAKAGE ASSESSMENT</w:t>
      </w:r>
      <w:r>
        <w:rPr>
          <w:noProof/>
          <w:webHidden/>
        </w:rPr>
        <w:tab/>
      </w:r>
      <w:r>
        <w:rPr>
          <w:noProof/>
          <w:webHidden/>
        </w:rPr>
        <w:fldChar w:fldCharType="begin"/>
      </w:r>
      <w:r>
        <w:rPr>
          <w:noProof/>
          <w:webHidden/>
        </w:rPr>
        <w:instrText xml:space="preserve"> PAGEREF _Toc243342786 \h </w:instrText>
      </w:r>
      <w:r>
        <w:rPr>
          <w:noProof/>
          <w:webHidden/>
        </w:rPr>
      </w:r>
      <w:r>
        <w:rPr>
          <w:noProof/>
          <w:webHidden/>
        </w:rPr>
        <w:fldChar w:fldCharType="separate"/>
      </w:r>
      <w:r>
        <w:rPr>
          <w:noProof/>
          <w:webHidden/>
        </w:rPr>
        <w:t>54</w:t>
      </w:r>
      <w:r>
        <w:rPr>
          <w:noProof/>
          <w:webHidden/>
        </w:rPr>
        <w:fldChar w:fldCharType="end"/>
      </w:r>
    </w:p>
    <w:p w14:paraId="01CE1620" w14:textId="58C6AE00"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12  UNIFIED DEMONSTRATION (HOST)</w:t>
      </w:r>
      <w:r>
        <w:rPr>
          <w:noProof/>
          <w:webHidden/>
        </w:rPr>
        <w:tab/>
      </w:r>
      <w:r>
        <w:rPr>
          <w:noProof/>
          <w:webHidden/>
        </w:rPr>
        <w:fldChar w:fldCharType="begin"/>
      </w:r>
      <w:r>
        <w:rPr>
          <w:noProof/>
          <w:webHidden/>
        </w:rPr>
        <w:instrText xml:space="preserve"> PAGEREF _Toc243342787 \h </w:instrText>
      </w:r>
      <w:r>
        <w:rPr>
          <w:noProof/>
          <w:webHidden/>
        </w:rPr>
      </w:r>
      <w:r>
        <w:rPr>
          <w:noProof/>
          <w:webHidden/>
        </w:rPr>
        <w:fldChar w:fldCharType="separate"/>
      </w:r>
      <w:r>
        <w:rPr>
          <w:noProof/>
          <w:webHidden/>
        </w:rPr>
        <w:t>54</w:t>
      </w:r>
      <w:r>
        <w:rPr>
          <w:noProof/>
          <w:webHidden/>
        </w:rPr>
        <w:fldChar w:fldCharType="end"/>
      </w:r>
    </w:p>
    <w:p w14:paraId="5A338CFC" w14:textId="0C5A1315"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13  PROBING MONITOR ANALYTICS (DEFENDER)</w:t>
      </w:r>
      <w:r>
        <w:rPr>
          <w:noProof/>
          <w:webHidden/>
        </w:rPr>
        <w:tab/>
      </w:r>
      <w:r>
        <w:rPr>
          <w:noProof/>
          <w:webHidden/>
        </w:rPr>
        <w:fldChar w:fldCharType="begin"/>
      </w:r>
      <w:r>
        <w:rPr>
          <w:noProof/>
          <w:webHidden/>
        </w:rPr>
        <w:instrText xml:space="preserve"> PAGEREF _Toc243342788 \h </w:instrText>
      </w:r>
      <w:r>
        <w:rPr>
          <w:noProof/>
          <w:webHidden/>
        </w:rPr>
      </w:r>
      <w:r>
        <w:rPr>
          <w:noProof/>
          <w:webHidden/>
        </w:rPr>
        <w:fldChar w:fldCharType="separate"/>
      </w:r>
      <w:r>
        <w:rPr>
          <w:noProof/>
          <w:webHidden/>
        </w:rPr>
        <w:t>54</w:t>
      </w:r>
      <w:r>
        <w:rPr>
          <w:noProof/>
          <w:webHidden/>
        </w:rPr>
        <w:fldChar w:fldCharType="end"/>
      </w:r>
    </w:p>
    <w:p w14:paraId="06B484B5" w14:textId="29640202"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14  TIMING ATTACK (HOST)</w:t>
      </w:r>
      <w:r>
        <w:rPr>
          <w:noProof/>
          <w:webHidden/>
        </w:rPr>
        <w:tab/>
      </w:r>
      <w:r>
        <w:rPr>
          <w:noProof/>
          <w:webHidden/>
        </w:rPr>
        <w:fldChar w:fldCharType="begin"/>
      </w:r>
      <w:r>
        <w:rPr>
          <w:noProof/>
          <w:webHidden/>
        </w:rPr>
        <w:instrText xml:space="preserve"> PAGEREF _Toc243342789 \h </w:instrText>
      </w:r>
      <w:r>
        <w:rPr>
          <w:noProof/>
          <w:webHidden/>
        </w:rPr>
      </w:r>
      <w:r>
        <w:rPr>
          <w:noProof/>
          <w:webHidden/>
        </w:rPr>
        <w:fldChar w:fldCharType="separate"/>
      </w:r>
      <w:r>
        <w:rPr>
          <w:noProof/>
          <w:webHidden/>
        </w:rPr>
        <w:t>55</w:t>
      </w:r>
      <w:r>
        <w:rPr>
          <w:noProof/>
          <w:webHidden/>
        </w:rPr>
        <w:fldChar w:fldCharType="end"/>
      </w:r>
    </w:p>
    <w:p w14:paraId="5653C01C" w14:textId="341CFCE7"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15  COMMAND DISPATCH (FIRMWARE)</w:t>
      </w:r>
      <w:r>
        <w:rPr>
          <w:noProof/>
          <w:webHidden/>
        </w:rPr>
        <w:tab/>
      </w:r>
      <w:r>
        <w:rPr>
          <w:noProof/>
          <w:webHidden/>
        </w:rPr>
        <w:fldChar w:fldCharType="begin"/>
      </w:r>
      <w:r>
        <w:rPr>
          <w:noProof/>
          <w:webHidden/>
        </w:rPr>
        <w:instrText xml:space="preserve"> PAGEREF _Toc243342790 \h </w:instrText>
      </w:r>
      <w:r>
        <w:rPr>
          <w:noProof/>
          <w:webHidden/>
        </w:rPr>
      </w:r>
      <w:r>
        <w:rPr>
          <w:noProof/>
          <w:webHidden/>
        </w:rPr>
        <w:fldChar w:fldCharType="separate"/>
      </w:r>
      <w:r>
        <w:rPr>
          <w:noProof/>
          <w:webHidden/>
        </w:rPr>
        <w:t>55</w:t>
      </w:r>
      <w:r>
        <w:rPr>
          <w:noProof/>
          <w:webHidden/>
        </w:rPr>
        <w:fldChar w:fldCharType="end"/>
      </w:r>
    </w:p>
    <w:p w14:paraId="65FDE064" w14:textId="5A648C3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16  HARDWARE BRING-UP AND VERIFICATION LOG</w:t>
      </w:r>
      <w:r>
        <w:rPr>
          <w:noProof/>
          <w:webHidden/>
        </w:rPr>
        <w:tab/>
      </w:r>
      <w:r>
        <w:rPr>
          <w:noProof/>
          <w:webHidden/>
        </w:rPr>
        <w:fldChar w:fldCharType="begin"/>
      </w:r>
      <w:r>
        <w:rPr>
          <w:noProof/>
          <w:webHidden/>
        </w:rPr>
        <w:instrText xml:space="preserve"> PAGEREF _Toc243342791 \h </w:instrText>
      </w:r>
      <w:r>
        <w:rPr>
          <w:noProof/>
          <w:webHidden/>
        </w:rPr>
      </w:r>
      <w:r>
        <w:rPr>
          <w:noProof/>
          <w:webHidden/>
        </w:rPr>
        <w:fldChar w:fldCharType="separate"/>
      </w:r>
      <w:r>
        <w:rPr>
          <w:noProof/>
          <w:webHidden/>
        </w:rPr>
        <w:t>55</w:t>
      </w:r>
      <w:r>
        <w:rPr>
          <w:noProof/>
          <w:webHidden/>
        </w:rPr>
        <w:fldChar w:fldCharType="end"/>
      </w:r>
    </w:p>
    <w:p w14:paraId="57963D95" w14:textId="424483A0"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lastRenderedPageBreak/>
        <w:t>APPENDIX 17  ARCHIVED HARDWARE DATA AND REPRODUCTION</w:t>
      </w:r>
      <w:r>
        <w:rPr>
          <w:noProof/>
          <w:webHidden/>
        </w:rPr>
        <w:tab/>
      </w:r>
      <w:r>
        <w:rPr>
          <w:noProof/>
          <w:webHidden/>
        </w:rPr>
        <w:fldChar w:fldCharType="begin"/>
      </w:r>
      <w:r>
        <w:rPr>
          <w:noProof/>
          <w:webHidden/>
        </w:rPr>
        <w:instrText xml:space="preserve"> PAGEREF _Toc243342792 \h </w:instrText>
      </w:r>
      <w:r>
        <w:rPr>
          <w:noProof/>
          <w:webHidden/>
        </w:rPr>
      </w:r>
      <w:r>
        <w:rPr>
          <w:noProof/>
          <w:webHidden/>
        </w:rPr>
        <w:fldChar w:fldCharType="separate"/>
      </w:r>
      <w:r>
        <w:rPr>
          <w:noProof/>
          <w:webHidden/>
        </w:rPr>
        <w:t>56</w:t>
      </w:r>
      <w:r>
        <w:rPr>
          <w:noProof/>
          <w:webHidden/>
        </w:rPr>
        <w:fldChar w:fldCharType="end"/>
      </w:r>
    </w:p>
    <w:p w14:paraId="39C5747E" w14:textId="46F667F5"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18  REPRODUCIBILITY CHECKLIST</w:t>
      </w:r>
      <w:r>
        <w:rPr>
          <w:noProof/>
          <w:webHidden/>
        </w:rPr>
        <w:tab/>
      </w:r>
      <w:r>
        <w:rPr>
          <w:noProof/>
          <w:webHidden/>
        </w:rPr>
        <w:fldChar w:fldCharType="begin"/>
      </w:r>
      <w:r>
        <w:rPr>
          <w:noProof/>
          <w:webHidden/>
        </w:rPr>
        <w:instrText xml:space="preserve"> PAGEREF _Toc243342793 \h </w:instrText>
      </w:r>
      <w:r>
        <w:rPr>
          <w:noProof/>
          <w:webHidden/>
        </w:rPr>
      </w:r>
      <w:r>
        <w:rPr>
          <w:noProof/>
          <w:webHidden/>
        </w:rPr>
        <w:fldChar w:fldCharType="separate"/>
      </w:r>
      <w:r>
        <w:rPr>
          <w:noProof/>
          <w:webHidden/>
        </w:rPr>
        <w:t>57</w:t>
      </w:r>
      <w:r>
        <w:rPr>
          <w:noProof/>
          <w:webHidden/>
        </w:rPr>
        <w:fldChar w:fldCharType="end"/>
      </w:r>
    </w:p>
    <w:p w14:paraId="6712C6CF" w14:textId="508F3078"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19  AUTHENTICATION CHECK (FIRMWARE)</w:t>
      </w:r>
      <w:r>
        <w:rPr>
          <w:noProof/>
          <w:webHidden/>
        </w:rPr>
        <w:tab/>
      </w:r>
      <w:r>
        <w:rPr>
          <w:noProof/>
          <w:webHidden/>
        </w:rPr>
        <w:fldChar w:fldCharType="begin"/>
      </w:r>
      <w:r>
        <w:rPr>
          <w:noProof/>
          <w:webHidden/>
        </w:rPr>
        <w:instrText xml:space="preserve"> PAGEREF _Toc243342794 \h </w:instrText>
      </w:r>
      <w:r>
        <w:rPr>
          <w:noProof/>
          <w:webHidden/>
        </w:rPr>
      </w:r>
      <w:r>
        <w:rPr>
          <w:noProof/>
          <w:webHidden/>
        </w:rPr>
        <w:fldChar w:fldCharType="separate"/>
      </w:r>
      <w:r>
        <w:rPr>
          <w:noProof/>
          <w:webHidden/>
        </w:rPr>
        <w:t>58</w:t>
      </w:r>
      <w:r>
        <w:rPr>
          <w:noProof/>
          <w:webHidden/>
        </w:rPr>
        <w:fldChar w:fldCharType="end"/>
      </w:r>
    </w:p>
    <w:p w14:paraId="5661E683" w14:textId="51FEEBA6"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20  AMPLIFIED FIRST-ROUND LEAKAGE (FIRMWARE)</w:t>
      </w:r>
      <w:r>
        <w:rPr>
          <w:noProof/>
          <w:webHidden/>
        </w:rPr>
        <w:tab/>
      </w:r>
      <w:r>
        <w:rPr>
          <w:noProof/>
          <w:webHidden/>
        </w:rPr>
        <w:fldChar w:fldCharType="begin"/>
      </w:r>
      <w:r>
        <w:rPr>
          <w:noProof/>
          <w:webHidden/>
        </w:rPr>
        <w:instrText xml:space="preserve"> PAGEREF _Toc243342795 \h </w:instrText>
      </w:r>
      <w:r>
        <w:rPr>
          <w:noProof/>
          <w:webHidden/>
        </w:rPr>
      </w:r>
      <w:r>
        <w:rPr>
          <w:noProof/>
          <w:webHidden/>
        </w:rPr>
        <w:fldChar w:fldCharType="separate"/>
      </w:r>
      <w:r>
        <w:rPr>
          <w:noProof/>
          <w:webHidden/>
        </w:rPr>
        <w:t>59</w:t>
      </w:r>
      <w:r>
        <w:rPr>
          <w:noProof/>
          <w:webHidden/>
        </w:rPr>
        <w:fldChar w:fldCharType="end"/>
      </w:r>
    </w:p>
    <w:p w14:paraId="04D51E56" w14:textId="7AA6B682" w:rsidR="00640004" w:rsidRDefault="00640004">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r w:rsidRPr="00380C79">
        <w:rPr>
          <w:noProof/>
        </w:rPr>
        <w:t>APPENDIX 21  KYBER COEFFICIENT LEAKAGE (FIRMWARE)</w:t>
      </w:r>
      <w:r>
        <w:rPr>
          <w:noProof/>
          <w:webHidden/>
        </w:rPr>
        <w:tab/>
      </w:r>
      <w:r>
        <w:rPr>
          <w:noProof/>
          <w:webHidden/>
        </w:rPr>
        <w:fldChar w:fldCharType="begin"/>
      </w:r>
      <w:r>
        <w:rPr>
          <w:noProof/>
          <w:webHidden/>
        </w:rPr>
        <w:instrText xml:space="preserve"> PAGEREF _Toc243342796 \h </w:instrText>
      </w:r>
      <w:r>
        <w:rPr>
          <w:noProof/>
          <w:webHidden/>
        </w:rPr>
      </w:r>
      <w:r>
        <w:rPr>
          <w:noProof/>
          <w:webHidden/>
        </w:rPr>
        <w:fldChar w:fldCharType="separate"/>
      </w:r>
      <w:r>
        <w:rPr>
          <w:noProof/>
          <w:webHidden/>
        </w:rPr>
        <w:t>59</w:t>
      </w:r>
      <w:r>
        <w:rPr>
          <w:noProof/>
          <w:webHidden/>
        </w:rPr>
        <w:fldChar w:fldCharType="end"/>
      </w:r>
    </w:p>
    <w:p w14:paraId="0A2C92BD" w14:textId="7EF98E8C" w:rsidR="00A064BA" w:rsidRDefault="004D703E">
      <w:r>
        <w:fldChar w:fldCharType="end"/>
      </w:r>
    </w:p>
    <w:p w14:paraId="6B06062B" w14:textId="77777777" w:rsidR="00A064BA" w:rsidRDefault="004D703E">
      <w:r>
        <w:br w:type="page"/>
      </w:r>
    </w:p>
    <w:p w14:paraId="61279196" w14:textId="77777777" w:rsidR="00A064BA" w:rsidRDefault="004D703E">
      <w:pPr>
        <w:spacing w:after="320"/>
        <w:jc w:val="center"/>
      </w:pPr>
      <w:r>
        <w:rPr>
          <w:b/>
          <w:sz w:val="28"/>
          <w:u w:val="single"/>
        </w:rPr>
        <w:lastRenderedPageBreak/>
        <w:t>LIST OF FIGURES</w:t>
      </w:r>
    </w:p>
    <w:p w14:paraId="46090BF9" w14:textId="77777777" w:rsidR="00A064BA" w:rsidRDefault="004D703E">
      <w:pPr>
        <w:spacing w:after="120" w:line="240" w:lineRule="auto"/>
      </w:pPr>
      <w:r>
        <w:t>Figure 3.1   Attacker / Defender / Target architecture</w:t>
      </w:r>
    </w:p>
    <w:p w14:paraId="641D192F" w14:textId="77777777" w:rsidR="00A064BA" w:rsidRDefault="004D703E">
      <w:pPr>
        <w:spacing w:after="120" w:line="240" w:lineRule="auto"/>
      </w:pPr>
      <w:r>
        <w:t>Figure 3.2   First-round data flow and the CPA target</w:t>
      </w:r>
    </w:p>
    <w:p w14:paraId="4B5C1616" w14:textId="77777777" w:rsidR="00A064BA" w:rsidRDefault="004D703E">
      <w:pPr>
        <w:spacing w:after="120" w:line="240" w:lineRule="auto"/>
      </w:pPr>
      <w:r>
        <w:t>Figure 3.3   Measurement setup and wiring</w:t>
      </w:r>
    </w:p>
    <w:p w14:paraId="26C8270E" w14:textId="77777777" w:rsidR="00A064BA" w:rsidRDefault="004D703E">
      <w:pPr>
        <w:spacing w:after="120" w:line="240" w:lineRule="auto"/>
      </w:pPr>
      <w:r>
        <w:t>Figure 5.1   Correlation power analysis of the ChaCha20 first round</w:t>
      </w:r>
    </w:p>
    <w:p w14:paraId="678F0E7D" w14:textId="77777777" w:rsidR="00A064BA" w:rsidRDefault="004D703E">
      <w:pPr>
        <w:spacing w:after="120" w:line="240" w:lineRule="auto"/>
      </w:pPr>
      <w:r>
        <w:t>Figure 5.2   TVLA leakage assessment on hardware, masking disabled and enabled (ChaCha20)</w:t>
      </w:r>
    </w:p>
    <w:p w14:paraId="762BB968" w14:textId="77777777" w:rsidR="00A064BA" w:rsidRDefault="004D703E">
      <w:pPr>
        <w:spacing w:after="120" w:line="240" w:lineRule="auto"/>
      </w:pPr>
      <w:r>
        <w:t>Figure 5.3   Kyber coefficient CPA on hardware: correct secret versus all guesses</w:t>
      </w:r>
    </w:p>
    <w:p w14:paraId="0674CF7C" w14:textId="77777777" w:rsidR="00A064BA" w:rsidRDefault="004D703E">
      <w:pPr>
        <w:spacing w:after="120" w:line="240" w:lineRule="auto"/>
      </w:pPr>
      <w:r>
        <w:t>Figure 5.4   Probing-detection latency for rule-based and ML monitors</w:t>
      </w:r>
    </w:p>
    <w:p w14:paraId="4A486F89" w14:textId="77777777" w:rsidR="00A064BA" w:rsidRDefault="004D703E">
      <w:pPr>
        <w:spacing w:after="120" w:line="240" w:lineRule="auto"/>
      </w:pPr>
      <w:r>
        <w:t>Figure 5.5   Hardware correlation heatmap: brightest row = correct key byte</w:t>
      </w:r>
    </w:p>
    <w:p w14:paraId="57EBAA0B" w14:textId="77777777" w:rsidR="00A064BA" w:rsidRDefault="004D703E">
      <w:pPr>
        <w:spacing w:after="120" w:line="240" w:lineRule="auto"/>
      </w:pPr>
      <w:r>
        <w:t>Figure 5.6   Hardware leakage assessment: masking off versus on</w:t>
      </w:r>
    </w:p>
    <w:p w14:paraId="06E74895" w14:textId="77777777" w:rsidR="00A064BA" w:rsidRDefault="004D703E">
      <w:pPr>
        <w:spacing w:after="120" w:line="240" w:lineRule="auto"/>
      </w:pPr>
      <w:r>
        <w:t>Figure 5.7   A single real LEAKLOOP power trace with its four byte-phase windows</w:t>
      </w:r>
    </w:p>
    <w:p w14:paraId="71D834C6" w14:textId="77777777" w:rsidR="00A064BA" w:rsidRDefault="004D703E">
      <w:pPr>
        <w:spacing w:after="120" w:line="240" w:lineRule="auto"/>
      </w:pPr>
      <w:r>
        <w:t>Figure 5.8   Hardware CPA: correct candidate versus runner-up, per byte</w:t>
      </w:r>
    </w:p>
    <w:p w14:paraId="0E6D760F" w14:textId="77777777" w:rsidR="00A064BA" w:rsidRDefault="004D703E">
      <w:pPr>
        <w:spacing w:after="120" w:line="240" w:lineRule="auto"/>
      </w:pPr>
      <w:r>
        <w:t>Figure 5.9   Hardware CPA convergence (traces to disclosure)</w:t>
      </w:r>
    </w:p>
    <w:p w14:paraId="1856E71B" w14:textId="77777777" w:rsidR="00A064BA" w:rsidRDefault="004D703E">
      <w:pPr>
        <w:spacing w:after="120" w:line="240" w:lineRule="auto"/>
      </w:pPr>
      <w:r>
        <w:t>Figure 5.10  Hardware timing attack: candidate margins dwarfed by link latency</w:t>
      </w:r>
    </w:p>
    <w:p w14:paraId="58ECBF7D" w14:textId="77777777" w:rsidR="00A064BA" w:rsidRDefault="004D703E">
      <w:pPr>
        <w:spacing w:after="120" w:line="240" w:lineRule="auto"/>
      </w:pPr>
      <w:r>
        <w:t>Figure 5.11  Simulation versus hardware for the ChaCha20 power attack</w:t>
      </w:r>
    </w:p>
    <w:p w14:paraId="0D7AFF98" w14:textId="77777777" w:rsidR="00A064BA" w:rsidRDefault="004D703E">
      <w:r>
        <w:br w:type="page"/>
      </w:r>
    </w:p>
    <w:p w14:paraId="42AC3440" w14:textId="77777777" w:rsidR="00A064BA" w:rsidRDefault="004D703E">
      <w:pPr>
        <w:spacing w:after="320"/>
        <w:jc w:val="center"/>
      </w:pPr>
      <w:r>
        <w:rPr>
          <w:b/>
          <w:sz w:val="28"/>
          <w:u w:val="single"/>
        </w:rPr>
        <w:lastRenderedPageBreak/>
        <w:t>LIST OF TABLES</w:t>
      </w:r>
    </w:p>
    <w:p w14:paraId="635D4068" w14:textId="77777777" w:rsidR="00A064BA" w:rsidRDefault="004D703E">
      <w:pPr>
        <w:spacing w:after="120" w:line="240" w:lineRule="auto"/>
      </w:pPr>
      <w:r>
        <w:t>Table 2.1   Summary of related work</w:t>
      </w:r>
    </w:p>
    <w:p w14:paraId="0B7CC8BA" w14:textId="77777777" w:rsidR="00A064BA" w:rsidRDefault="004D703E">
      <w:pPr>
        <w:spacing w:after="120" w:line="240" w:lineRule="auto"/>
      </w:pPr>
      <w:r>
        <w:t>Table 3.1   Attack vectors and the countermeasures that defeat them</w:t>
      </w:r>
    </w:p>
    <w:p w14:paraId="4D2D2D1C" w14:textId="77777777" w:rsidR="00A064BA" w:rsidRDefault="004D703E">
      <w:pPr>
        <w:spacing w:after="120" w:line="240" w:lineRule="auto"/>
      </w:pPr>
      <w:r>
        <w:t>Table 3.2   Target device command interface</w:t>
      </w:r>
    </w:p>
    <w:p w14:paraId="59286516" w14:textId="77777777" w:rsidR="00A064BA" w:rsidRDefault="004D703E">
      <w:pPr>
        <w:spacing w:after="120" w:line="240" w:lineRule="auto"/>
      </w:pPr>
      <w:r>
        <w:t>Table 5.1   Hardware correlation power analysis results</w:t>
      </w:r>
    </w:p>
    <w:p w14:paraId="7DBAD5A1" w14:textId="77777777" w:rsidR="00A064BA" w:rsidRDefault="004D703E">
      <w:pPr>
        <w:spacing w:after="120" w:line="240" w:lineRule="auto"/>
      </w:pPr>
      <w:r>
        <w:t>Table 5.2   Full 256-bit ChaCha20 key recovery (simulation)</w:t>
      </w:r>
    </w:p>
    <w:p w14:paraId="03A27D20" w14:textId="77777777" w:rsidR="00A064BA" w:rsidRDefault="004D703E">
      <w:pPr>
        <w:spacing w:after="120" w:line="240" w:lineRule="auto"/>
      </w:pPr>
      <w:r>
        <w:t>Table 5.3   Masking leakage assessment for ChaCha20 and Kyber (software model)</w:t>
      </w:r>
    </w:p>
    <w:p w14:paraId="0BA6DD04" w14:textId="77777777" w:rsidR="00A064BA" w:rsidRDefault="004D703E">
      <w:pPr>
        <w:spacing w:after="120" w:line="240" w:lineRule="auto"/>
      </w:pPr>
      <w:r>
        <w:t>Table 5.4   Timing and replay attack outcomes</w:t>
      </w:r>
    </w:p>
    <w:p w14:paraId="1B799243" w14:textId="77777777" w:rsidR="00A064BA" w:rsidRDefault="004D703E">
      <w:pPr>
        <w:spacing w:after="120" w:line="240" w:lineRule="auto"/>
      </w:pPr>
      <w:r>
        <w:t>Table 5.5   Probing-detection analytics</w:t>
      </w:r>
    </w:p>
    <w:p w14:paraId="21ECC379" w14:textId="77777777" w:rsidR="00A064BA" w:rsidRDefault="004D703E">
      <w:pPr>
        <w:spacing w:after="120" w:line="240" w:lineRule="auto"/>
      </w:pPr>
      <w:r>
        <w:t>Table 5.6   Consolidated summary of results</w:t>
      </w:r>
    </w:p>
    <w:p w14:paraId="1313B61A" w14:textId="77777777" w:rsidR="00A064BA" w:rsidRDefault="004D703E">
      <w:pPr>
        <w:spacing w:after="120" w:line="240" w:lineRule="auto"/>
      </w:pPr>
      <w:r>
        <w:t>Table 5.7   Simulation versus hardware, consolidated</w:t>
      </w:r>
    </w:p>
    <w:p w14:paraId="763DBF4F" w14:textId="77777777" w:rsidR="00A064BA" w:rsidRDefault="004D703E">
      <w:pPr>
        <w:spacing w:after="120" w:line="240" w:lineRule="auto"/>
      </w:pPr>
      <w:r>
        <w:t>Table 5.8   Kyber coefficient CPA: strongest candidates (hardware)</w:t>
      </w:r>
    </w:p>
    <w:p w14:paraId="39E13EEC" w14:textId="77777777" w:rsidR="00A064BA" w:rsidRDefault="004D703E">
      <w:pPr>
        <w:spacing w:after="120" w:line="240" w:lineRule="auto"/>
      </w:pPr>
      <w:r>
        <w:t>Table 5.9   Per-byte hardware CPA detail</w:t>
      </w:r>
    </w:p>
    <w:p w14:paraId="1137BC14" w14:textId="77777777" w:rsidR="00A064BA" w:rsidRDefault="004D703E">
      <w:pPr>
        <w:spacing w:after="120" w:line="240" w:lineRule="auto"/>
      </w:pPr>
      <w:r>
        <w:t>Table 5.10  Hardware CPA convergence with trace count</w:t>
      </w:r>
    </w:p>
    <w:p w14:paraId="223704AA" w14:textId="77777777" w:rsidR="00A064BA" w:rsidRDefault="004D703E">
      <w:r>
        <w:br w:type="page"/>
      </w:r>
    </w:p>
    <w:p w14:paraId="33BAA67B" w14:textId="77777777" w:rsidR="00A064BA" w:rsidRDefault="004D703E">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A064BA" w14:paraId="421B2FF7" w14:textId="77777777">
        <w:trPr>
          <w:cantSplit/>
        </w:trPr>
        <w:tc>
          <w:tcPr>
            <w:tcW w:w="4320" w:type="dxa"/>
          </w:tcPr>
          <w:p w14:paraId="1A91836B" w14:textId="77777777" w:rsidR="00A064BA" w:rsidRDefault="004D703E">
            <w:pPr>
              <w:keepNext/>
            </w:pPr>
            <w:r>
              <w:rPr>
                <w:b/>
                <w:sz w:val="22"/>
              </w:rPr>
              <w:t>Acronym</w:t>
            </w:r>
          </w:p>
        </w:tc>
        <w:tc>
          <w:tcPr>
            <w:tcW w:w="4320" w:type="dxa"/>
          </w:tcPr>
          <w:p w14:paraId="5B6B6554" w14:textId="77777777" w:rsidR="00A064BA" w:rsidRDefault="004D703E">
            <w:pPr>
              <w:keepNext/>
            </w:pPr>
            <w:r>
              <w:rPr>
                <w:b/>
                <w:sz w:val="22"/>
              </w:rPr>
              <w:t>Expansion</w:t>
            </w:r>
          </w:p>
        </w:tc>
      </w:tr>
      <w:tr w:rsidR="00A064BA" w14:paraId="17E611EB" w14:textId="77777777">
        <w:trPr>
          <w:cantSplit/>
        </w:trPr>
        <w:tc>
          <w:tcPr>
            <w:tcW w:w="4320" w:type="dxa"/>
          </w:tcPr>
          <w:p w14:paraId="280BF884" w14:textId="77777777" w:rsidR="00A064BA" w:rsidRDefault="004D703E">
            <w:pPr>
              <w:keepNext/>
            </w:pPr>
            <w:r>
              <w:rPr>
                <w:sz w:val="22"/>
              </w:rPr>
              <w:t>ADC</w:t>
            </w:r>
          </w:p>
        </w:tc>
        <w:tc>
          <w:tcPr>
            <w:tcW w:w="4320" w:type="dxa"/>
          </w:tcPr>
          <w:p w14:paraId="6E499500" w14:textId="77777777" w:rsidR="00A064BA" w:rsidRDefault="004D703E">
            <w:pPr>
              <w:keepNext/>
            </w:pPr>
            <w:r>
              <w:rPr>
                <w:sz w:val="22"/>
              </w:rPr>
              <w:t>Analog-to-Digital Converter</w:t>
            </w:r>
          </w:p>
        </w:tc>
      </w:tr>
      <w:tr w:rsidR="00A064BA" w14:paraId="32EF024B" w14:textId="77777777">
        <w:trPr>
          <w:cantSplit/>
        </w:trPr>
        <w:tc>
          <w:tcPr>
            <w:tcW w:w="4320" w:type="dxa"/>
          </w:tcPr>
          <w:p w14:paraId="704A3404" w14:textId="77777777" w:rsidR="00A064BA" w:rsidRDefault="004D703E">
            <w:pPr>
              <w:keepNext/>
            </w:pPr>
            <w:r>
              <w:rPr>
                <w:sz w:val="22"/>
              </w:rPr>
              <w:t>AES</w:t>
            </w:r>
          </w:p>
        </w:tc>
        <w:tc>
          <w:tcPr>
            <w:tcW w:w="4320" w:type="dxa"/>
          </w:tcPr>
          <w:p w14:paraId="69BA80E0" w14:textId="77777777" w:rsidR="00A064BA" w:rsidRDefault="004D703E">
            <w:pPr>
              <w:keepNext/>
            </w:pPr>
            <w:r>
              <w:rPr>
                <w:sz w:val="22"/>
              </w:rPr>
              <w:t>Advanced Encryption Standard</w:t>
            </w:r>
          </w:p>
        </w:tc>
      </w:tr>
      <w:tr w:rsidR="00A064BA" w14:paraId="66C04A20" w14:textId="77777777">
        <w:trPr>
          <w:cantSplit/>
        </w:trPr>
        <w:tc>
          <w:tcPr>
            <w:tcW w:w="4320" w:type="dxa"/>
          </w:tcPr>
          <w:p w14:paraId="1637C6D3" w14:textId="77777777" w:rsidR="00A064BA" w:rsidRDefault="004D703E">
            <w:pPr>
              <w:keepNext/>
            </w:pPr>
            <w:r>
              <w:rPr>
                <w:sz w:val="22"/>
              </w:rPr>
              <w:t>CPA</w:t>
            </w:r>
          </w:p>
        </w:tc>
        <w:tc>
          <w:tcPr>
            <w:tcW w:w="4320" w:type="dxa"/>
          </w:tcPr>
          <w:p w14:paraId="74D33C61" w14:textId="77777777" w:rsidR="00A064BA" w:rsidRDefault="004D703E">
            <w:pPr>
              <w:keepNext/>
            </w:pPr>
            <w:r>
              <w:rPr>
                <w:sz w:val="22"/>
              </w:rPr>
              <w:t>Correlation Power Analysis</w:t>
            </w:r>
          </w:p>
        </w:tc>
      </w:tr>
      <w:tr w:rsidR="00A064BA" w14:paraId="60CEE056" w14:textId="77777777">
        <w:trPr>
          <w:cantSplit/>
        </w:trPr>
        <w:tc>
          <w:tcPr>
            <w:tcW w:w="4320" w:type="dxa"/>
          </w:tcPr>
          <w:p w14:paraId="79E8953F" w14:textId="77777777" w:rsidR="00A064BA" w:rsidRDefault="004D703E">
            <w:pPr>
              <w:keepNext/>
            </w:pPr>
            <w:r>
              <w:rPr>
                <w:sz w:val="22"/>
              </w:rPr>
              <w:t>CPS</w:t>
            </w:r>
          </w:p>
        </w:tc>
        <w:tc>
          <w:tcPr>
            <w:tcW w:w="4320" w:type="dxa"/>
          </w:tcPr>
          <w:p w14:paraId="6AB29A1B" w14:textId="77777777" w:rsidR="00A064BA" w:rsidRDefault="004D703E">
            <w:pPr>
              <w:keepNext/>
            </w:pPr>
            <w:r>
              <w:rPr>
                <w:sz w:val="22"/>
              </w:rPr>
              <w:t>Cyber-Physical System</w:t>
            </w:r>
          </w:p>
        </w:tc>
      </w:tr>
      <w:tr w:rsidR="00A064BA" w14:paraId="57177970" w14:textId="77777777">
        <w:trPr>
          <w:cantSplit/>
        </w:trPr>
        <w:tc>
          <w:tcPr>
            <w:tcW w:w="4320" w:type="dxa"/>
          </w:tcPr>
          <w:p w14:paraId="7B813DF9" w14:textId="77777777" w:rsidR="00A064BA" w:rsidRDefault="004D703E">
            <w:pPr>
              <w:keepNext/>
            </w:pPr>
            <w:r>
              <w:rPr>
                <w:sz w:val="22"/>
              </w:rPr>
              <w:t>DPA</w:t>
            </w:r>
          </w:p>
        </w:tc>
        <w:tc>
          <w:tcPr>
            <w:tcW w:w="4320" w:type="dxa"/>
          </w:tcPr>
          <w:p w14:paraId="28336787" w14:textId="77777777" w:rsidR="00A064BA" w:rsidRDefault="004D703E">
            <w:pPr>
              <w:keepNext/>
            </w:pPr>
            <w:r>
              <w:rPr>
                <w:sz w:val="22"/>
              </w:rPr>
              <w:t>Differential Power Analysis</w:t>
            </w:r>
          </w:p>
        </w:tc>
      </w:tr>
      <w:tr w:rsidR="00A064BA" w14:paraId="492E5993" w14:textId="77777777">
        <w:trPr>
          <w:cantSplit/>
        </w:trPr>
        <w:tc>
          <w:tcPr>
            <w:tcW w:w="4320" w:type="dxa"/>
          </w:tcPr>
          <w:p w14:paraId="3A9A9DE5" w14:textId="77777777" w:rsidR="00A064BA" w:rsidRDefault="004D703E">
            <w:pPr>
              <w:keepNext/>
            </w:pPr>
            <w:r>
              <w:rPr>
                <w:sz w:val="22"/>
              </w:rPr>
              <w:t>EM</w:t>
            </w:r>
          </w:p>
        </w:tc>
        <w:tc>
          <w:tcPr>
            <w:tcW w:w="4320" w:type="dxa"/>
          </w:tcPr>
          <w:p w14:paraId="58A83CB9" w14:textId="77777777" w:rsidR="00A064BA" w:rsidRDefault="004D703E">
            <w:pPr>
              <w:keepNext/>
            </w:pPr>
            <w:r>
              <w:rPr>
                <w:sz w:val="22"/>
              </w:rPr>
              <w:t>Electromagnetic</w:t>
            </w:r>
          </w:p>
        </w:tc>
      </w:tr>
      <w:tr w:rsidR="00A064BA" w14:paraId="74779808" w14:textId="77777777">
        <w:trPr>
          <w:cantSplit/>
        </w:trPr>
        <w:tc>
          <w:tcPr>
            <w:tcW w:w="4320" w:type="dxa"/>
          </w:tcPr>
          <w:p w14:paraId="122F4A7A" w14:textId="77777777" w:rsidR="00A064BA" w:rsidRDefault="004D703E">
            <w:pPr>
              <w:keepNext/>
            </w:pPr>
            <w:r>
              <w:rPr>
                <w:sz w:val="22"/>
              </w:rPr>
              <w:t>FPR</w:t>
            </w:r>
          </w:p>
        </w:tc>
        <w:tc>
          <w:tcPr>
            <w:tcW w:w="4320" w:type="dxa"/>
          </w:tcPr>
          <w:p w14:paraId="3B48D747" w14:textId="77777777" w:rsidR="00A064BA" w:rsidRDefault="004D703E">
            <w:pPr>
              <w:keepNext/>
            </w:pPr>
            <w:r>
              <w:rPr>
                <w:sz w:val="22"/>
              </w:rPr>
              <w:t>False-Positive Rate</w:t>
            </w:r>
          </w:p>
        </w:tc>
      </w:tr>
      <w:tr w:rsidR="00A064BA" w14:paraId="56EB04E2" w14:textId="77777777">
        <w:trPr>
          <w:cantSplit/>
        </w:trPr>
        <w:tc>
          <w:tcPr>
            <w:tcW w:w="4320" w:type="dxa"/>
          </w:tcPr>
          <w:p w14:paraId="2B10518F" w14:textId="77777777" w:rsidR="00A064BA" w:rsidRDefault="004D703E">
            <w:pPr>
              <w:keepNext/>
            </w:pPr>
            <w:r>
              <w:rPr>
                <w:sz w:val="22"/>
              </w:rPr>
              <w:t>HD</w:t>
            </w:r>
          </w:p>
        </w:tc>
        <w:tc>
          <w:tcPr>
            <w:tcW w:w="4320" w:type="dxa"/>
          </w:tcPr>
          <w:p w14:paraId="2C15AF18" w14:textId="77777777" w:rsidR="00A064BA" w:rsidRDefault="004D703E">
            <w:pPr>
              <w:keepNext/>
            </w:pPr>
            <w:r>
              <w:rPr>
                <w:sz w:val="22"/>
              </w:rPr>
              <w:t>Hamming Distance</w:t>
            </w:r>
          </w:p>
        </w:tc>
      </w:tr>
      <w:tr w:rsidR="00A064BA" w14:paraId="504A3D91" w14:textId="77777777">
        <w:trPr>
          <w:cantSplit/>
        </w:trPr>
        <w:tc>
          <w:tcPr>
            <w:tcW w:w="4320" w:type="dxa"/>
          </w:tcPr>
          <w:p w14:paraId="112731CA" w14:textId="77777777" w:rsidR="00A064BA" w:rsidRDefault="004D703E">
            <w:pPr>
              <w:keepNext/>
            </w:pPr>
            <w:r>
              <w:rPr>
                <w:sz w:val="22"/>
              </w:rPr>
              <w:t>HW</w:t>
            </w:r>
          </w:p>
        </w:tc>
        <w:tc>
          <w:tcPr>
            <w:tcW w:w="4320" w:type="dxa"/>
          </w:tcPr>
          <w:p w14:paraId="27ADC423" w14:textId="77777777" w:rsidR="00A064BA" w:rsidRDefault="004D703E">
            <w:pPr>
              <w:keepNext/>
            </w:pPr>
            <w:r>
              <w:rPr>
                <w:sz w:val="22"/>
              </w:rPr>
              <w:t>Hamming Weight</w:t>
            </w:r>
          </w:p>
        </w:tc>
      </w:tr>
      <w:tr w:rsidR="00A064BA" w14:paraId="20DB01D3" w14:textId="77777777">
        <w:trPr>
          <w:cantSplit/>
        </w:trPr>
        <w:tc>
          <w:tcPr>
            <w:tcW w:w="4320" w:type="dxa"/>
          </w:tcPr>
          <w:p w14:paraId="4B28CF1F" w14:textId="77777777" w:rsidR="00A064BA" w:rsidRDefault="004D703E">
            <w:pPr>
              <w:keepNext/>
            </w:pPr>
            <w:r>
              <w:rPr>
                <w:sz w:val="22"/>
              </w:rPr>
              <w:t>I2C</w:t>
            </w:r>
          </w:p>
        </w:tc>
        <w:tc>
          <w:tcPr>
            <w:tcW w:w="4320" w:type="dxa"/>
          </w:tcPr>
          <w:p w14:paraId="779EC43B" w14:textId="77777777" w:rsidR="00A064BA" w:rsidRDefault="004D703E">
            <w:pPr>
              <w:keepNext/>
            </w:pPr>
            <w:r>
              <w:rPr>
                <w:sz w:val="22"/>
              </w:rPr>
              <w:t>Inter-Integrated Circuit</w:t>
            </w:r>
          </w:p>
        </w:tc>
      </w:tr>
      <w:tr w:rsidR="00A064BA" w14:paraId="26D7C339" w14:textId="77777777">
        <w:trPr>
          <w:cantSplit/>
        </w:trPr>
        <w:tc>
          <w:tcPr>
            <w:tcW w:w="4320" w:type="dxa"/>
          </w:tcPr>
          <w:p w14:paraId="0CE1AED5" w14:textId="77777777" w:rsidR="00A064BA" w:rsidRDefault="004D703E">
            <w:pPr>
              <w:keepNext/>
            </w:pPr>
            <w:r>
              <w:rPr>
                <w:sz w:val="22"/>
              </w:rPr>
              <w:t>KEM</w:t>
            </w:r>
          </w:p>
        </w:tc>
        <w:tc>
          <w:tcPr>
            <w:tcW w:w="4320" w:type="dxa"/>
          </w:tcPr>
          <w:p w14:paraId="48FCD72D" w14:textId="77777777" w:rsidR="00A064BA" w:rsidRDefault="004D703E">
            <w:pPr>
              <w:keepNext/>
            </w:pPr>
            <w:r>
              <w:rPr>
                <w:sz w:val="22"/>
              </w:rPr>
              <w:t>Key-Encapsulation Mechanism</w:t>
            </w:r>
          </w:p>
        </w:tc>
      </w:tr>
      <w:tr w:rsidR="00A064BA" w14:paraId="4EBC46EE" w14:textId="77777777">
        <w:trPr>
          <w:cantSplit/>
        </w:trPr>
        <w:tc>
          <w:tcPr>
            <w:tcW w:w="4320" w:type="dxa"/>
          </w:tcPr>
          <w:p w14:paraId="3E692E6F" w14:textId="77777777" w:rsidR="00A064BA" w:rsidRDefault="004D703E">
            <w:pPr>
              <w:keepNext/>
            </w:pPr>
            <w:r>
              <w:rPr>
                <w:sz w:val="22"/>
              </w:rPr>
              <w:t>ML</w:t>
            </w:r>
          </w:p>
        </w:tc>
        <w:tc>
          <w:tcPr>
            <w:tcW w:w="4320" w:type="dxa"/>
          </w:tcPr>
          <w:p w14:paraId="64273229" w14:textId="77777777" w:rsidR="00A064BA" w:rsidRDefault="004D703E">
            <w:pPr>
              <w:keepNext/>
            </w:pPr>
            <w:r>
              <w:rPr>
                <w:sz w:val="22"/>
              </w:rPr>
              <w:t>Machine Learning</w:t>
            </w:r>
          </w:p>
        </w:tc>
      </w:tr>
      <w:tr w:rsidR="00A064BA" w14:paraId="73C328FC" w14:textId="77777777">
        <w:trPr>
          <w:cantSplit/>
        </w:trPr>
        <w:tc>
          <w:tcPr>
            <w:tcW w:w="4320" w:type="dxa"/>
          </w:tcPr>
          <w:p w14:paraId="27F9F1DA" w14:textId="77777777" w:rsidR="00A064BA" w:rsidRDefault="004D703E">
            <w:pPr>
              <w:keepNext/>
            </w:pPr>
            <w:r>
              <w:rPr>
                <w:sz w:val="22"/>
              </w:rPr>
              <w:t>NTD</w:t>
            </w:r>
          </w:p>
        </w:tc>
        <w:tc>
          <w:tcPr>
            <w:tcW w:w="4320" w:type="dxa"/>
          </w:tcPr>
          <w:p w14:paraId="3AC0066C" w14:textId="77777777" w:rsidR="00A064BA" w:rsidRDefault="004D703E">
            <w:pPr>
              <w:keepNext/>
            </w:pPr>
            <w:r>
              <w:rPr>
                <w:sz w:val="22"/>
              </w:rPr>
              <w:t>Number of Traces to Disclosure</w:t>
            </w:r>
          </w:p>
        </w:tc>
      </w:tr>
      <w:tr w:rsidR="00A064BA" w14:paraId="78A80097" w14:textId="77777777">
        <w:trPr>
          <w:cantSplit/>
        </w:trPr>
        <w:tc>
          <w:tcPr>
            <w:tcW w:w="4320" w:type="dxa"/>
          </w:tcPr>
          <w:p w14:paraId="21083DE4" w14:textId="77777777" w:rsidR="00A064BA" w:rsidRDefault="004D703E">
            <w:pPr>
              <w:keepNext/>
            </w:pPr>
            <w:r>
              <w:rPr>
                <w:sz w:val="22"/>
              </w:rPr>
              <w:t>NTT</w:t>
            </w:r>
          </w:p>
        </w:tc>
        <w:tc>
          <w:tcPr>
            <w:tcW w:w="4320" w:type="dxa"/>
          </w:tcPr>
          <w:p w14:paraId="543B0E7F" w14:textId="77777777" w:rsidR="00A064BA" w:rsidRDefault="004D703E">
            <w:pPr>
              <w:keepNext/>
            </w:pPr>
            <w:r>
              <w:rPr>
                <w:sz w:val="22"/>
              </w:rPr>
              <w:t>Number-Theoretic Transform</w:t>
            </w:r>
          </w:p>
        </w:tc>
      </w:tr>
      <w:tr w:rsidR="00A064BA" w14:paraId="01894AAD" w14:textId="77777777">
        <w:trPr>
          <w:cantSplit/>
        </w:trPr>
        <w:tc>
          <w:tcPr>
            <w:tcW w:w="4320" w:type="dxa"/>
          </w:tcPr>
          <w:p w14:paraId="602B949E" w14:textId="77777777" w:rsidR="00A064BA" w:rsidRDefault="004D703E">
            <w:pPr>
              <w:keepNext/>
            </w:pPr>
            <w:r>
              <w:rPr>
                <w:sz w:val="22"/>
              </w:rPr>
              <w:t>POI</w:t>
            </w:r>
          </w:p>
        </w:tc>
        <w:tc>
          <w:tcPr>
            <w:tcW w:w="4320" w:type="dxa"/>
          </w:tcPr>
          <w:p w14:paraId="02F163AB" w14:textId="77777777" w:rsidR="00A064BA" w:rsidRDefault="004D703E">
            <w:pPr>
              <w:keepNext/>
            </w:pPr>
            <w:r>
              <w:rPr>
                <w:sz w:val="22"/>
              </w:rPr>
              <w:t>Point of Interest</w:t>
            </w:r>
          </w:p>
        </w:tc>
      </w:tr>
      <w:tr w:rsidR="00A064BA" w14:paraId="4EFCC799" w14:textId="77777777">
        <w:trPr>
          <w:cantSplit/>
        </w:trPr>
        <w:tc>
          <w:tcPr>
            <w:tcW w:w="4320" w:type="dxa"/>
          </w:tcPr>
          <w:p w14:paraId="0B028121" w14:textId="77777777" w:rsidR="00A064BA" w:rsidRDefault="004D703E">
            <w:pPr>
              <w:keepNext/>
            </w:pPr>
            <w:r>
              <w:rPr>
                <w:sz w:val="22"/>
              </w:rPr>
              <w:t>PQC</w:t>
            </w:r>
          </w:p>
        </w:tc>
        <w:tc>
          <w:tcPr>
            <w:tcW w:w="4320" w:type="dxa"/>
          </w:tcPr>
          <w:p w14:paraId="7A2094E3" w14:textId="77777777" w:rsidR="00A064BA" w:rsidRDefault="004D703E">
            <w:pPr>
              <w:keepNext/>
            </w:pPr>
            <w:r>
              <w:rPr>
                <w:sz w:val="22"/>
              </w:rPr>
              <w:t>Post-Quantum Cryptography</w:t>
            </w:r>
          </w:p>
        </w:tc>
      </w:tr>
      <w:tr w:rsidR="00A064BA" w14:paraId="1365E287" w14:textId="77777777">
        <w:trPr>
          <w:cantSplit/>
        </w:trPr>
        <w:tc>
          <w:tcPr>
            <w:tcW w:w="4320" w:type="dxa"/>
          </w:tcPr>
          <w:p w14:paraId="528223A7" w14:textId="77777777" w:rsidR="00A064BA" w:rsidRDefault="004D703E">
            <w:pPr>
              <w:keepNext/>
            </w:pPr>
            <w:r>
              <w:rPr>
                <w:sz w:val="22"/>
              </w:rPr>
              <w:t>SCA</w:t>
            </w:r>
          </w:p>
        </w:tc>
        <w:tc>
          <w:tcPr>
            <w:tcW w:w="4320" w:type="dxa"/>
          </w:tcPr>
          <w:p w14:paraId="659EAD29" w14:textId="77777777" w:rsidR="00A064BA" w:rsidRDefault="004D703E">
            <w:pPr>
              <w:keepNext/>
            </w:pPr>
            <w:r>
              <w:rPr>
                <w:sz w:val="22"/>
              </w:rPr>
              <w:t>Side-Channel Analysis</w:t>
            </w:r>
          </w:p>
        </w:tc>
      </w:tr>
      <w:tr w:rsidR="00A064BA" w14:paraId="42966F78" w14:textId="77777777">
        <w:trPr>
          <w:cantSplit/>
        </w:trPr>
        <w:tc>
          <w:tcPr>
            <w:tcW w:w="4320" w:type="dxa"/>
          </w:tcPr>
          <w:p w14:paraId="46B00659" w14:textId="77777777" w:rsidR="00A064BA" w:rsidRDefault="004D703E">
            <w:pPr>
              <w:keepNext/>
            </w:pPr>
            <w:r>
              <w:rPr>
                <w:sz w:val="22"/>
              </w:rPr>
              <w:t>SNR</w:t>
            </w:r>
          </w:p>
        </w:tc>
        <w:tc>
          <w:tcPr>
            <w:tcW w:w="4320" w:type="dxa"/>
          </w:tcPr>
          <w:p w14:paraId="69F04BBD" w14:textId="77777777" w:rsidR="00A064BA" w:rsidRDefault="004D703E">
            <w:pPr>
              <w:keepNext/>
            </w:pPr>
            <w:r>
              <w:rPr>
                <w:sz w:val="22"/>
              </w:rPr>
              <w:t>Signal-to-Noise Ratio</w:t>
            </w:r>
          </w:p>
        </w:tc>
      </w:tr>
      <w:tr w:rsidR="00A064BA" w14:paraId="7065EFD8" w14:textId="77777777">
        <w:trPr>
          <w:cantSplit/>
        </w:trPr>
        <w:tc>
          <w:tcPr>
            <w:tcW w:w="4320" w:type="dxa"/>
          </w:tcPr>
          <w:p w14:paraId="203F3852" w14:textId="77777777" w:rsidR="00A064BA" w:rsidRDefault="004D703E">
            <w:pPr>
              <w:keepNext/>
            </w:pPr>
            <w:r>
              <w:rPr>
                <w:sz w:val="22"/>
              </w:rPr>
              <w:t>SPA</w:t>
            </w:r>
          </w:p>
        </w:tc>
        <w:tc>
          <w:tcPr>
            <w:tcW w:w="4320" w:type="dxa"/>
          </w:tcPr>
          <w:p w14:paraId="34606094" w14:textId="77777777" w:rsidR="00A064BA" w:rsidRDefault="004D703E">
            <w:pPr>
              <w:keepNext/>
            </w:pPr>
            <w:r>
              <w:rPr>
                <w:sz w:val="22"/>
              </w:rPr>
              <w:t>Simple Power Analysis</w:t>
            </w:r>
          </w:p>
        </w:tc>
      </w:tr>
      <w:tr w:rsidR="00A064BA" w14:paraId="38A74FEF" w14:textId="77777777">
        <w:trPr>
          <w:cantSplit/>
        </w:trPr>
        <w:tc>
          <w:tcPr>
            <w:tcW w:w="4320" w:type="dxa"/>
          </w:tcPr>
          <w:p w14:paraId="11AF28C2" w14:textId="77777777" w:rsidR="00A064BA" w:rsidRDefault="004D703E">
            <w:pPr>
              <w:keepNext/>
            </w:pPr>
            <w:r>
              <w:rPr>
                <w:sz w:val="22"/>
              </w:rPr>
              <w:t>TVLA</w:t>
            </w:r>
          </w:p>
        </w:tc>
        <w:tc>
          <w:tcPr>
            <w:tcW w:w="4320" w:type="dxa"/>
          </w:tcPr>
          <w:p w14:paraId="07BB548D" w14:textId="77777777" w:rsidR="00A064BA" w:rsidRDefault="004D703E">
            <w:pPr>
              <w:keepNext/>
            </w:pPr>
            <w:r>
              <w:rPr>
                <w:sz w:val="22"/>
              </w:rPr>
              <w:t>Test Vector Leakage Assessment</w:t>
            </w:r>
          </w:p>
        </w:tc>
      </w:tr>
      <w:tr w:rsidR="00A064BA" w14:paraId="2C662760" w14:textId="77777777">
        <w:trPr>
          <w:cantSplit/>
        </w:trPr>
        <w:tc>
          <w:tcPr>
            <w:tcW w:w="4320" w:type="dxa"/>
          </w:tcPr>
          <w:p w14:paraId="05B24BD6" w14:textId="77777777" w:rsidR="00A064BA" w:rsidRDefault="004D703E">
            <w:r>
              <w:rPr>
                <w:sz w:val="22"/>
              </w:rPr>
              <w:t>UART</w:t>
            </w:r>
          </w:p>
        </w:tc>
        <w:tc>
          <w:tcPr>
            <w:tcW w:w="4320" w:type="dxa"/>
          </w:tcPr>
          <w:p w14:paraId="2413F336" w14:textId="77777777" w:rsidR="00A064BA" w:rsidRDefault="004D703E">
            <w:r>
              <w:rPr>
                <w:sz w:val="22"/>
              </w:rPr>
              <w:t>Universal Asynchronous Receiver-Transmitter</w:t>
            </w:r>
          </w:p>
        </w:tc>
      </w:tr>
    </w:tbl>
    <w:p w14:paraId="66014FA9" w14:textId="77777777" w:rsidR="00A064BA" w:rsidRDefault="00A064BA"/>
    <w:p w14:paraId="5B59F2AA" w14:textId="77777777" w:rsidR="00A064BA" w:rsidRDefault="00A064BA">
      <w:pPr>
        <w:sectPr w:rsidR="00A064BA">
          <w:footerReference w:type="default" r:id="rId9"/>
          <w:pgSz w:w="12240" w:h="15840"/>
          <w:pgMar w:top="1440" w:right="1440" w:bottom="1440" w:left="2160" w:header="720" w:footer="720" w:gutter="0"/>
          <w:pgNumType w:fmt="lowerRoman"/>
          <w:cols w:space="720"/>
          <w:docGrid w:linePitch="360"/>
        </w:sectPr>
      </w:pPr>
    </w:p>
    <w:p w14:paraId="24BF4FA8" w14:textId="77777777" w:rsidR="00A064BA" w:rsidRDefault="004D703E">
      <w:pPr>
        <w:pStyle w:val="Heading1"/>
        <w:jc w:val="center"/>
      </w:pPr>
      <w:bookmarkStart w:id="0" w:name="_Toc243342719"/>
      <w:r>
        <w:rPr>
          <w:rFonts w:ascii="Times New Roman" w:hAnsi="Times New Roman"/>
          <w:color w:val="000000"/>
          <w:sz w:val="32"/>
        </w:rPr>
        <w:lastRenderedPageBreak/>
        <w:t>CHAPTER 1</w:t>
      </w:r>
      <w:bookmarkEnd w:id="0"/>
    </w:p>
    <w:p w14:paraId="5A5FA916" w14:textId="77777777" w:rsidR="00A064BA" w:rsidRDefault="004D703E">
      <w:pPr>
        <w:spacing w:after="280"/>
        <w:jc w:val="center"/>
      </w:pPr>
      <w:r>
        <w:rPr>
          <w:b/>
          <w:sz w:val="32"/>
        </w:rPr>
        <w:t>INTRODUCTION</w:t>
      </w:r>
    </w:p>
    <w:p w14:paraId="22E68EA8" w14:textId="77777777" w:rsidR="00A064BA" w:rsidRDefault="004D703E">
      <w:pPr>
        <w:pStyle w:val="Heading2"/>
      </w:pPr>
      <w:bookmarkStart w:id="1" w:name="_Toc243342720"/>
      <w:r>
        <w:rPr>
          <w:rFonts w:ascii="Times New Roman" w:hAnsi="Times New Roman"/>
          <w:color w:val="000000"/>
          <w:sz w:val="28"/>
        </w:rPr>
        <w:t>1.1  INTRODUCTION</w:t>
      </w:r>
      <w:bookmarkEnd w:id="1"/>
    </w:p>
    <w:p w14:paraId="01FB7876" w14:textId="77777777" w:rsidR="00A064BA" w:rsidRDefault="004D703E">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2748E78A" w14:textId="77777777" w:rsidR="00A064BA" w:rsidRDefault="004D703E">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32E7541B" w14:textId="77777777" w:rsidR="00A064BA" w:rsidRDefault="004D703E">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6F925869" w14:textId="77777777" w:rsidR="00A064BA" w:rsidRDefault="004D703E">
      <w:pPr>
        <w:pStyle w:val="Heading2"/>
      </w:pPr>
      <w:bookmarkStart w:id="2" w:name="_Toc243342721"/>
      <w:r>
        <w:rPr>
          <w:rFonts w:ascii="Times New Roman" w:hAnsi="Times New Roman"/>
          <w:color w:val="000000"/>
          <w:sz w:val="28"/>
        </w:rPr>
        <w:t>1.2  OVERVIEW OF SIDE-CHANNEL THREATS</w:t>
      </w:r>
      <w:bookmarkEnd w:id="2"/>
    </w:p>
    <w:p w14:paraId="5C56B4B8" w14:textId="77777777" w:rsidR="00A064BA" w:rsidRDefault="004D703E">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055FEB5C" w14:textId="77777777" w:rsidR="00A064BA" w:rsidRDefault="004D703E">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4BD4ED35" w14:textId="77777777" w:rsidR="00A064BA" w:rsidRDefault="004D703E">
      <w:pPr>
        <w:pStyle w:val="Heading2"/>
      </w:pPr>
      <w:bookmarkStart w:id="3" w:name="_Toc243342722"/>
      <w:r>
        <w:rPr>
          <w:rFonts w:ascii="Times New Roman" w:hAnsi="Times New Roman"/>
          <w:color w:val="000000"/>
          <w:sz w:val="28"/>
        </w:rPr>
        <w:t>1.3  MOTIVATION</w:t>
      </w:r>
      <w:bookmarkEnd w:id="3"/>
    </w:p>
    <w:p w14:paraId="429CDA5A" w14:textId="77777777" w:rsidR="00A064BA" w:rsidRDefault="004D703E">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16718F35" w14:textId="77777777" w:rsidR="00A064BA" w:rsidRDefault="004D703E">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1D8F95EF" w14:textId="77777777" w:rsidR="00A064BA" w:rsidRDefault="004D703E">
      <w:pPr>
        <w:pStyle w:val="Heading2"/>
      </w:pPr>
      <w:bookmarkStart w:id="4" w:name="_Toc243342723"/>
      <w:r>
        <w:rPr>
          <w:rFonts w:ascii="Times New Roman" w:hAnsi="Times New Roman"/>
          <w:color w:val="000000"/>
          <w:sz w:val="28"/>
        </w:rPr>
        <w:t>1.4  PROBLEM STATEMENT</w:t>
      </w:r>
      <w:bookmarkEnd w:id="4"/>
    </w:p>
    <w:p w14:paraId="2877B5B6" w14:textId="77777777" w:rsidR="00A064BA" w:rsidRDefault="004D703E">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1382D053" w14:textId="77777777" w:rsidR="00A064BA" w:rsidRDefault="004D703E">
      <w:pPr>
        <w:pStyle w:val="Heading2"/>
      </w:pPr>
      <w:bookmarkStart w:id="5" w:name="_Toc243342724"/>
      <w:r>
        <w:rPr>
          <w:rFonts w:ascii="Times New Roman" w:hAnsi="Times New Roman"/>
          <w:color w:val="000000"/>
          <w:sz w:val="28"/>
        </w:rPr>
        <w:t>1.5  OBJECTIVES</w:t>
      </w:r>
      <w:bookmarkEnd w:id="5"/>
    </w:p>
    <w:p w14:paraId="1C7EC563" w14:textId="77777777" w:rsidR="00A064BA" w:rsidRDefault="004D703E">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46673A83" w14:textId="77777777" w:rsidR="00A064BA" w:rsidRDefault="004D703E">
      <w:pPr>
        <w:pStyle w:val="ListBullet"/>
        <w:spacing w:after="60"/>
      </w:pPr>
      <w:r>
        <w:t>To extend the power-analysis methodology to the post-quantum key-encapsulation scheme CRYSTALS-Kyber, demonstrating that resistance to quantum computation does not imply resistance to physical side channels.</w:t>
      </w:r>
    </w:p>
    <w:p w14:paraId="013C7B60" w14:textId="77777777" w:rsidR="00A064BA" w:rsidRDefault="004D703E">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0855C5CE" w14:textId="77777777" w:rsidR="00A064BA" w:rsidRDefault="004D703E">
      <w:pPr>
        <w:pStyle w:val="ListBullet"/>
        <w:spacing w:after="60"/>
      </w:pPr>
      <w:r>
        <w:t>To quantify the effectiveness of each countermeasure using Test Vector Leakage Assessment and the number of traces to disclosure, rather than by assertion.</w:t>
      </w:r>
    </w:p>
    <w:p w14:paraId="5D921E97" w14:textId="77777777" w:rsidR="00A064BA" w:rsidRDefault="004D703E">
      <w:pPr>
        <w:pStyle w:val="ListBullet"/>
        <w:spacing w:after="60"/>
      </w:pPr>
      <w:r>
        <w:t>To enforce a realistic threat model by separating the attacker software, which may only observe the device, from the defender software, which owns it.</w:t>
      </w:r>
    </w:p>
    <w:p w14:paraId="49AC7962" w14:textId="77777777" w:rsidR="00A064BA" w:rsidRDefault="004D703E">
      <w:pPr>
        <w:pStyle w:val="ListBullet"/>
        <w:spacing w:after="60"/>
      </w:pPr>
      <w:r>
        <w:t>To validate the complete system both in a software model and on physical hardware.</w:t>
      </w:r>
    </w:p>
    <w:p w14:paraId="78B983C2" w14:textId="77777777" w:rsidR="00A064BA" w:rsidRDefault="004D703E">
      <w:pPr>
        <w:pStyle w:val="Heading2"/>
      </w:pPr>
      <w:bookmarkStart w:id="6" w:name="_Toc243342725"/>
      <w:r>
        <w:rPr>
          <w:rFonts w:ascii="Times New Roman" w:hAnsi="Times New Roman"/>
          <w:color w:val="000000"/>
          <w:sz w:val="28"/>
        </w:rPr>
        <w:t>1.6  SCOPE OF THE PROJECT</w:t>
      </w:r>
      <w:bookmarkEnd w:id="6"/>
    </w:p>
    <w:p w14:paraId="00009D8B" w14:textId="77777777" w:rsidR="00A064BA" w:rsidRDefault="004D703E">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32A89EE9" w14:textId="77777777" w:rsidR="00A064BA" w:rsidRDefault="004D703E">
      <w:pPr>
        <w:pStyle w:val="Heading2"/>
      </w:pPr>
      <w:bookmarkStart w:id="7" w:name="_Toc243342726"/>
      <w:r>
        <w:rPr>
          <w:rFonts w:ascii="Times New Roman" w:hAnsi="Times New Roman"/>
          <w:color w:val="000000"/>
          <w:sz w:val="28"/>
        </w:rPr>
        <w:t>1.7  ORGANISATION OF THE REPORT</w:t>
      </w:r>
      <w:bookmarkEnd w:id="7"/>
    </w:p>
    <w:p w14:paraId="09E51A14" w14:textId="77777777" w:rsidR="00A064BA" w:rsidRDefault="004D703E">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352632D4" w14:textId="77777777" w:rsidR="00A064BA" w:rsidRDefault="004D703E">
      <w:pPr>
        <w:pStyle w:val="Heading2"/>
      </w:pPr>
      <w:bookmarkStart w:id="8" w:name="_Toc243342727"/>
      <w:r>
        <w:rPr>
          <w:rFonts w:ascii="Times New Roman" w:hAnsi="Times New Roman"/>
          <w:color w:val="000000"/>
          <w:sz w:val="28"/>
        </w:rPr>
        <w:lastRenderedPageBreak/>
        <w:t>1.8  PRINCIPAL CONTRIBUTIONS</w:t>
      </w:r>
      <w:bookmarkEnd w:id="8"/>
    </w:p>
    <w:p w14:paraId="1578C663" w14:textId="77777777" w:rsidR="00A064BA" w:rsidRDefault="004D703E">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555F6F7F" w14:textId="77777777" w:rsidR="00A064BA" w:rsidRDefault="004D703E">
      <w:pPr>
        <w:pStyle w:val="Heading1"/>
        <w:pageBreakBefore/>
        <w:jc w:val="center"/>
      </w:pPr>
      <w:bookmarkStart w:id="9" w:name="_Toc243342728"/>
      <w:r>
        <w:rPr>
          <w:rFonts w:ascii="Times New Roman" w:hAnsi="Times New Roman"/>
          <w:color w:val="000000"/>
          <w:sz w:val="32"/>
        </w:rPr>
        <w:lastRenderedPageBreak/>
        <w:t>CHAPTER 2</w:t>
      </w:r>
      <w:bookmarkEnd w:id="9"/>
    </w:p>
    <w:p w14:paraId="4945496E" w14:textId="77777777" w:rsidR="00A064BA" w:rsidRDefault="004D703E">
      <w:pPr>
        <w:spacing w:after="280"/>
        <w:jc w:val="center"/>
      </w:pPr>
      <w:r>
        <w:rPr>
          <w:b/>
          <w:sz w:val="32"/>
        </w:rPr>
        <w:t>BACKGROUND AND LITERATURE SURVEY</w:t>
      </w:r>
    </w:p>
    <w:p w14:paraId="021EE931" w14:textId="77777777" w:rsidR="00A064BA" w:rsidRDefault="004D703E">
      <w:pPr>
        <w:pStyle w:val="Heading2"/>
      </w:pPr>
      <w:bookmarkStart w:id="10" w:name="_Toc243342729"/>
      <w:r>
        <w:rPr>
          <w:rFonts w:ascii="Times New Roman" w:hAnsi="Times New Roman"/>
          <w:color w:val="000000"/>
          <w:sz w:val="28"/>
        </w:rPr>
        <w:t>2.1  INTRODUCTION</w:t>
      </w:r>
      <w:bookmarkEnd w:id="10"/>
    </w:p>
    <w:p w14:paraId="76E4A350" w14:textId="77777777" w:rsidR="00A064BA" w:rsidRDefault="004D703E">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3C5A1BD7" w14:textId="77777777" w:rsidR="00A064BA" w:rsidRDefault="004D703E">
      <w:pPr>
        <w:pStyle w:val="Heading2"/>
      </w:pPr>
      <w:bookmarkStart w:id="11" w:name="_Toc243342730"/>
      <w:r>
        <w:rPr>
          <w:rFonts w:ascii="Times New Roman" w:hAnsi="Times New Roman"/>
          <w:color w:val="000000"/>
          <w:sz w:val="28"/>
        </w:rPr>
        <w:t>2.2  FOUNDATIONS OF SIDE-CHANNEL ANALYSIS</w:t>
      </w:r>
      <w:bookmarkEnd w:id="11"/>
    </w:p>
    <w:p w14:paraId="67EAE789" w14:textId="77777777" w:rsidR="00A064BA" w:rsidRDefault="004D703E">
      <w:pPr>
        <w:spacing w:after="160"/>
        <w:jc w:val="both"/>
      </w:pPr>
      <w:r>
        <w:t xml:space="preserve">The study of side-channel attacks on cryptographic devices is usually dated to the work of Kocher in the late 1990s, who showed first that the time taken by modular exponentiation leaks the exponent (Kocher, 1996), and subsequently, with Jaffe and Jun, that the power consumed by a device performing encryption leaks the key (Kocher et al., 1999). The central physical fact is that a complementary metal-oxide-semiconductor circuit draws current chiefly when its logic gates switch, and the number of gates that </w:t>
      </w:r>
      <w:r>
        <w:t>switch in a given cycle depends on the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w:t>
      </w:r>
      <w:r>
        <w:t>mming-weight model is the primary one, and the Hamming-distance model is noted as an alternative where a device's behaviour demands it.</w:t>
      </w:r>
    </w:p>
    <w:p w14:paraId="39C16A35" w14:textId="77777777" w:rsidR="00A064BA" w:rsidRDefault="004D703E">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w:t>
      </w:r>
      <w:r>
        <w:lastRenderedPageBreak/>
        <w:t>at all. In this project the amplified-leakage mechanism was constructed so that it leaks the 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4C143B42" w14:textId="77777777" w:rsidR="00A064BA" w:rsidRDefault="004D703E">
      <w:pPr>
        <w:pStyle w:val="Heading2"/>
      </w:pPr>
      <w:bookmarkStart w:id="12" w:name="_Toc243342731"/>
      <w:r>
        <w:rPr>
          <w:rFonts w:ascii="Times New Roman" w:hAnsi="Times New Roman"/>
          <w:color w:val="000000"/>
          <w:sz w:val="28"/>
        </w:rPr>
        <w:t>2.3  SIMPLE AND DIFFERENTIAL POWER ANALYSIS</w:t>
      </w:r>
      <w:bookmarkEnd w:id="12"/>
    </w:p>
    <w:p w14:paraId="3F32422C" w14:textId="77777777" w:rsidR="00A064BA" w:rsidRDefault="004D703E">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06215ABE" w14:textId="77777777" w:rsidR="00A064BA" w:rsidRDefault="004D703E">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48A2ECCF" w14:textId="77777777" w:rsidR="00A064BA" w:rsidRDefault="004D703E">
      <w:pPr>
        <w:pStyle w:val="Heading2"/>
      </w:pPr>
      <w:bookmarkStart w:id="13" w:name="_Toc243342732"/>
      <w:r>
        <w:rPr>
          <w:rFonts w:ascii="Times New Roman" w:hAnsi="Times New Roman"/>
          <w:color w:val="000000"/>
          <w:sz w:val="28"/>
        </w:rPr>
        <w:lastRenderedPageBreak/>
        <w:t>2.4  CORRELATION POWER ANALYSIS</w:t>
      </w:r>
      <w:bookmarkEnd w:id="13"/>
    </w:p>
    <w:p w14:paraId="2D63AD79" w14:textId="77777777" w:rsidR="00A064BA" w:rsidRDefault="004D703E">
      <w:pPr>
        <w:spacing w:after="160"/>
        <w:jc w:val="both"/>
      </w:pPr>
      <w:r>
        <w:t>Correlation power analysis, formalised by Brier, Clavier, and Olivier (2004),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w:t>
      </w:r>
      <w:r>
        <w:t>idate whose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w:t>
      </w:r>
      <w:r>
        <w:t>ifficulty of an attack and, inversely, of the strength of a countermeasure.</w:t>
      </w:r>
    </w:p>
    <w:p w14:paraId="6402C07D" w14:textId="77777777" w:rsidR="00A064BA" w:rsidRDefault="004D703E">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589F6AD4" w14:textId="77777777" w:rsidR="00A064BA" w:rsidRDefault="004D703E">
      <w:pPr>
        <w:pStyle w:val="Heading2"/>
      </w:pPr>
      <w:bookmarkStart w:id="14" w:name="_Toc243342733"/>
      <w:r>
        <w:rPr>
          <w:rFonts w:ascii="Times New Roman" w:hAnsi="Times New Roman"/>
          <w:color w:val="000000"/>
          <w:sz w:val="28"/>
        </w:rPr>
        <w:t>2.5  TEMPLATE AND PROFILED ATTACKS</w:t>
      </w:r>
      <w:bookmarkEnd w:id="14"/>
    </w:p>
    <w:p w14:paraId="76D224AC" w14:textId="77777777" w:rsidR="00A064BA" w:rsidRDefault="004D703E">
      <w:pPr>
        <w:spacing w:after="160"/>
        <w:jc w:val="both"/>
      </w:pPr>
      <w:r>
        <w:t>A more powerful but more demanding class of attacks, the template or profiled attacks introduced by Chari, Rao, and Rohatgi (2002),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w:t>
      </w:r>
      <w:r>
        <w:t xml:space="preserve">ey. Profiled attacks </w:t>
      </w:r>
      <w:r>
        <w:lastRenderedPageBreak/>
        <w:t>are the strongest known power attacks and are the natural tool when the slow acquisition available in this project limits the per-trace information; they are discussed as a planned extension.</w:t>
      </w:r>
    </w:p>
    <w:p w14:paraId="76D5DCA2" w14:textId="77777777" w:rsidR="00A064BA" w:rsidRDefault="004D703E">
      <w:pPr>
        <w:pStyle w:val="Heading2"/>
      </w:pPr>
      <w:bookmarkStart w:id="15" w:name="_Toc243342734"/>
      <w:r>
        <w:rPr>
          <w:rFonts w:ascii="Times New Roman" w:hAnsi="Times New Roman"/>
          <w:color w:val="000000"/>
          <w:sz w:val="28"/>
        </w:rPr>
        <w:t>2.6  THE CHACHA20 STREAM CIPHER</w:t>
      </w:r>
      <w:bookmarkEnd w:id="15"/>
    </w:p>
    <w:p w14:paraId="057E2053" w14:textId="77777777" w:rsidR="00A064BA" w:rsidRDefault="004D703E">
      <w:pPr>
        <w:spacing w:after="160"/>
        <w:jc w:val="both"/>
      </w:pPr>
      <w:r>
        <w:t xml:space="preserve">ChaCha20, designed by Bernstein (2008), is a modern stream cipher that has been adopted in Transport Layer Security version 1.3 (Nir &amp; Langley, 2018),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w:t>
      </w:r>
      <w:r>
        <w:t xml:space="preserve">four-by-four array of thirty-two-bit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w:t>
      </w:r>
      <w:r>
        <w:t>of attack for power analysis. One of the findings of this project is that a cipher deliberately hardened against timing leakage is nonetheless vulnerable through the power channel, underscoring that resistance to one side channel does not confer resistance to another.</w:t>
      </w:r>
    </w:p>
    <w:p w14:paraId="52AAD22A" w14:textId="77777777" w:rsidR="00A064BA" w:rsidRDefault="004D703E">
      <w:pPr>
        <w:pStyle w:val="Heading2"/>
      </w:pPr>
      <w:bookmarkStart w:id="16" w:name="_Toc243342735"/>
      <w:r>
        <w:rPr>
          <w:rFonts w:ascii="Times New Roman" w:hAnsi="Times New Roman"/>
          <w:color w:val="000000"/>
          <w:sz w:val="28"/>
        </w:rPr>
        <w:t>2.7  POST-QUANTUM CRYPTOGRAPHY AND CRYSTALS-KYBER</w:t>
      </w:r>
      <w:bookmarkEnd w:id="16"/>
    </w:p>
    <w:p w14:paraId="7E4D7011" w14:textId="77777777" w:rsidR="00A064BA" w:rsidRDefault="004D703E">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(Bos et al., 2018)</w:t>
      </w:r>
      <w:r>
        <w:t xml:space="preserve">, as a federal standard (NIST, 2024).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w:t>
      </w:r>
      <w:r>
        <w:lastRenderedPageBreak/>
        <w:t>reduces to a pointwise multiplication of transformed coefficients. During decapsulation the secret key, represented in the transform domain, is multiplied coefficient by coeffici</w:t>
      </w:r>
      <w:r>
        <w:t>ent with data derived from the ciphertext. That secret-dependent multiplication is the point of attack for power analysis, and it has been the subject of recent research, including the single-trace attacks on masked lattice-based encryption of Primas, Pessl, and Mangard (2017) and Pessl and Primas (2019), surveyed more broadly by Ravi et al. (2023). The significance for a migrating world is direct: although Kyber resists quantum attack, an unprotected embedded implementation leaks its secret through power e</w:t>
      </w:r>
      <w:r>
        <w:t>xactly as a classical cipher does.</w:t>
      </w:r>
    </w:p>
    <w:p w14:paraId="7BD14212" w14:textId="77777777" w:rsidR="00A064BA" w:rsidRDefault="004D703E">
      <w:pPr>
        <w:pStyle w:val="Heading2"/>
      </w:pPr>
      <w:bookmarkStart w:id="17" w:name="_Toc243342736"/>
      <w:r>
        <w:rPr>
          <w:rFonts w:ascii="Times New Roman" w:hAnsi="Times New Roman"/>
          <w:color w:val="000000"/>
          <w:sz w:val="28"/>
        </w:rPr>
        <w:t>2.8  COUNTERMEASURES</w:t>
      </w:r>
      <w:bookmarkEnd w:id="17"/>
    </w:p>
    <w:p w14:paraId="25E09D29" w14:textId="77777777" w:rsidR="00A064BA" w:rsidRDefault="004D703E">
      <w:pPr>
        <w:spacing w:after="160"/>
        <w:jc w:val="both"/>
      </w:pPr>
      <w:r>
        <w:t>The standard algorithmic countermeasure against power analysis is masking (Mangard et al., 2007).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w:t>
      </w:r>
      <w:r>
        <w:t>rst-order correlation attack,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34F9E1AC" w14:textId="77777777" w:rsidR="00A064BA" w:rsidRDefault="004D703E">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71534AAA" w14:textId="77777777" w:rsidR="00A064BA" w:rsidRDefault="004D703E">
      <w:pPr>
        <w:spacing w:after="160"/>
        <w:jc w:val="both"/>
      </w:pPr>
      <w:r>
        <w:lastRenderedPageBreak/>
        <w:t>Each countermeasure carries a cost that a designer must weigh. Masking multiplies the number of operations and consumes random bits, and first-order masking protects only against first-order attacks: an adversary who can combine information from two points in a trace may mount a second-order attack that a single mask does not stop, which is why higher-order masking, with correspondingly greater cost, exists. Hiding does not remove the dependence of the leakage on the secret but only lowers the signal-to-noi</w:t>
      </w:r>
      <w:r>
        <w:t>se ratio, so a determined attacker can overcome it by collecting more traces; its value is to raise the number of traces to disclosure, ideally beyond what an attacker can gather before a key is rotated. Constant-time code may be slower than its early-exit counterpart and must be written with care, because a compiler is free to reintroduce a data-dependent branch that the source code appeared to remove. These trade-offs motivate the measurement-based evaluation adopted in this project, since only measuremen</w:t>
      </w:r>
      <w:r>
        <w:t>t reveals how much protection a countermeasure actually delivers on a given device.</w:t>
      </w:r>
    </w:p>
    <w:p w14:paraId="23644B07" w14:textId="77777777" w:rsidR="00A064BA" w:rsidRDefault="004D703E">
      <w:pPr>
        <w:pStyle w:val="Heading2"/>
      </w:pPr>
      <w:bookmarkStart w:id="18" w:name="_Toc243342737"/>
      <w:r>
        <w:rPr>
          <w:rFonts w:ascii="Times New Roman" w:hAnsi="Times New Roman"/>
          <w:color w:val="000000"/>
          <w:sz w:val="28"/>
        </w:rPr>
        <w:t>2.9  LEAKAGE ASSESSMENT</w:t>
      </w:r>
      <w:bookmarkEnd w:id="18"/>
    </w:p>
    <w:p w14:paraId="599F1B57" w14:textId="77777777" w:rsidR="00A064BA" w:rsidRDefault="004D703E">
      <w:pPr>
        <w:spacing w:after="160"/>
        <w:jc w:val="both"/>
      </w:pPr>
      <w:r>
        <w:t>To decide whether exploitable leakage remains after a countermeasure has been applied, evaluators use Test Vector Leakage Assessment, a methodology introduced by Goodwill and colleagues (Goodwill et al., 2011)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w:t>
      </w:r>
      <w:r>
        <w:t>s. If the statistic exceeds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47E8C39A" w14:textId="77777777" w:rsidR="00A064BA" w:rsidRDefault="004D703E">
      <w:pPr>
        <w:pStyle w:val="Heading2"/>
      </w:pPr>
      <w:bookmarkStart w:id="19" w:name="_Toc243342738"/>
      <w:r>
        <w:rPr>
          <w:rFonts w:ascii="Times New Roman" w:hAnsi="Times New Roman"/>
          <w:color w:val="000000"/>
          <w:sz w:val="28"/>
        </w:rPr>
        <w:t>2.10  ANOMALY DETECTION FOR ACTIVE DEFENSE</w:t>
      </w:r>
      <w:bookmarkEnd w:id="19"/>
    </w:p>
    <w:p w14:paraId="47A4D378" w14:textId="77777777" w:rsidR="00A064BA" w:rsidRDefault="004D703E">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w:t>
      </w:r>
      <w:r>
        <w:lastRenderedPageBreak/>
        <w:t>signature distinct from ordinary use. Detecting that signature is an anomaly-detection problem, and a natural tool is the isolation forest (Liu et al., 2008), an unsupervised ensemble method that isolates anomalous points by random partitioning and that requires only examples of normal behaviour for training. Training only on normal traffic matches the deployment reality, in which labelled examples of attacks are not available in advance.</w:t>
      </w:r>
    </w:p>
    <w:p w14:paraId="19518B59" w14:textId="77777777" w:rsidR="00A064BA" w:rsidRDefault="004D703E">
      <w:pPr>
        <w:pStyle w:val="Heading2"/>
      </w:pPr>
      <w:bookmarkStart w:id="20" w:name="_Toc243342739"/>
      <w:r>
        <w:rPr>
          <w:rFonts w:ascii="Times New Roman" w:hAnsi="Times New Roman"/>
          <w:color w:val="000000"/>
          <w:sz w:val="28"/>
        </w:rPr>
        <w:t>2.11  MATHEMATICAL FORMULATION OF CORRELATION POWER ANALYSIS</w:t>
      </w:r>
      <w:bookmarkEnd w:id="20"/>
    </w:p>
    <w:p w14:paraId="685B8642" w14:textId="77777777" w:rsidR="00A064BA" w:rsidRDefault="004D703E">
      <w:pPr>
        <w:spacing w:after="160"/>
        <w:jc w:val="both"/>
      </w:pPr>
      <w:r>
        <w:t xml:space="preserve">The correlation attack may be stated precisely. Let there be </w:t>
      </w:r>
      <m:oMath>
        <m:r>
          <w:rPr>
            <w:rFonts w:ascii="Cambria Math" w:hAnsi="Cambria Math"/>
          </w:rPr>
          <m:t>N</m:t>
        </m:r>
      </m:oMath>
      <w:r>
        <w:t xml:space="preserve"> measured traces, the </w:t>
      </w:r>
      <m:oMath>
        <m:r>
          <w:rPr>
            <w:rFonts w:ascii="Cambria Math" w:hAnsi="Cambria Math"/>
          </w:rPr>
          <m:t>i</m:t>
        </m:r>
      </m:oMath>
      <w:r>
        <w:t xml:space="preserve">-th trace being a vector of power samples. For a key hypothesis </w:t>
      </w:r>
      <m:oMath>
        <m:r>
          <w:rPr>
            <w:rFonts w:ascii="Cambria Math" w:hAnsi="Cambria Math"/>
          </w:rPr>
          <m:t>k</m:t>
        </m:r>
      </m:oMath>
      <w:r>
        <w:t xml:space="preserve"> and a known input </w:t>
      </w:r>
      <m:oMath>
        <m:r>
          <w:rPr>
            <w:rFonts w:ascii="Cambria Math" w:hAnsi="Cambria Math"/>
          </w:rPr>
          <m:t>x</m:t>
        </m:r>
        <m:r>
          <w:rPr>
            <w:rFonts w:ascii="Cambria Math" w:hAnsi="Cambria Math"/>
          </w:rPr>
          <m:t>(</m:t>
        </m:r>
        <m:r>
          <w:rPr>
            <w:rFonts w:ascii="Cambria Math" w:hAnsi="Cambria Math"/>
          </w:rPr>
          <m:t>i</m:t>
        </m:r>
        <m:r>
          <w:rPr>
            <w:rFonts w:ascii="Cambria Math" w:hAnsi="Cambria Math"/>
          </w:rPr>
          <m:t>)</m:t>
        </m:r>
      </m:oMath>
      <w:r>
        <w:t xml:space="preserve"> for trace </w:t>
      </w:r>
      <m:oMath>
        <m:r>
          <w:rPr>
            <w:rFonts w:ascii="Cambria Math" w:hAnsi="Cambria Math"/>
          </w:rPr>
          <m:t>i</m:t>
        </m:r>
      </m:oMath>
      <w:r>
        <w:t xml:space="preserve">, let </w:t>
      </w:r>
      <m:oMath>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denote the targeted intermediate value, for example </w:t>
      </w:r>
      <m:oMath>
        <m:r>
          <w:rPr>
            <w:rFonts w:ascii="Cambria Math" w:hAnsi="Cambria Math"/>
          </w:rPr>
          <m:t>v</m:t>
        </m:r>
        <m:r>
          <w:rPr>
            <w:rFonts w:ascii="Cambria Math" w:hAnsi="Cambria Math"/>
          </w:rPr>
          <m:t>=</m:t>
        </m:r>
        <m:r>
          <w:rPr>
            <w:rFonts w:ascii="Cambria Math" w:hAnsi="Cambria Math"/>
          </w:rPr>
          <m:t>S</m:t>
        </m:r>
        <m:r>
          <w:rPr>
            <w:rFonts w:ascii="Cambria Math" w:hAnsi="Cambria Math"/>
          </w:rPr>
          <m:t>(</m:t>
        </m:r>
        <m:r>
          <w:rPr>
            <w:rFonts w:ascii="Cambria Math" w:hAnsi="Cambria Math"/>
          </w:rPr>
          <m:t>x</m:t>
        </m:r>
        <m:r>
          <w:rPr>
            <w:rFonts w:ascii="Cambria Math" w:hAnsi="Cambria Math"/>
          </w:rPr>
          <m:t>⊕</m:t>
        </m:r>
        <m:r>
          <w:rPr>
            <w:rFonts w:ascii="Cambria Math" w:hAnsi="Cambria Math"/>
          </w:rPr>
          <m:t>k</m:t>
        </m:r>
        <m:r>
          <w:rPr>
            <w:rFonts w:ascii="Cambria Math" w:hAnsi="Cambria Math"/>
          </w:rPr>
          <m:t>)</m:t>
        </m:r>
      </m:oMath>
      <w:r>
        <w:t xml:space="preserve"> for an exclusive-or target, and let the predicted leakage under the Hamming-weight model be </w:t>
      </w:r>
      <m:oMath>
        <m:r>
          <w:rPr>
            <w:rFonts w:ascii="Cambria Math" w:hAnsi="Cambria Math"/>
          </w:rPr>
          <m:t>h</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r>
          <m:rPr>
            <m:sty m:val="p"/>
          </m:rPr>
          <w:rPr>
            <w:rFonts w:ascii="Cambria Math" w:hAnsi="Cambria Math"/>
          </w:rPr>
          <m:t>HW</m:t>
        </m:r>
        <m:r>
          <w:rPr>
            <w:rFonts w:ascii="Cambria Math" w:hAnsi="Cambria Math"/>
          </w:rPr>
          <m:t>(</m:t>
        </m:r>
        <m:r>
          <w:rPr>
            <w:rFonts w:ascii="Cambria Math" w:hAnsi="Cambria Math"/>
          </w:rPr>
          <m:t>v</m:t>
        </m:r>
        <m:r>
          <w:rPr>
            <w:rFonts w:ascii="Cambria Math" w:hAnsi="Cambria Math"/>
          </w:rPr>
          <m:t>(</m:t>
        </m:r>
        <m:r>
          <w:rPr>
            <w:rFonts w:ascii="Cambria Math" w:hAnsi="Cambria Math"/>
          </w:rPr>
          <m:t>i</m:t>
        </m:r>
        <m:r>
          <w:rPr>
            <w:rFonts w:ascii="Cambria Math" w:hAnsi="Cambria Math"/>
          </w:rPr>
          <m:t>,</m:t>
        </m:r>
        <m:r>
          <w:rPr>
            <w:rFonts w:ascii="Cambria Math" w:hAnsi="Cambria Math"/>
          </w:rPr>
          <m:t>k</m:t>
        </m:r>
        <m:r>
          <w:rPr>
            <w:rFonts w:ascii="Cambria Math" w:hAnsi="Cambria Math"/>
          </w:rPr>
          <m:t>))</m:t>
        </m:r>
      </m:oMath>
      <w:r>
        <w:t xml:space="preserve">, the number of one-bits in </w:t>
      </w:r>
      <m:oMath>
        <m:r>
          <w:rPr>
            <w:rFonts w:ascii="Cambria Math" w:hAnsi="Cambria Math"/>
          </w:rPr>
          <m:t>v</m:t>
        </m:r>
      </m:oMath>
      <w:r>
        <w:t xml:space="preserve">. For each time sample </w:t>
      </w:r>
      <m:oMath>
        <m:r>
          <w:rPr>
            <w:rFonts w:ascii="Cambria Math" w:hAnsi="Cambria Math"/>
          </w:rPr>
          <m:t>j</m:t>
        </m:r>
      </m:oMath>
      <w:r>
        <w:t xml:space="preserve"> the attacker computes the Pearson correlation between the column of predictions </w:t>
      </w:r>
      <m:oMath>
        <m:r>
          <w:rPr>
            <w:rFonts w:ascii="Cambria Math" w:hAnsi="Cambria Math"/>
          </w:rPr>
          <m:t>h</m:t>
        </m:r>
        <m:r>
          <w:rPr>
            <w:rFonts w:ascii="Cambria Math" w:hAnsi="Cambria Math"/>
          </w:rPr>
          <m:t>(·,</m:t>
        </m:r>
        <m:r>
          <w:rPr>
            <w:rFonts w:ascii="Cambria Math" w:hAnsi="Cambria Math"/>
          </w:rPr>
          <m:t>k</m:t>
        </m:r>
        <m:r>
          <w:rPr>
            <w:rFonts w:ascii="Cambria Math" w:hAnsi="Cambria Math"/>
          </w:rPr>
          <m:t>)</m:t>
        </m:r>
      </m:oMath>
      <w:r>
        <w:t xml:space="preserve"> and the column of measurements </w:t>
      </w:r>
      <m:oMath>
        <m:r>
          <w:rPr>
            <w:rFonts w:ascii="Cambria Math" w:hAnsi="Cambria Math"/>
          </w:rPr>
          <m:t>t</m:t>
        </m:r>
        <m:r>
          <w:rPr>
            <w:rFonts w:ascii="Cambria Math" w:hAnsi="Cambria Math"/>
          </w:rPr>
          <m:t>(·,</m:t>
        </m:r>
        <m:r>
          <w:rPr>
            <w:rFonts w:ascii="Cambria Math" w:hAnsi="Cambria Math"/>
          </w:rPr>
          <m:t>j</m:t>
        </m:r>
        <m:r>
          <w:rPr>
            <w:rFonts w:ascii="Cambria Math" w:hAnsi="Cambria Math"/>
          </w:rPr>
          <m:t>)</m:t>
        </m:r>
      </m:oMath>
      <w:r>
        <w:t>:</w:t>
      </w:r>
    </w:p>
    <w:p w14:paraId="1A3A8345" w14:textId="77777777" w:rsidR="00A064BA" w:rsidRDefault="004D703E">
      <w:pPr>
        <w:spacing w:before="120" w:after="240"/>
        <w:jc w:val="center"/>
      </w:pPr>
      <m:oMathPara>
        <m:oMath>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f>
            <m:fPr>
              <m:ctrlPr>
                <w:rPr>
                  <w:rFonts w:ascii="Cambria Math" w:hAnsi="Cambria Math"/>
                </w:rPr>
              </m:ctrlPr>
            </m:fPr>
            <m:num>
              <m:r>
                <w:rPr>
                  <w:rFonts w:ascii="Cambria Math" w:hAnsi="Cambria Math"/>
                </w:rPr>
                <m:t>cov</m:t>
              </m:r>
              <m:d>
                <m:dPr>
                  <m:ctrlPr>
                    <w:rPr>
                      <w:rFonts w:ascii="Cambria Math" w:hAnsi="Cambria Math"/>
                    </w:rPr>
                  </m:ctrlPr>
                </m:dPr>
                <m:e>
                  <m:r>
                    <w:rPr>
                      <w:rFonts w:ascii="Cambria Math" w:hAnsi="Cambria Math"/>
                    </w:rPr>
                    <m:t>h</m:t>
                  </m:r>
                  <m:r>
                    <w:rPr>
                      <w:rFonts w:ascii="Cambria Math" w:hAnsi="Cambria Math"/>
                    </w:rPr>
                    <m:t>(·,</m:t>
                  </m:r>
                  <m:r>
                    <w:rPr>
                      <w:rFonts w:ascii="Cambria Math" w:hAnsi="Cambria Math"/>
                    </w:rPr>
                    <m:t>k</m:t>
                  </m:r>
                  <m:r>
                    <w:rPr>
                      <w:rFonts w:ascii="Cambria Math" w:hAnsi="Cambria Math"/>
                    </w:rPr>
                    <m:t>),</m:t>
                  </m:r>
                  <m:r>
                    <w:rPr>
                      <w:rFonts w:ascii="Cambria Math" w:hAnsi="Cambria Math"/>
                    </w:rPr>
                    <m:t>t</m:t>
                  </m:r>
                  <m:r>
                    <w:rPr>
                      <w:rFonts w:ascii="Cambria Math" w:hAnsi="Cambria Math"/>
                    </w:rPr>
                    <m:t>(·,</m:t>
                  </m:r>
                  <m:r>
                    <w:rPr>
                      <w:rFonts w:ascii="Cambria Math" w:hAnsi="Cambria Math"/>
                    </w:rPr>
                    <m:t>j</m:t>
                  </m:r>
                  <m:r>
                    <w:rPr>
                      <w:rFonts w:ascii="Cambria Math" w:hAnsi="Cambria Math"/>
                    </w:rPr>
                    <m:t>)</m:t>
                  </m:r>
                </m:e>
              </m:d>
            </m:num>
            <m:den>
              <m:sSub>
                <m:sSubPr>
                  <m:ctrlPr>
                    <w:rPr>
                      <w:rFonts w:ascii="Cambria Math" w:hAnsi="Cambria Math"/>
                    </w:rPr>
                  </m:ctrlPr>
                </m:sSubPr>
                <m:e>
                  <m:r>
                    <w:rPr>
                      <w:rFonts w:ascii="Cambria Math" w:hAnsi="Cambria Math"/>
                    </w:rPr>
                    <m:t>σ</m:t>
                  </m:r>
                </m:e>
                <m:sub>
                  <m:r>
                    <w:rPr>
                      <w:rFonts w:ascii="Cambria Math" w:hAnsi="Cambria Math"/>
                    </w:rPr>
                    <m:t>h</m:t>
                  </m:r>
                </m:sub>
              </m:sSub>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sub>
              </m:sSub>
              <m:r>
                <w:rPr>
                  <w:rFonts w:ascii="Cambria Math" w:hAnsi="Cambria Math"/>
                </w:rPr>
                <m:t>(</m:t>
              </m:r>
              <m:r>
                <w:rPr>
                  <w:rFonts w:ascii="Cambria Math" w:hAnsi="Cambria Math"/>
                </w:rPr>
                <m:t>j</m:t>
              </m:r>
              <m:r>
                <w:rPr>
                  <w:rFonts w:ascii="Cambria Math" w:hAnsi="Cambria Math"/>
                </w:rPr>
                <m:t>)</m:t>
              </m:r>
            </m:den>
          </m:f>
        </m:oMath>
      </m:oMathPara>
    </w:p>
    <w:p w14:paraId="51CABA1E" w14:textId="77777777" w:rsidR="00A064BA" w:rsidRDefault="004D703E">
      <w:pPr>
        <w:spacing w:after="160"/>
        <w:jc w:val="both"/>
      </w:pPr>
      <w:r>
        <w:t>where cov denotes the sample covariance over the N traces and sigma denotes the sample standard deviation. The recovered hypothesis is the one that maximises the correlation over all samples,</w:t>
      </w:r>
    </w:p>
    <w:p w14:paraId="6952F8BF" w14:textId="77777777" w:rsidR="00A064BA" w:rsidRDefault="004D703E">
      <w:pPr>
        <w:spacing w:before="120" w:after="240"/>
        <w:jc w:val="center"/>
      </w:pPr>
      <m:oMathPara>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d>
            <m:dPr>
              <m:begChr m:val="|"/>
              <m:endChr m:val="|"/>
              <m:ctrlPr>
                <w:rPr>
                  <w:rFonts w:ascii="Cambria Math" w:hAnsi="Cambria Math"/>
                </w:rPr>
              </m:ctrlPr>
            </m:dPr>
            <m:e>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e>
          </m:d>
        </m:oMath>
      </m:oMathPara>
    </w:p>
    <w:p w14:paraId="2F1DAE26" w14:textId="77777777" w:rsidR="00A064BA" w:rsidRDefault="004D703E">
      <w:pPr>
        <w:spacing w:after="160"/>
        <w:jc w:val="both"/>
      </w:pPr>
      <w:r>
        <w:t xml:space="preserve">for an addition target, while for an exclusive-or target the signed maximum </w:t>
      </w:r>
      <m:oMath>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sSub>
          <m:sSubPr>
            <m:ctrlPr>
              <w:rPr>
                <w:rFonts w:ascii="Cambria Math" w:hAnsi="Cambria Math"/>
              </w:rPr>
            </m:ctrlPr>
          </m:sSubPr>
          <m:e>
            <m:r>
              <w:rPr>
                <w:rFonts w:ascii="Cambria Math" w:hAnsi="Cambria Math"/>
              </w:rPr>
              <m:t>max</m:t>
            </m:r>
          </m:e>
          <m:sub>
            <m:r>
              <w:rPr>
                <w:rFonts w:ascii="Cambria Math" w:hAnsi="Cambria Math"/>
              </w:rPr>
              <m:t>j</m:t>
            </m:r>
          </m:sub>
        </m:sSub>
        <m:r>
          <w:rPr>
            <w:rFonts w:ascii="Cambria Math" w:hAnsi="Cambria Math"/>
          </w:rPr>
          <m:t>r</m:t>
        </m:r>
        <m:r>
          <w:rPr>
            <w:rFonts w:ascii="Cambria Math" w:hAnsi="Cambria Math"/>
          </w:rPr>
          <m:t>(</m:t>
        </m:r>
        <m:r>
          <w:rPr>
            <w:rFonts w:ascii="Cambria Math" w:hAnsi="Cambria Math"/>
          </w:rPr>
          <m:t>k</m:t>
        </m:r>
        <m:r>
          <w:rPr>
            <w:rFonts w:ascii="Cambria Math" w:hAnsi="Cambria Math"/>
          </w:rPr>
          <m:t>,</m:t>
        </m:r>
        <m:r>
          <w:rPr>
            <w:rFonts w:ascii="Cambria Math" w:hAnsi="Cambria Math"/>
          </w:rPr>
          <m:t>j</m:t>
        </m:r>
        <m:r>
          <w:rPr>
            <w:rFonts w:ascii="Cambria Math" w:hAnsi="Cambria Math"/>
          </w:rPr>
          <m:t>)</m:t>
        </m:r>
      </m:oMath>
      <w:r>
        <w:t xml:space="preserve"> is used instead, so that the signed value breaks the complement symmetry. The expected magnitude of the correct correlation grows with the signal-to-noise ratio and falls as the inverse square root of </w:t>
      </w:r>
      <m:oMath>
        <m:r>
          <w:rPr>
            <w:rFonts w:ascii="Cambria Math" w:hAnsi="Cambria Math"/>
          </w:rPr>
          <m:t>N</m:t>
        </m:r>
      </m:oMath>
      <w:r>
        <w:t xml:space="preserve"> for the incorrect hypotheses, which is why the correct key separates from the field as traces accumulate and why the number of traces to disclosure is a meaningful measure.</w:t>
      </w:r>
    </w:p>
    <w:p w14:paraId="20AEBDD3" w14:textId="77777777" w:rsidR="00A064BA" w:rsidRDefault="004D703E">
      <w:pPr>
        <w:pStyle w:val="Heading2"/>
      </w:pPr>
      <w:bookmarkStart w:id="21" w:name="_Toc243342740"/>
      <w:r>
        <w:rPr>
          <w:rFonts w:ascii="Times New Roman" w:hAnsi="Times New Roman"/>
          <w:color w:val="000000"/>
          <w:sz w:val="28"/>
        </w:rPr>
        <w:lastRenderedPageBreak/>
        <w:t>2.12  LEAKAGE ASSESSMENT: STATISTICAL BASIS</w:t>
      </w:r>
      <w:bookmarkEnd w:id="21"/>
    </w:p>
    <w:p w14:paraId="6AB50F35" w14:textId="77777777" w:rsidR="00A064BA" w:rsidRDefault="004D703E">
      <w:pPr>
        <w:spacing w:after="160"/>
        <w:jc w:val="both"/>
      </w:pPr>
      <w:r>
        <w:t>Test Vector Leakage Assessment compares two trace populations, one gathered with a fixed input, the other with random inputs. At each sample the Welch t-statistic is</w:t>
      </w:r>
    </w:p>
    <w:p w14:paraId="3F155000" w14:textId="77777777" w:rsidR="00A064BA" w:rsidRDefault="004D703E">
      <w:pPr>
        <w:spacing w:before="120" w:after="240"/>
        <w:jc w:val="center"/>
      </w:pPr>
      <m:oMathPara>
        <m:oMath>
          <m:r>
            <w:rPr>
              <w:rFonts w:ascii="Cambria Math" w:hAnsi="Cambria Math"/>
            </w:rPr>
            <m:t>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fixed</m:t>
                  </m:r>
                </m:sub>
              </m:sSub>
              <m:r>
                <w:rPr>
                  <w:rFonts w:ascii="Cambria Math" w:hAnsi="Cambria Math"/>
                </w:rPr>
                <m:t>-</m:t>
              </m:r>
              <m:sSub>
                <m:sSubPr>
                  <m:ctrlPr>
                    <w:rPr>
                      <w:rFonts w:ascii="Cambria Math" w:hAnsi="Cambria Math"/>
                    </w:rPr>
                  </m:ctrlPr>
                </m:sSubPr>
                <m:e>
                  <m:r>
                    <w:rPr>
                      <w:rFonts w:ascii="Cambria Math" w:hAnsi="Cambria Math"/>
                    </w:rPr>
                    <m:t>μ</m:t>
                  </m:r>
                </m:e>
                <m:sub>
                  <m:r>
                    <m:rPr>
                      <m:sty m:val="p"/>
                    </m:rPr>
                    <w:rPr>
                      <w:rFonts w:ascii="Cambria Math" w:hAnsi="Cambria Math"/>
                    </w:rPr>
                    <m:t>random</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fixed</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fixed</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m:rPr>
                              <m:sty m:val="p"/>
                            </m:rPr>
                            <w:rPr>
                              <w:rFonts w:ascii="Cambria Math" w:hAnsi="Cambria Math"/>
                            </w:rPr>
                            <m:t>random</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m:rPr>
                              <m:sty m:val="p"/>
                            </m:rPr>
                            <w:rPr>
                              <w:rFonts w:ascii="Cambria Math" w:hAnsi="Cambria Math"/>
                            </w:rPr>
                            <m:t>random</m:t>
                          </m:r>
                        </m:sub>
                      </m:sSub>
                    </m:den>
                  </m:f>
                </m:e>
              </m:rad>
            </m:den>
          </m:f>
        </m:oMath>
      </m:oMathPara>
    </w:p>
    <w:p w14:paraId="2FAAF17C" w14:textId="77777777" w:rsidR="00A064BA" w:rsidRDefault="004D703E">
      <w:pPr>
        <w:spacing w:after="160"/>
        <w:jc w:val="both"/>
      </w:pPr>
      <w:r>
        <w:t>which measures the difference of the two sample means in units of their combined standard error. Under the null hypothesis that the two populations are drawn from the same distribution, the statistic is approximately standard normal, so a magnitude exceeding four and a half corresponds to a vanishingly small probability of occurring by chance and is taken as evidence of leakage. Because the test asks only whether the fixed and random populations differ, it detects any first-order data dependence, whatever i</w:t>
      </w:r>
      <w:r>
        <w:t>ts form, and does not presuppose a particular attack or leakage model.</w:t>
      </w:r>
    </w:p>
    <w:p w14:paraId="4BFEE196" w14:textId="77777777" w:rsidR="00A064BA" w:rsidRDefault="004D703E">
      <w:pPr>
        <w:pStyle w:val="Heading2"/>
      </w:pPr>
      <w:bookmarkStart w:id="22" w:name="_Toc243342741"/>
      <w:r>
        <w:rPr>
          <w:rFonts w:ascii="Times New Roman" w:hAnsi="Times New Roman"/>
          <w:color w:val="000000"/>
          <w:sz w:val="28"/>
        </w:rPr>
        <w:t>2.13  SUMMARY OF RELATED WORK</w:t>
      </w:r>
      <w:bookmarkEnd w:id="22"/>
    </w:p>
    <w:p w14:paraId="0C211289" w14:textId="77777777" w:rsidR="00A064BA" w:rsidRDefault="004D703E">
      <w:pPr>
        <w:spacing w:after="160"/>
        <w:jc w:val="both"/>
      </w:pPr>
      <w:r>
        <w:t>Table 2.1 summarises the principal prior work on which this project builds, spanning the foundational attacks, the targeted primitives, the countermeasures, and the evaluation methodology.</w:t>
      </w:r>
    </w:p>
    <w:p w14:paraId="6BD0B97B" w14:textId="77777777" w:rsidR="00A064BA" w:rsidRDefault="004D703E">
      <w:pPr>
        <w:keepNext/>
        <w:spacing w:after="80"/>
        <w:jc w:val="center"/>
      </w:pPr>
      <w:r>
        <w:rPr>
          <w:i/>
          <w:sz w:val="22"/>
        </w:rPr>
        <w:lastRenderedPageBreak/>
        <w:t>Table 2.1  Summary of related work</w:t>
      </w:r>
    </w:p>
    <w:tbl>
      <w:tblPr>
        <w:tblStyle w:val="TableGrid"/>
        <w:tblW w:w="0" w:type="auto"/>
        <w:tblLook w:val="04A0" w:firstRow="1" w:lastRow="0" w:firstColumn="1" w:lastColumn="0" w:noHBand="0" w:noVBand="1"/>
      </w:tblPr>
      <w:tblGrid>
        <w:gridCol w:w="4320"/>
        <w:gridCol w:w="4320"/>
      </w:tblGrid>
      <w:tr w:rsidR="00A064BA" w14:paraId="0C7CFDDF" w14:textId="77777777">
        <w:trPr>
          <w:cantSplit/>
        </w:trPr>
        <w:tc>
          <w:tcPr>
            <w:tcW w:w="4320" w:type="dxa"/>
          </w:tcPr>
          <w:p w14:paraId="416887DD" w14:textId="77777777" w:rsidR="00A064BA" w:rsidRDefault="004D703E">
            <w:pPr>
              <w:keepNext/>
            </w:pPr>
            <w:r>
              <w:rPr>
                <w:b/>
                <w:sz w:val="22"/>
              </w:rPr>
              <w:t>Work</w:t>
            </w:r>
          </w:p>
        </w:tc>
        <w:tc>
          <w:tcPr>
            <w:tcW w:w="4320" w:type="dxa"/>
          </w:tcPr>
          <w:p w14:paraId="6230FD94" w14:textId="77777777" w:rsidR="00A064BA" w:rsidRDefault="004D703E">
            <w:pPr>
              <w:keepNext/>
            </w:pPr>
            <w:r>
              <w:rPr>
                <w:b/>
                <w:sz w:val="22"/>
              </w:rPr>
              <w:t>Contribution relevant to this project</w:t>
            </w:r>
          </w:p>
        </w:tc>
      </w:tr>
      <w:tr w:rsidR="00A064BA" w14:paraId="0C1B7A85" w14:textId="77777777">
        <w:trPr>
          <w:cantSplit/>
        </w:trPr>
        <w:tc>
          <w:tcPr>
            <w:tcW w:w="4320" w:type="dxa"/>
          </w:tcPr>
          <w:p w14:paraId="32240517" w14:textId="77777777" w:rsidR="00A064BA" w:rsidRDefault="004D703E">
            <w:pPr>
              <w:keepNext/>
            </w:pPr>
            <w:r>
              <w:rPr>
                <w:sz w:val="22"/>
              </w:rPr>
              <w:t>Kocher (1996)</w:t>
            </w:r>
          </w:p>
        </w:tc>
        <w:tc>
          <w:tcPr>
            <w:tcW w:w="4320" w:type="dxa"/>
          </w:tcPr>
          <w:p w14:paraId="2AE41C39" w14:textId="77777777" w:rsidR="00A064BA" w:rsidRDefault="004D703E">
            <w:pPr>
              <w:keepNext/>
            </w:pPr>
            <w:r>
              <w:rPr>
                <w:sz w:val="22"/>
              </w:rPr>
              <w:t>Timing attacks on public-key implementations</w:t>
            </w:r>
          </w:p>
        </w:tc>
      </w:tr>
      <w:tr w:rsidR="00A064BA" w14:paraId="056452BA" w14:textId="77777777">
        <w:trPr>
          <w:cantSplit/>
        </w:trPr>
        <w:tc>
          <w:tcPr>
            <w:tcW w:w="4320" w:type="dxa"/>
          </w:tcPr>
          <w:p w14:paraId="1538028E" w14:textId="77777777" w:rsidR="00A064BA" w:rsidRDefault="004D703E">
            <w:pPr>
              <w:keepNext/>
            </w:pPr>
            <w:r>
              <w:rPr>
                <w:sz w:val="22"/>
              </w:rPr>
              <w:t>Kocher, Jaffe &amp; Jun (1999)</w:t>
            </w:r>
          </w:p>
        </w:tc>
        <w:tc>
          <w:tcPr>
            <w:tcW w:w="4320" w:type="dxa"/>
          </w:tcPr>
          <w:p w14:paraId="20C6CAF1" w14:textId="77777777" w:rsidR="00A064BA" w:rsidRDefault="004D703E">
            <w:pPr>
              <w:keepNext/>
            </w:pPr>
            <w:r>
              <w:rPr>
                <w:sz w:val="22"/>
              </w:rPr>
              <w:t>Simple and differential power analysis</w:t>
            </w:r>
          </w:p>
        </w:tc>
      </w:tr>
      <w:tr w:rsidR="00A064BA" w14:paraId="0EDD3883" w14:textId="77777777">
        <w:trPr>
          <w:cantSplit/>
        </w:trPr>
        <w:tc>
          <w:tcPr>
            <w:tcW w:w="4320" w:type="dxa"/>
          </w:tcPr>
          <w:p w14:paraId="74C64E82" w14:textId="77777777" w:rsidR="00A064BA" w:rsidRDefault="004D703E">
            <w:pPr>
              <w:keepNext/>
            </w:pPr>
            <w:r>
              <w:rPr>
                <w:sz w:val="22"/>
              </w:rPr>
              <w:t>Brier, Clavier &amp; Olivier (2004)</w:t>
            </w:r>
          </w:p>
        </w:tc>
        <w:tc>
          <w:tcPr>
            <w:tcW w:w="4320" w:type="dxa"/>
          </w:tcPr>
          <w:p w14:paraId="76BEC01E" w14:textId="77777777" w:rsidR="00A064BA" w:rsidRDefault="004D703E">
            <w:pPr>
              <w:keepNext/>
            </w:pPr>
            <w:r>
              <w:rPr>
                <w:sz w:val="22"/>
              </w:rPr>
              <w:t>Correlation power analysis with a leakage model</w:t>
            </w:r>
          </w:p>
        </w:tc>
      </w:tr>
      <w:tr w:rsidR="00A064BA" w14:paraId="00449F29" w14:textId="77777777">
        <w:trPr>
          <w:cantSplit/>
        </w:trPr>
        <w:tc>
          <w:tcPr>
            <w:tcW w:w="4320" w:type="dxa"/>
          </w:tcPr>
          <w:p w14:paraId="57CDA592" w14:textId="77777777" w:rsidR="00A064BA" w:rsidRDefault="004D703E">
            <w:pPr>
              <w:keepNext/>
            </w:pPr>
            <w:r>
              <w:rPr>
                <w:sz w:val="22"/>
              </w:rPr>
              <w:t>Chari, Rao &amp; Rohatgi (2002)</w:t>
            </w:r>
          </w:p>
        </w:tc>
        <w:tc>
          <w:tcPr>
            <w:tcW w:w="4320" w:type="dxa"/>
          </w:tcPr>
          <w:p w14:paraId="0755C3C9" w14:textId="77777777" w:rsidR="00A064BA" w:rsidRDefault="004D703E">
            <w:pPr>
              <w:keepNext/>
            </w:pPr>
            <w:r>
              <w:rPr>
                <w:sz w:val="22"/>
              </w:rPr>
              <w:t>Template (profiled) attacks from a cloned device</w:t>
            </w:r>
          </w:p>
        </w:tc>
      </w:tr>
      <w:tr w:rsidR="00A064BA" w14:paraId="5C79957C" w14:textId="77777777">
        <w:trPr>
          <w:cantSplit/>
        </w:trPr>
        <w:tc>
          <w:tcPr>
            <w:tcW w:w="4320" w:type="dxa"/>
          </w:tcPr>
          <w:p w14:paraId="639A90A7" w14:textId="77777777" w:rsidR="00A064BA" w:rsidRDefault="004D703E">
            <w:pPr>
              <w:keepNext/>
            </w:pPr>
            <w:r>
              <w:rPr>
                <w:sz w:val="22"/>
              </w:rPr>
              <w:t>Mangard, Oswald &amp; Popp (2007)</w:t>
            </w:r>
          </w:p>
        </w:tc>
        <w:tc>
          <w:tcPr>
            <w:tcW w:w="4320" w:type="dxa"/>
          </w:tcPr>
          <w:p w14:paraId="3BAC4FAE" w14:textId="77777777" w:rsidR="00A064BA" w:rsidRDefault="004D703E">
            <w:pPr>
              <w:keepNext/>
            </w:pPr>
            <w:r>
              <w:rPr>
                <w:sz w:val="22"/>
              </w:rPr>
              <w:t>Comprehensive treatment of power analysis and defenses</w:t>
            </w:r>
          </w:p>
        </w:tc>
      </w:tr>
      <w:tr w:rsidR="00A064BA" w14:paraId="5F465743" w14:textId="77777777">
        <w:trPr>
          <w:cantSplit/>
        </w:trPr>
        <w:tc>
          <w:tcPr>
            <w:tcW w:w="4320" w:type="dxa"/>
          </w:tcPr>
          <w:p w14:paraId="3F6896A1" w14:textId="77777777" w:rsidR="00A064BA" w:rsidRDefault="004D703E">
            <w:pPr>
              <w:keepNext/>
            </w:pPr>
            <w:r>
              <w:rPr>
                <w:sz w:val="22"/>
              </w:rPr>
              <w:t>Mangard (2004)</w:t>
            </w:r>
          </w:p>
        </w:tc>
        <w:tc>
          <w:tcPr>
            <w:tcW w:w="4320" w:type="dxa"/>
          </w:tcPr>
          <w:p w14:paraId="2A677D80" w14:textId="77777777" w:rsidR="00A064BA" w:rsidRDefault="004D703E">
            <w:pPr>
              <w:keepNext/>
            </w:pPr>
            <w:r>
              <w:rPr>
                <w:sz w:val="22"/>
              </w:rPr>
              <w:t>Statistical analysis of hardware countermeasure effectiveness</w:t>
            </w:r>
          </w:p>
        </w:tc>
      </w:tr>
      <w:tr w:rsidR="00A064BA" w14:paraId="3E1163BD" w14:textId="77777777">
        <w:trPr>
          <w:cantSplit/>
        </w:trPr>
        <w:tc>
          <w:tcPr>
            <w:tcW w:w="4320" w:type="dxa"/>
          </w:tcPr>
          <w:p w14:paraId="288E9549" w14:textId="77777777" w:rsidR="00A064BA" w:rsidRDefault="004D703E">
            <w:pPr>
              <w:keepNext/>
            </w:pPr>
            <w:r>
              <w:rPr>
                <w:sz w:val="22"/>
              </w:rPr>
              <w:t>Coron &amp; Kizhvatov (2009)</w:t>
            </w:r>
          </w:p>
        </w:tc>
        <w:tc>
          <w:tcPr>
            <w:tcW w:w="4320" w:type="dxa"/>
          </w:tcPr>
          <w:p w14:paraId="0101D33C" w14:textId="77777777" w:rsidR="00A064BA" w:rsidRDefault="004D703E">
            <w:pPr>
              <w:keepNext/>
            </w:pPr>
            <w:r>
              <w:rPr>
                <w:sz w:val="22"/>
              </w:rPr>
              <w:t>Random-delay hiding countermeasure</w:t>
            </w:r>
          </w:p>
        </w:tc>
      </w:tr>
      <w:tr w:rsidR="00A064BA" w14:paraId="1D806035" w14:textId="77777777">
        <w:trPr>
          <w:cantSplit/>
        </w:trPr>
        <w:tc>
          <w:tcPr>
            <w:tcW w:w="4320" w:type="dxa"/>
          </w:tcPr>
          <w:p w14:paraId="3C2C1351" w14:textId="77777777" w:rsidR="00A064BA" w:rsidRDefault="004D703E">
            <w:pPr>
              <w:keepNext/>
            </w:pPr>
            <w:r>
              <w:rPr>
                <w:sz w:val="22"/>
              </w:rPr>
              <w:t>Goodwill et al. (2011)</w:t>
            </w:r>
          </w:p>
        </w:tc>
        <w:tc>
          <w:tcPr>
            <w:tcW w:w="4320" w:type="dxa"/>
          </w:tcPr>
          <w:p w14:paraId="01EDDE93" w14:textId="77777777" w:rsidR="00A064BA" w:rsidRDefault="004D703E">
            <w:pPr>
              <w:keepNext/>
            </w:pPr>
            <w:r>
              <w:rPr>
                <w:sz w:val="22"/>
              </w:rPr>
              <w:t>Test Vector Leakage Assessment methodology</w:t>
            </w:r>
          </w:p>
        </w:tc>
      </w:tr>
      <w:tr w:rsidR="00A064BA" w14:paraId="00958E79" w14:textId="77777777">
        <w:trPr>
          <w:cantSplit/>
        </w:trPr>
        <w:tc>
          <w:tcPr>
            <w:tcW w:w="4320" w:type="dxa"/>
          </w:tcPr>
          <w:p w14:paraId="60F78A93" w14:textId="77777777" w:rsidR="00A064BA" w:rsidRDefault="004D703E">
            <w:pPr>
              <w:keepNext/>
            </w:pPr>
            <w:r>
              <w:rPr>
                <w:sz w:val="22"/>
              </w:rPr>
              <w:t>Standaert, Malkin &amp; Yung (2009)</w:t>
            </w:r>
          </w:p>
        </w:tc>
        <w:tc>
          <w:tcPr>
            <w:tcW w:w="4320" w:type="dxa"/>
          </w:tcPr>
          <w:p w14:paraId="138C1886" w14:textId="77777777" w:rsidR="00A064BA" w:rsidRDefault="004D703E">
            <w:pPr>
              <w:keepNext/>
            </w:pPr>
            <w:r>
              <w:rPr>
                <w:sz w:val="22"/>
              </w:rPr>
              <w:t>Unified framework for evaluating key-recovery attacks</w:t>
            </w:r>
          </w:p>
        </w:tc>
      </w:tr>
      <w:tr w:rsidR="00A064BA" w14:paraId="1C1FDE9C" w14:textId="77777777">
        <w:trPr>
          <w:cantSplit/>
        </w:trPr>
        <w:tc>
          <w:tcPr>
            <w:tcW w:w="4320" w:type="dxa"/>
          </w:tcPr>
          <w:p w14:paraId="04875781" w14:textId="77777777" w:rsidR="00A064BA" w:rsidRDefault="004D703E">
            <w:pPr>
              <w:keepNext/>
            </w:pPr>
            <w:r>
              <w:rPr>
                <w:sz w:val="22"/>
              </w:rPr>
              <w:t>Bernstein (2008)</w:t>
            </w:r>
          </w:p>
        </w:tc>
        <w:tc>
          <w:tcPr>
            <w:tcW w:w="4320" w:type="dxa"/>
          </w:tcPr>
          <w:p w14:paraId="5734B566" w14:textId="77777777" w:rsidR="00A064BA" w:rsidRDefault="004D703E">
            <w:pPr>
              <w:keepNext/>
            </w:pPr>
            <w:r>
              <w:rPr>
                <w:sz w:val="22"/>
              </w:rPr>
              <w:t>The ChaCha stream cipher</w:t>
            </w:r>
          </w:p>
        </w:tc>
      </w:tr>
      <w:tr w:rsidR="00A064BA" w14:paraId="7053BCDA" w14:textId="77777777">
        <w:trPr>
          <w:cantSplit/>
        </w:trPr>
        <w:tc>
          <w:tcPr>
            <w:tcW w:w="4320" w:type="dxa"/>
          </w:tcPr>
          <w:p w14:paraId="0DABC504" w14:textId="77777777" w:rsidR="00A064BA" w:rsidRDefault="004D703E">
            <w:pPr>
              <w:keepNext/>
            </w:pPr>
            <w:r>
              <w:rPr>
                <w:sz w:val="22"/>
              </w:rPr>
              <w:t>Nir &amp; Langley (RFC 8439, 2018)</w:t>
            </w:r>
          </w:p>
        </w:tc>
        <w:tc>
          <w:tcPr>
            <w:tcW w:w="4320" w:type="dxa"/>
          </w:tcPr>
          <w:p w14:paraId="11B1E2BA" w14:textId="77777777" w:rsidR="00A064BA" w:rsidRDefault="004D703E">
            <w:pPr>
              <w:keepNext/>
            </w:pPr>
            <w:r>
              <w:rPr>
                <w:sz w:val="22"/>
              </w:rPr>
              <w:t>Standardisation of ChaCha20 for IETF protocols</w:t>
            </w:r>
          </w:p>
        </w:tc>
      </w:tr>
      <w:tr w:rsidR="00A064BA" w14:paraId="4FCDF77D" w14:textId="77777777">
        <w:trPr>
          <w:cantSplit/>
        </w:trPr>
        <w:tc>
          <w:tcPr>
            <w:tcW w:w="4320" w:type="dxa"/>
          </w:tcPr>
          <w:p w14:paraId="5780FBBE" w14:textId="77777777" w:rsidR="00A064BA" w:rsidRDefault="004D703E">
            <w:pPr>
              <w:keepNext/>
            </w:pPr>
            <w:r>
              <w:rPr>
                <w:sz w:val="22"/>
              </w:rPr>
              <w:t>Bos et al. (2018)</w:t>
            </w:r>
          </w:p>
        </w:tc>
        <w:tc>
          <w:tcPr>
            <w:tcW w:w="4320" w:type="dxa"/>
          </w:tcPr>
          <w:p w14:paraId="0A468E4E" w14:textId="77777777" w:rsidR="00A064BA" w:rsidRDefault="004D703E">
            <w:pPr>
              <w:keepNext/>
            </w:pPr>
            <w:r>
              <w:rPr>
                <w:sz w:val="22"/>
              </w:rPr>
              <w:t>The CRYSTALS-Kyber key-encapsulation mechanism</w:t>
            </w:r>
          </w:p>
        </w:tc>
      </w:tr>
      <w:tr w:rsidR="00A064BA" w14:paraId="108FE661" w14:textId="77777777">
        <w:trPr>
          <w:cantSplit/>
        </w:trPr>
        <w:tc>
          <w:tcPr>
            <w:tcW w:w="4320" w:type="dxa"/>
          </w:tcPr>
          <w:p w14:paraId="2B9C563F" w14:textId="77777777" w:rsidR="00A064BA" w:rsidRDefault="004D703E">
            <w:pPr>
              <w:keepNext/>
            </w:pPr>
            <w:r>
              <w:rPr>
                <w:sz w:val="22"/>
              </w:rPr>
              <w:t>NIST FIPS 203 (2024)</w:t>
            </w:r>
          </w:p>
        </w:tc>
        <w:tc>
          <w:tcPr>
            <w:tcW w:w="4320" w:type="dxa"/>
          </w:tcPr>
          <w:p w14:paraId="27A56E94" w14:textId="77777777" w:rsidR="00A064BA" w:rsidRDefault="004D703E">
            <w:pPr>
              <w:keepNext/>
            </w:pPr>
            <w:r>
              <w:rPr>
                <w:sz w:val="22"/>
              </w:rPr>
              <w:t>Standardisation of the module-lattice KEM</w:t>
            </w:r>
          </w:p>
        </w:tc>
      </w:tr>
      <w:tr w:rsidR="00A064BA" w14:paraId="737628D8" w14:textId="77777777">
        <w:trPr>
          <w:cantSplit/>
        </w:trPr>
        <w:tc>
          <w:tcPr>
            <w:tcW w:w="4320" w:type="dxa"/>
          </w:tcPr>
          <w:p w14:paraId="7B85DD11" w14:textId="77777777" w:rsidR="00A064BA" w:rsidRDefault="004D703E">
            <w:pPr>
              <w:keepNext/>
            </w:pPr>
            <w:r>
              <w:rPr>
                <w:sz w:val="22"/>
              </w:rPr>
              <w:t>Primas, Pessl &amp; Mangard (2017)</w:t>
            </w:r>
          </w:p>
        </w:tc>
        <w:tc>
          <w:tcPr>
            <w:tcW w:w="4320" w:type="dxa"/>
          </w:tcPr>
          <w:p w14:paraId="597EE077" w14:textId="77777777" w:rsidR="00A064BA" w:rsidRDefault="004D703E">
            <w:pPr>
              <w:keepNext/>
            </w:pPr>
            <w:r>
              <w:rPr>
                <w:sz w:val="22"/>
              </w:rPr>
              <w:t>Single-trace attacks on masked lattice encryption</w:t>
            </w:r>
          </w:p>
        </w:tc>
      </w:tr>
      <w:tr w:rsidR="00A064BA" w14:paraId="05A91C73" w14:textId="77777777">
        <w:trPr>
          <w:cantSplit/>
        </w:trPr>
        <w:tc>
          <w:tcPr>
            <w:tcW w:w="4320" w:type="dxa"/>
          </w:tcPr>
          <w:p w14:paraId="1709CABA" w14:textId="77777777" w:rsidR="00A064BA" w:rsidRDefault="004D703E">
            <w:pPr>
              <w:keepNext/>
            </w:pPr>
            <w:r>
              <w:rPr>
                <w:sz w:val="22"/>
              </w:rPr>
              <w:t>Pessl &amp; Primas (2019)</w:t>
            </w:r>
          </w:p>
        </w:tc>
        <w:tc>
          <w:tcPr>
            <w:tcW w:w="4320" w:type="dxa"/>
          </w:tcPr>
          <w:p w14:paraId="6DB2F68B" w14:textId="77777777" w:rsidR="00A064BA" w:rsidRDefault="004D703E">
            <w:pPr>
              <w:keepNext/>
            </w:pPr>
            <w:r>
              <w:rPr>
                <w:sz w:val="22"/>
              </w:rPr>
              <w:t>Practical single-trace attacks on the NTT</w:t>
            </w:r>
          </w:p>
        </w:tc>
      </w:tr>
      <w:tr w:rsidR="00A064BA" w14:paraId="58A3D8A8" w14:textId="77777777">
        <w:trPr>
          <w:cantSplit/>
        </w:trPr>
        <w:tc>
          <w:tcPr>
            <w:tcW w:w="4320" w:type="dxa"/>
          </w:tcPr>
          <w:p w14:paraId="43B51542" w14:textId="77777777" w:rsidR="00A064BA" w:rsidRDefault="004D703E">
            <w:pPr>
              <w:keepNext/>
            </w:pPr>
            <w:r>
              <w:rPr>
                <w:sz w:val="22"/>
              </w:rPr>
              <w:t>Ravi et al. (2023)</w:t>
            </w:r>
          </w:p>
        </w:tc>
        <w:tc>
          <w:tcPr>
            <w:tcW w:w="4320" w:type="dxa"/>
          </w:tcPr>
          <w:p w14:paraId="14FD68A2" w14:textId="77777777" w:rsidR="00A064BA" w:rsidRDefault="004D703E">
            <w:pPr>
              <w:keepNext/>
            </w:pPr>
            <w:r>
              <w:rPr>
                <w:sz w:val="22"/>
              </w:rPr>
              <w:t>Survey of side-channel and fault attacks on PQC</w:t>
            </w:r>
          </w:p>
        </w:tc>
      </w:tr>
      <w:tr w:rsidR="00A064BA" w14:paraId="734303AA" w14:textId="77777777">
        <w:trPr>
          <w:cantSplit/>
        </w:trPr>
        <w:tc>
          <w:tcPr>
            <w:tcW w:w="4320" w:type="dxa"/>
          </w:tcPr>
          <w:p w14:paraId="20BB7BA7" w14:textId="77777777" w:rsidR="00A064BA" w:rsidRDefault="004D703E">
            <w:r>
              <w:rPr>
                <w:sz w:val="22"/>
              </w:rPr>
              <w:t>Liu, Ting &amp; Zhou (2008)</w:t>
            </w:r>
          </w:p>
        </w:tc>
        <w:tc>
          <w:tcPr>
            <w:tcW w:w="4320" w:type="dxa"/>
          </w:tcPr>
          <w:p w14:paraId="5383683E" w14:textId="77777777" w:rsidR="00A064BA" w:rsidRDefault="004D703E">
            <w:r>
              <w:rPr>
                <w:sz w:val="22"/>
              </w:rPr>
              <w:t>Isolation forest for unsupervised anomaly detection</w:t>
            </w:r>
          </w:p>
        </w:tc>
      </w:tr>
    </w:tbl>
    <w:p w14:paraId="6CF0753C" w14:textId="77777777" w:rsidR="00A064BA" w:rsidRDefault="00A064BA"/>
    <w:p w14:paraId="5FCE6EF7" w14:textId="77777777" w:rsidR="00A064BA" w:rsidRDefault="004D703E">
      <w:pPr>
        <w:pStyle w:val="Heading2"/>
      </w:pPr>
      <w:bookmarkStart w:id="23" w:name="_Toc243342742"/>
      <w:r>
        <w:rPr>
          <w:rFonts w:ascii="Times New Roman" w:hAnsi="Times New Roman"/>
          <w:color w:val="000000"/>
          <w:sz w:val="28"/>
        </w:rPr>
        <w:lastRenderedPageBreak/>
        <w:t>2.14  SUMMARY OF THE LITERATURE</w:t>
      </w:r>
      <w:bookmarkEnd w:id="23"/>
    </w:p>
    <w:p w14:paraId="0D83D06D" w14:textId="77777777" w:rsidR="00A064BA" w:rsidRDefault="004D703E">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14DF9F25" w14:textId="77777777" w:rsidR="00A064BA" w:rsidRDefault="004D703E">
      <w:pPr>
        <w:pStyle w:val="Heading1"/>
        <w:pageBreakBefore/>
        <w:jc w:val="center"/>
      </w:pPr>
      <w:bookmarkStart w:id="24" w:name="_Toc243342743"/>
      <w:r>
        <w:rPr>
          <w:rFonts w:ascii="Times New Roman" w:hAnsi="Times New Roman"/>
          <w:color w:val="000000"/>
          <w:sz w:val="32"/>
        </w:rPr>
        <w:lastRenderedPageBreak/>
        <w:t>CHAPTER 3</w:t>
      </w:r>
      <w:bookmarkEnd w:id="24"/>
    </w:p>
    <w:p w14:paraId="61E91519" w14:textId="77777777" w:rsidR="00A064BA" w:rsidRDefault="004D703E">
      <w:pPr>
        <w:spacing w:after="280"/>
        <w:jc w:val="center"/>
      </w:pPr>
      <w:r>
        <w:rPr>
          <w:b/>
          <w:sz w:val="32"/>
        </w:rPr>
        <w:t>SYSTEM DESIGN AND METHODOLOGY</w:t>
      </w:r>
    </w:p>
    <w:p w14:paraId="45DB44EF" w14:textId="77777777" w:rsidR="00A064BA" w:rsidRDefault="004D703E">
      <w:pPr>
        <w:pStyle w:val="Heading2"/>
      </w:pPr>
      <w:bookmarkStart w:id="25" w:name="_Toc243342744"/>
      <w:r>
        <w:rPr>
          <w:rFonts w:ascii="Times New Roman" w:hAnsi="Times New Roman"/>
          <w:color w:val="000000"/>
          <w:sz w:val="28"/>
        </w:rPr>
        <w:t>3.1  THREAT MODEL AND ARCHITECTURE</w:t>
      </w:r>
      <w:bookmarkEnd w:id="25"/>
    </w:p>
    <w:p w14:paraId="07F07166" w14:textId="77777777" w:rsidR="00A064BA" w:rsidRDefault="004D703E">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2E3B1119" w14:textId="77777777" w:rsidR="00A064BA" w:rsidRDefault="004D703E">
      <w:pPr>
        <w:jc w:val="center"/>
      </w:pPr>
      <w:r>
        <w:rPr>
          <w:noProof/>
        </w:rPr>
        <w:drawing>
          <wp:inline distT="0" distB="0" distL="0" distR="0" wp14:anchorId="78C65C62" wp14:editId="6CD3223F">
            <wp:extent cx="5303520" cy="12363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1236383"/>
                    </a:xfrm>
                    <a:prstGeom prst="rect">
                      <a:avLst/>
                    </a:prstGeom>
                  </pic:spPr>
                </pic:pic>
              </a:graphicData>
            </a:graphic>
          </wp:inline>
        </w:drawing>
      </w:r>
    </w:p>
    <w:p w14:paraId="2B0BCB05" w14:textId="77777777" w:rsidR="00A064BA" w:rsidRDefault="004D703E">
      <w:pPr>
        <w:spacing w:after="240"/>
        <w:jc w:val="center"/>
      </w:pPr>
      <w:r>
        <w:rPr>
          <w:i/>
          <w:sz w:val="22"/>
        </w:rPr>
        <w:t>Figure 3.1  Attacker / Defender / Target architecture</w:t>
      </w:r>
    </w:p>
    <w:p w14:paraId="7E78379C" w14:textId="77777777" w:rsidR="00A064BA" w:rsidRDefault="004D703E">
      <w:pPr>
        <w:pStyle w:val="Heading2"/>
      </w:pPr>
      <w:bookmarkStart w:id="26" w:name="_Toc243342745"/>
      <w:r>
        <w:rPr>
          <w:rFonts w:ascii="Times New Roman" w:hAnsi="Times New Roman"/>
          <w:color w:val="000000"/>
          <w:sz w:val="28"/>
        </w:rPr>
        <w:t>3.2  HARDWARE PLATFORM</w:t>
      </w:r>
      <w:bookmarkEnd w:id="26"/>
    </w:p>
    <w:p w14:paraId="64FA4FBC" w14:textId="77777777" w:rsidR="00A064BA" w:rsidRDefault="004D703E">
      <w:pPr>
        <w:spacing w:after="160"/>
        <w:jc w:val="both"/>
      </w:pPr>
      <w:r>
        <w:t xml:space="preserve">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w:t>
      </w:r>
      <w:r>
        <w:lastRenderedPageBreak/>
        <w:t>equipment. The supply current of the target is measured across a ten-ohm shunt resistor placed in its supply line. The small voltage developed across the shunt is digitised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w:t>
      </w:r>
      <w:r>
        <w:t>able noise source for evaluating the hiding countermeasure. The target is powered through the shunt during trace collection, with its programming interface disconnected, so that the whole of its supply current passes through the measurement path. The arrangement is shown in Figure 3.3.</w:t>
      </w:r>
    </w:p>
    <w:p w14:paraId="71D1C712" w14:textId="77777777" w:rsidR="00A064BA" w:rsidRDefault="004D703E">
      <w:pPr>
        <w:jc w:val="center"/>
      </w:pPr>
      <w:r>
        <w:rPr>
          <w:noProof/>
        </w:rPr>
        <w:drawing>
          <wp:inline distT="0" distB="0" distL="0" distR="0" wp14:anchorId="7AD5B475" wp14:editId="7378EA28">
            <wp:extent cx="5303520" cy="573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573443"/>
                    </a:xfrm>
                    <a:prstGeom prst="rect">
                      <a:avLst/>
                    </a:prstGeom>
                  </pic:spPr>
                </pic:pic>
              </a:graphicData>
            </a:graphic>
          </wp:inline>
        </w:drawing>
      </w:r>
    </w:p>
    <w:p w14:paraId="17CEED56" w14:textId="77777777" w:rsidR="00A064BA" w:rsidRDefault="004D703E">
      <w:pPr>
        <w:spacing w:after="240"/>
        <w:jc w:val="center"/>
      </w:pPr>
      <w:r>
        <w:rPr>
          <w:i/>
          <w:sz w:val="22"/>
        </w:rPr>
        <w:t>Figure 3.3  Measurement setup and wiring</w:t>
      </w:r>
    </w:p>
    <w:p w14:paraId="7873B004" w14:textId="77777777" w:rsidR="00A064BA" w:rsidRDefault="004D703E">
      <w:pPr>
        <w:spacing w:after="160"/>
        <w:jc w:val="both"/>
      </w:pPr>
      <w:r>
        <w:t>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compromise: large enough to develop a measurable voltage from the small supply current, yet small enough not to disturb the operation of the target.</w:t>
      </w:r>
    </w:p>
    <w:p w14:paraId="09347701" w14:textId="77777777" w:rsidR="00A064BA" w:rsidRDefault="004D703E">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3CC6040E" w14:textId="77777777" w:rsidR="00A064BA" w:rsidRDefault="004D703E">
      <w:pPr>
        <w:spacing w:after="160"/>
        <w:jc w:val="both"/>
      </w:pPr>
      <w:r>
        <w:lastRenderedPageBreak/>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13966AC0" w14:textId="77777777" w:rsidR="00A064BA" w:rsidRDefault="004D703E">
      <w:pPr>
        <w:pStyle w:val="Heading2"/>
      </w:pPr>
      <w:bookmarkStart w:id="27" w:name="_Toc243342746"/>
      <w:r>
        <w:rPr>
          <w:rFonts w:ascii="Times New Roman" w:hAnsi="Times New Roman"/>
          <w:color w:val="000000"/>
          <w:sz w:val="28"/>
        </w:rPr>
        <w:t>3.3  THE SLOW-CONVERTER PROBLEM AND LEAKAGE AMPLIFICATION</w:t>
      </w:r>
      <w:bookmarkEnd w:id="27"/>
    </w:p>
    <w:p w14:paraId="0C89FD2D" w14:textId="77777777" w:rsidR="00A064BA" w:rsidRDefault="004D703E">
      <w:pPr>
        <w:spacing w:after="160"/>
        <w:jc w:val="both"/>
      </w:pPr>
      <w:r>
        <w:t>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hundredths. To make the leakage observable on this instrument, the tar</w:t>
      </w:r>
      <w:r>
        <w:t xml:space="preserve">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 from the microsecond timescale of the computation to the millisecond </w:t>
      </w:r>
      <w:r>
        <w:t>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24C26E62" w14:textId="77777777" w:rsidR="00A064BA" w:rsidRDefault="004D703E">
      <w:pPr>
        <w:spacing w:after="160"/>
        <w:jc w:val="both"/>
      </w:pPr>
      <w:r>
        <w:lastRenderedPageBreak/>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52116092" w14:textId="77777777" w:rsidR="00A064BA" w:rsidRDefault="004D703E">
      <w:pPr>
        <w:pStyle w:val="Heading2"/>
      </w:pPr>
      <w:bookmarkStart w:id="28" w:name="_Toc243342747"/>
      <w:r>
        <w:rPr>
          <w:rFonts w:ascii="Times New Roman" w:hAnsi="Times New Roman"/>
          <w:color w:val="000000"/>
          <w:sz w:val="28"/>
        </w:rPr>
        <w:t>3.4  ATTACK METHODOLOGY</w:t>
      </w:r>
      <w:bookmarkEnd w:id="28"/>
    </w:p>
    <w:p w14:paraId="7FB29900" w14:textId="77777777" w:rsidR="00A064BA" w:rsidRDefault="004D703E">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involves no carry between bytes, and the rotation that follows it </w:t>
      </w:r>
      <w:r>
        <w:t>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nonce words, which an attacker may choose. The timing attack targets a</w:t>
      </w:r>
      <w:r>
        <w:t xml:space="preserve">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coefficient with </w:t>
      </w:r>
      <w:r>
        <w:lastRenderedPageBreak/>
        <w:t>attacker-known data, recovering the coefficient by</w:t>
      </w:r>
      <w:r>
        <w:t xml:space="preserve"> correlating the Hamming weight of the predicted product against the measured power over all candidate values of the coefficient.</w:t>
      </w:r>
    </w:p>
    <w:p w14:paraId="01A49EA6" w14:textId="77777777" w:rsidR="00A064BA" w:rsidRDefault="004D703E">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2366ED58" w14:textId="77777777" w:rsidR="00A064BA" w:rsidRDefault="004D703E">
      <w:pPr>
        <w:jc w:val="center"/>
      </w:pPr>
      <w:r>
        <w:rPr>
          <w:noProof/>
        </w:rPr>
        <w:drawing>
          <wp:inline distT="0" distB="0" distL="0" distR="0" wp14:anchorId="00BBF1E7" wp14:editId="453BD7A6">
            <wp:extent cx="5303520" cy="174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1743532"/>
                    </a:xfrm>
                    <a:prstGeom prst="rect">
                      <a:avLst/>
                    </a:prstGeom>
                  </pic:spPr>
                </pic:pic>
              </a:graphicData>
            </a:graphic>
          </wp:inline>
        </w:drawing>
      </w:r>
    </w:p>
    <w:p w14:paraId="3EAC14CC" w14:textId="77777777" w:rsidR="00A064BA" w:rsidRDefault="004D703E">
      <w:pPr>
        <w:spacing w:after="240"/>
        <w:jc w:val="center"/>
      </w:pPr>
      <w:r>
        <w:rPr>
          <w:i/>
          <w:sz w:val="22"/>
        </w:rPr>
        <w:t>Figure 3.2  First-round data flow and the CPA target</w:t>
      </w:r>
    </w:p>
    <w:p w14:paraId="6AA6B48E" w14:textId="77777777" w:rsidR="00A064BA" w:rsidRDefault="004D703E">
      <w:pPr>
        <w:spacing w:after="160"/>
        <w:jc w:val="both"/>
      </w:pPr>
      <w:r>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p w14:paraId="18699709" w14:textId="77777777" w:rsidR="00A064BA" w:rsidRDefault="004D703E">
      <w:pPr>
        <w:keepNext/>
        <w:spacing w:after="80"/>
        <w:jc w:val="center"/>
      </w:pPr>
      <w:r>
        <w:rPr>
          <w:i/>
          <w:sz w:val="22"/>
        </w:rPr>
        <w:lastRenderedPageBreak/>
        <w:t>Table 3.1  Attack vectors and the countermeasures that defeat them</w:t>
      </w:r>
    </w:p>
    <w:tbl>
      <w:tblPr>
        <w:tblStyle w:val="TableGrid"/>
        <w:tblW w:w="0" w:type="auto"/>
        <w:tblLook w:val="04A0" w:firstRow="1" w:lastRow="0" w:firstColumn="1" w:lastColumn="0" w:noHBand="0" w:noVBand="1"/>
      </w:tblPr>
      <w:tblGrid>
        <w:gridCol w:w="2880"/>
        <w:gridCol w:w="2880"/>
        <w:gridCol w:w="2880"/>
      </w:tblGrid>
      <w:tr w:rsidR="00A064BA" w14:paraId="34EECB67" w14:textId="77777777">
        <w:trPr>
          <w:cantSplit/>
        </w:trPr>
        <w:tc>
          <w:tcPr>
            <w:tcW w:w="2880" w:type="dxa"/>
          </w:tcPr>
          <w:p w14:paraId="25D3F9E1" w14:textId="77777777" w:rsidR="00A064BA" w:rsidRDefault="004D703E">
            <w:pPr>
              <w:keepNext/>
            </w:pPr>
            <w:r>
              <w:rPr>
                <w:b/>
                <w:sz w:val="22"/>
              </w:rPr>
              <w:t>Attack vector</w:t>
            </w:r>
          </w:p>
        </w:tc>
        <w:tc>
          <w:tcPr>
            <w:tcW w:w="2880" w:type="dxa"/>
          </w:tcPr>
          <w:p w14:paraId="5025FCC3" w14:textId="77777777" w:rsidR="00A064BA" w:rsidRDefault="004D703E">
            <w:pPr>
              <w:keepNext/>
            </w:pPr>
            <w:r>
              <w:rPr>
                <w:b/>
                <w:sz w:val="22"/>
              </w:rPr>
              <w:t>What it exploits</w:t>
            </w:r>
          </w:p>
        </w:tc>
        <w:tc>
          <w:tcPr>
            <w:tcW w:w="2880" w:type="dxa"/>
          </w:tcPr>
          <w:p w14:paraId="5C5E9E61" w14:textId="77777777" w:rsidR="00A064BA" w:rsidRDefault="004D703E">
            <w:pPr>
              <w:keepNext/>
            </w:pPr>
            <w:r>
              <w:rPr>
                <w:b/>
                <w:sz w:val="22"/>
              </w:rPr>
              <w:t>Countermeasure</w:t>
            </w:r>
          </w:p>
        </w:tc>
      </w:tr>
      <w:tr w:rsidR="00A064BA" w14:paraId="4427988A" w14:textId="77777777">
        <w:trPr>
          <w:cantSplit/>
        </w:trPr>
        <w:tc>
          <w:tcPr>
            <w:tcW w:w="2880" w:type="dxa"/>
          </w:tcPr>
          <w:p w14:paraId="47FDF1EE" w14:textId="77777777" w:rsidR="00A064BA" w:rsidRDefault="004D703E">
            <w:pPr>
              <w:keepNext/>
            </w:pPr>
            <w:r>
              <w:rPr>
                <w:sz w:val="22"/>
              </w:rPr>
              <w:t>Correlation power analysis</w:t>
            </w:r>
          </w:p>
        </w:tc>
        <w:tc>
          <w:tcPr>
            <w:tcW w:w="2880" w:type="dxa"/>
          </w:tcPr>
          <w:p w14:paraId="7437042F" w14:textId="77777777" w:rsidR="00A064BA" w:rsidRDefault="004D703E">
            <w:pPr>
              <w:keepNext/>
            </w:pPr>
            <w:r>
              <w:rPr>
                <w:sz w:val="22"/>
              </w:rPr>
              <w:t>Data-dependent power in the ChaCha20 first round</w:t>
            </w:r>
          </w:p>
        </w:tc>
        <w:tc>
          <w:tcPr>
            <w:tcW w:w="2880" w:type="dxa"/>
          </w:tcPr>
          <w:p w14:paraId="7DA87F46" w14:textId="77777777" w:rsidR="00A064BA" w:rsidRDefault="004D703E">
            <w:pPr>
              <w:keepNext/>
            </w:pPr>
            <w:r>
              <w:rPr>
                <w:sz w:val="22"/>
              </w:rPr>
              <w:t>Boolean masking</w:t>
            </w:r>
          </w:p>
        </w:tc>
      </w:tr>
      <w:tr w:rsidR="00A064BA" w14:paraId="03011550" w14:textId="77777777">
        <w:trPr>
          <w:cantSplit/>
        </w:trPr>
        <w:tc>
          <w:tcPr>
            <w:tcW w:w="2880" w:type="dxa"/>
          </w:tcPr>
          <w:p w14:paraId="3E13C691" w14:textId="77777777" w:rsidR="00A064BA" w:rsidRDefault="004D703E">
            <w:pPr>
              <w:keepNext/>
            </w:pPr>
            <w:r>
              <w:rPr>
                <w:sz w:val="22"/>
              </w:rPr>
              <w:t>Timing attack</w:t>
            </w:r>
          </w:p>
        </w:tc>
        <w:tc>
          <w:tcPr>
            <w:tcW w:w="2880" w:type="dxa"/>
          </w:tcPr>
          <w:p w14:paraId="17B579C0" w14:textId="77777777" w:rsidR="00A064BA" w:rsidRDefault="004D703E">
            <w:pPr>
              <w:keepNext/>
            </w:pPr>
            <w:r>
              <w:rPr>
                <w:sz w:val="22"/>
              </w:rPr>
              <w:t>Early-exit comparison in authentication</w:t>
            </w:r>
          </w:p>
        </w:tc>
        <w:tc>
          <w:tcPr>
            <w:tcW w:w="2880" w:type="dxa"/>
          </w:tcPr>
          <w:p w14:paraId="280C82C2" w14:textId="77777777" w:rsidR="00A064BA" w:rsidRDefault="004D703E">
            <w:pPr>
              <w:keepNext/>
            </w:pPr>
            <w:r>
              <w:rPr>
                <w:sz w:val="22"/>
              </w:rPr>
              <w:t>Constant-time comparison</w:t>
            </w:r>
          </w:p>
        </w:tc>
      </w:tr>
      <w:tr w:rsidR="00A064BA" w14:paraId="3822AD5D" w14:textId="77777777">
        <w:trPr>
          <w:cantSplit/>
        </w:trPr>
        <w:tc>
          <w:tcPr>
            <w:tcW w:w="2880" w:type="dxa"/>
          </w:tcPr>
          <w:p w14:paraId="5B9B4074" w14:textId="77777777" w:rsidR="00A064BA" w:rsidRDefault="004D703E">
            <w:pPr>
              <w:keepNext/>
            </w:pPr>
            <w:r>
              <w:rPr>
                <w:sz w:val="22"/>
              </w:rPr>
              <w:t>Replay attack</w:t>
            </w:r>
          </w:p>
        </w:tc>
        <w:tc>
          <w:tcPr>
            <w:tcW w:w="2880" w:type="dxa"/>
          </w:tcPr>
          <w:p w14:paraId="6E048A4A" w14:textId="77777777" w:rsidR="00A064BA" w:rsidRDefault="004D703E">
            <w:pPr>
              <w:keepNext/>
            </w:pPr>
            <w:r>
              <w:rPr>
                <w:sz w:val="22"/>
              </w:rPr>
              <w:t>Absence of freshness in commands</w:t>
            </w:r>
          </w:p>
        </w:tc>
        <w:tc>
          <w:tcPr>
            <w:tcW w:w="2880" w:type="dxa"/>
          </w:tcPr>
          <w:p w14:paraId="3F3A3C28" w14:textId="77777777" w:rsidR="00A064BA" w:rsidRDefault="004D703E">
            <w:pPr>
              <w:keepNext/>
            </w:pPr>
            <w:r>
              <w:rPr>
                <w:sz w:val="22"/>
              </w:rPr>
              <w:t>Nonce and monotonic counter</w:t>
            </w:r>
          </w:p>
        </w:tc>
      </w:tr>
      <w:tr w:rsidR="00A064BA" w14:paraId="2383AD8A" w14:textId="77777777">
        <w:trPr>
          <w:cantSplit/>
        </w:trPr>
        <w:tc>
          <w:tcPr>
            <w:tcW w:w="2880" w:type="dxa"/>
          </w:tcPr>
          <w:p w14:paraId="256192AB" w14:textId="77777777" w:rsidR="00A064BA" w:rsidRDefault="004D703E">
            <w:pPr>
              <w:keepNext/>
            </w:pPr>
            <w:r>
              <w:rPr>
                <w:sz w:val="22"/>
              </w:rPr>
              <w:t>Kyber coefficient CPA</w:t>
            </w:r>
          </w:p>
        </w:tc>
        <w:tc>
          <w:tcPr>
            <w:tcW w:w="2880" w:type="dxa"/>
          </w:tcPr>
          <w:p w14:paraId="2B446158" w14:textId="77777777" w:rsidR="00A064BA" w:rsidRDefault="004D703E">
            <w:pPr>
              <w:keepNext/>
            </w:pPr>
            <w:r>
              <w:rPr>
                <w:sz w:val="22"/>
              </w:rPr>
              <w:t>Power during the NTT pointwise multiply</w:t>
            </w:r>
          </w:p>
        </w:tc>
        <w:tc>
          <w:tcPr>
            <w:tcW w:w="2880" w:type="dxa"/>
          </w:tcPr>
          <w:p w14:paraId="795741C9" w14:textId="77777777" w:rsidR="00A064BA" w:rsidRDefault="004D703E">
            <w:pPr>
              <w:keepNext/>
            </w:pPr>
            <w:r>
              <w:rPr>
                <w:sz w:val="22"/>
              </w:rPr>
              <w:t>Masking of the secret share</w:t>
            </w:r>
          </w:p>
        </w:tc>
      </w:tr>
      <w:tr w:rsidR="00A064BA" w14:paraId="0B63541E" w14:textId="77777777">
        <w:trPr>
          <w:cantSplit/>
        </w:trPr>
        <w:tc>
          <w:tcPr>
            <w:tcW w:w="2880" w:type="dxa"/>
          </w:tcPr>
          <w:p w14:paraId="0DA541CE" w14:textId="77777777" w:rsidR="00A064BA" w:rsidRDefault="004D703E">
            <w:r>
              <w:rPr>
                <w:sz w:val="22"/>
              </w:rPr>
              <w:t>Trace collection (any)</w:t>
            </w:r>
          </w:p>
        </w:tc>
        <w:tc>
          <w:tcPr>
            <w:tcW w:w="2880" w:type="dxa"/>
          </w:tcPr>
          <w:p w14:paraId="17DA37EE" w14:textId="77777777" w:rsidR="00A064BA" w:rsidRDefault="004D703E">
            <w:r>
              <w:rPr>
                <w:sz w:val="22"/>
              </w:rPr>
              <w:t>Statistical signature of probing traffic</w:t>
            </w:r>
          </w:p>
        </w:tc>
        <w:tc>
          <w:tcPr>
            <w:tcW w:w="2880" w:type="dxa"/>
          </w:tcPr>
          <w:p w14:paraId="29A072DD" w14:textId="77777777" w:rsidR="00A064BA" w:rsidRDefault="004D703E">
            <w:r>
              <w:rPr>
                <w:sz w:val="22"/>
              </w:rPr>
              <w:t>Probing detection and key refresh</w:t>
            </w:r>
          </w:p>
        </w:tc>
      </w:tr>
    </w:tbl>
    <w:p w14:paraId="7C9EAF7A" w14:textId="77777777" w:rsidR="00A064BA" w:rsidRDefault="00A064BA"/>
    <w:p w14:paraId="6EBEDE71" w14:textId="77777777" w:rsidR="00A064BA" w:rsidRDefault="004D703E">
      <w:pPr>
        <w:pStyle w:val="Heading2"/>
      </w:pPr>
      <w:bookmarkStart w:id="29" w:name="_Toc243342748"/>
      <w:r>
        <w:rPr>
          <w:rFonts w:ascii="Times New Roman" w:hAnsi="Times New Roman"/>
          <w:color w:val="000000"/>
          <w:sz w:val="28"/>
        </w:rPr>
        <w:t>3.5  DEFENSE DESIGN</w:t>
      </w:r>
      <w:bookmarkEnd w:id="29"/>
    </w:p>
    <w:p w14:paraId="2B689076" w14:textId="77777777" w:rsidR="00A064BA" w:rsidRDefault="004D703E">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657AB8A3" w14:textId="77777777" w:rsidR="00A064BA" w:rsidRDefault="004D703E">
      <w:pPr>
        <w:pStyle w:val="Heading2"/>
      </w:pPr>
      <w:bookmarkStart w:id="30" w:name="_Toc243342749"/>
      <w:r>
        <w:rPr>
          <w:rFonts w:ascii="Times New Roman" w:hAnsi="Times New Roman"/>
          <w:color w:val="000000"/>
          <w:sz w:val="28"/>
        </w:rPr>
        <w:t>3.6  ACTIVE PROBING DETECTION</w:t>
      </w:r>
      <w:bookmarkEnd w:id="30"/>
    </w:p>
    <w:p w14:paraId="300A20C7" w14:textId="77777777" w:rsidR="00A064BA" w:rsidRDefault="004D703E">
      <w:pPr>
        <w:spacing w:after="160"/>
        <w:jc w:val="both"/>
      </w:pPr>
      <w:r>
        <w:t xml:space="preserve">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t>
      </w:r>
      <w:r>
        <w:lastRenderedPageBreak/>
        <w:t>when any of three thresholds — on rate, on payload entropy, and on timing regularity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w:t>
      </w:r>
      <w:r>
        <w:t>fender rotates the device key, which renders any partially collected trace set worthless because the traces no longer correspond to the key in force.</w:t>
      </w:r>
    </w:p>
    <w:p w14:paraId="0F984AC9" w14:textId="77777777" w:rsidR="00A064BA" w:rsidRDefault="004D703E">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6079C85A" w14:textId="77777777" w:rsidR="00A064BA" w:rsidRDefault="004D703E">
      <w:pPr>
        <w:pStyle w:val="Heading2"/>
      </w:pPr>
      <w:bookmarkStart w:id="31" w:name="_Toc243342750"/>
      <w:r>
        <w:rPr>
          <w:rFonts w:ascii="Times New Roman" w:hAnsi="Times New Roman"/>
          <w:color w:val="000000"/>
          <w:sz w:val="28"/>
        </w:rPr>
        <w:t>3.7  COMMAND INTERFACE</w:t>
      </w:r>
      <w:bookmarkEnd w:id="31"/>
    </w:p>
    <w:p w14:paraId="3B07FB8A" w14:textId="77777777" w:rsidR="00A064BA" w:rsidRDefault="004D703E">
      <w:pPr>
        <w:spacing w:after="160"/>
        <w:jc w:val="both"/>
      </w:pPr>
      <w:r>
        <w:t>The target exposes a small command interface over the serial link, summarised in Table 3.2, through which the attacker issues legitimate operations and the defender additionally configures countermeasures and installs keys.</w:t>
      </w:r>
    </w:p>
    <w:p w14:paraId="3C49A49D" w14:textId="77777777" w:rsidR="00A064BA" w:rsidRDefault="004D703E">
      <w:pPr>
        <w:keepNext/>
        <w:spacing w:after="80"/>
        <w:jc w:val="center"/>
      </w:pPr>
      <w:r>
        <w:rPr>
          <w:i/>
          <w:sz w:val="22"/>
        </w:rPr>
        <w:lastRenderedPageBreak/>
        <w:t>Table 3.2  Target device command interface</w:t>
      </w:r>
    </w:p>
    <w:tbl>
      <w:tblPr>
        <w:tblStyle w:val="TableGrid"/>
        <w:tblW w:w="0" w:type="auto"/>
        <w:tblLook w:val="04A0" w:firstRow="1" w:lastRow="0" w:firstColumn="1" w:lastColumn="0" w:noHBand="0" w:noVBand="1"/>
      </w:tblPr>
      <w:tblGrid>
        <w:gridCol w:w="2880"/>
        <w:gridCol w:w="2880"/>
        <w:gridCol w:w="2880"/>
      </w:tblGrid>
      <w:tr w:rsidR="00A064BA" w14:paraId="5CD2C1A7" w14:textId="77777777">
        <w:trPr>
          <w:cantSplit/>
        </w:trPr>
        <w:tc>
          <w:tcPr>
            <w:tcW w:w="2880" w:type="dxa"/>
          </w:tcPr>
          <w:p w14:paraId="703CFFD0" w14:textId="77777777" w:rsidR="00A064BA" w:rsidRDefault="004D703E">
            <w:pPr>
              <w:keepNext/>
            </w:pPr>
            <w:r>
              <w:rPr>
                <w:b/>
                <w:sz w:val="22"/>
              </w:rPr>
              <w:t>Command</w:t>
            </w:r>
          </w:p>
        </w:tc>
        <w:tc>
          <w:tcPr>
            <w:tcW w:w="2880" w:type="dxa"/>
          </w:tcPr>
          <w:p w14:paraId="6F2EB42A" w14:textId="77777777" w:rsidR="00A064BA" w:rsidRDefault="004D703E">
            <w:pPr>
              <w:keepNext/>
            </w:pPr>
            <w:r>
              <w:rPr>
                <w:b/>
                <w:sz w:val="22"/>
              </w:rPr>
              <w:t>Issued by</w:t>
            </w:r>
          </w:p>
        </w:tc>
        <w:tc>
          <w:tcPr>
            <w:tcW w:w="2880" w:type="dxa"/>
          </w:tcPr>
          <w:p w14:paraId="6DC294C8" w14:textId="77777777" w:rsidR="00A064BA" w:rsidRDefault="004D703E">
            <w:pPr>
              <w:keepNext/>
            </w:pPr>
            <w:r>
              <w:rPr>
                <w:b/>
                <w:sz w:val="22"/>
              </w:rPr>
              <w:t>Purpose</w:t>
            </w:r>
          </w:p>
        </w:tc>
      </w:tr>
      <w:tr w:rsidR="00A064BA" w14:paraId="075F2A21" w14:textId="77777777">
        <w:trPr>
          <w:cantSplit/>
        </w:trPr>
        <w:tc>
          <w:tcPr>
            <w:tcW w:w="2880" w:type="dxa"/>
          </w:tcPr>
          <w:p w14:paraId="1C5C0D65" w14:textId="77777777" w:rsidR="00A064BA" w:rsidRDefault="004D703E">
            <w:pPr>
              <w:keepNext/>
            </w:pPr>
            <w:r>
              <w:rPr>
                <w:sz w:val="22"/>
              </w:rPr>
              <w:t>ENCRYPT</w:t>
            </w:r>
          </w:p>
        </w:tc>
        <w:tc>
          <w:tcPr>
            <w:tcW w:w="2880" w:type="dxa"/>
          </w:tcPr>
          <w:p w14:paraId="127A9A7C" w14:textId="77777777" w:rsidR="00A064BA" w:rsidRDefault="004D703E">
            <w:pPr>
              <w:keepNext/>
            </w:pPr>
            <w:r>
              <w:rPr>
                <w:sz w:val="22"/>
              </w:rPr>
              <w:t>Attacker / Defender</w:t>
            </w:r>
          </w:p>
        </w:tc>
        <w:tc>
          <w:tcPr>
            <w:tcW w:w="2880" w:type="dxa"/>
          </w:tcPr>
          <w:p w14:paraId="048542C5" w14:textId="77777777" w:rsidR="00A064BA" w:rsidRDefault="004D703E">
            <w:pPr>
              <w:keepNext/>
            </w:pPr>
            <w:r>
              <w:rPr>
                <w:sz w:val="22"/>
              </w:rPr>
              <w:t>Perform a ChaCha20 block encryption</w:t>
            </w:r>
          </w:p>
        </w:tc>
      </w:tr>
      <w:tr w:rsidR="00A064BA" w14:paraId="4CB24AD8" w14:textId="77777777">
        <w:trPr>
          <w:cantSplit/>
        </w:trPr>
        <w:tc>
          <w:tcPr>
            <w:tcW w:w="2880" w:type="dxa"/>
          </w:tcPr>
          <w:p w14:paraId="68DFEE0E" w14:textId="77777777" w:rsidR="00A064BA" w:rsidRDefault="004D703E">
            <w:pPr>
              <w:keepNext/>
            </w:pPr>
            <w:r>
              <w:rPr>
                <w:sz w:val="22"/>
              </w:rPr>
              <w:t>LEAKLOOP</w:t>
            </w:r>
          </w:p>
        </w:tc>
        <w:tc>
          <w:tcPr>
            <w:tcW w:w="2880" w:type="dxa"/>
          </w:tcPr>
          <w:p w14:paraId="71BC8685" w14:textId="77777777" w:rsidR="00A064BA" w:rsidRDefault="004D703E">
            <w:pPr>
              <w:keepNext/>
            </w:pPr>
            <w:r>
              <w:rPr>
                <w:sz w:val="22"/>
              </w:rPr>
              <w:t>Attacker / Defender</w:t>
            </w:r>
          </w:p>
        </w:tc>
        <w:tc>
          <w:tcPr>
            <w:tcW w:w="2880" w:type="dxa"/>
          </w:tcPr>
          <w:p w14:paraId="68818AAF" w14:textId="77777777" w:rsidR="00A064BA" w:rsidRDefault="004D703E">
            <w:pPr>
              <w:keepNext/>
            </w:pPr>
            <w:r>
              <w:rPr>
                <w:sz w:val="22"/>
              </w:rPr>
              <w:t>Amplified first-round computation for power CPA</w:t>
            </w:r>
          </w:p>
        </w:tc>
      </w:tr>
      <w:tr w:rsidR="00A064BA" w14:paraId="2B430BA4" w14:textId="77777777">
        <w:trPr>
          <w:cantSplit/>
        </w:trPr>
        <w:tc>
          <w:tcPr>
            <w:tcW w:w="2880" w:type="dxa"/>
          </w:tcPr>
          <w:p w14:paraId="6EEE1031" w14:textId="77777777" w:rsidR="00A064BA" w:rsidRDefault="004D703E">
            <w:pPr>
              <w:keepNext/>
            </w:pPr>
            <w:r>
              <w:rPr>
                <w:sz w:val="22"/>
              </w:rPr>
              <w:t>KYBERLEAK</w:t>
            </w:r>
          </w:p>
        </w:tc>
        <w:tc>
          <w:tcPr>
            <w:tcW w:w="2880" w:type="dxa"/>
          </w:tcPr>
          <w:p w14:paraId="3DF00BD5" w14:textId="77777777" w:rsidR="00A064BA" w:rsidRDefault="004D703E">
            <w:pPr>
              <w:keepNext/>
            </w:pPr>
            <w:r>
              <w:rPr>
                <w:sz w:val="22"/>
              </w:rPr>
              <w:t>Attacker / Defender</w:t>
            </w:r>
          </w:p>
        </w:tc>
        <w:tc>
          <w:tcPr>
            <w:tcW w:w="2880" w:type="dxa"/>
          </w:tcPr>
          <w:p w14:paraId="3D02B0BD" w14:textId="77777777" w:rsidR="00A064BA" w:rsidRDefault="004D703E">
            <w:pPr>
              <w:keepNext/>
            </w:pPr>
            <w:r>
              <w:rPr>
                <w:sz w:val="22"/>
              </w:rPr>
              <w:t>Amplified Kyber pointwise-multiply computation</w:t>
            </w:r>
          </w:p>
        </w:tc>
      </w:tr>
      <w:tr w:rsidR="00A064BA" w14:paraId="6F38C92C" w14:textId="77777777">
        <w:trPr>
          <w:cantSplit/>
        </w:trPr>
        <w:tc>
          <w:tcPr>
            <w:tcW w:w="2880" w:type="dxa"/>
          </w:tcPr>
          <w:p w14:paraId="46226945" w14:textId="77777777" w:rsidR="00A064BA" w:rsidRDefault="004D703E">
            <w:pPr>
              <w:keepNext/>
            </w:pPr>
            <w:r>
              <w:rPr>
                <w:sz w:val="22"/>
              </w:rPr>
              <w:t>CHECK</w:t>
            </w:r>
          </w:p>
        </w:tc>
        <w:tc>
          <w:tcPr>
            <w:tcW w:w="2880" w:type="dxa"/>
          </w:tcPr>
          <w:p w14:paraId="312D5BFA" w14:textId="77777777" w:rsidR="00A064BA" w:rsidRDefault="004D703E">
            <w:pPr>
              <w:keepNext/>
            </w:pPr>
            <w:r>
              <w:rPr>
                <w:sz w:val="22"/>
              </w:rPr>
              <w:t>Attacker</w:t>
            </w:r>
          </w:p>
        </w:tc>
        <w:tc>
          <w:tcPr>
            <w:tcW w:w="2880" w:type="dxa"/>
          </w:tcPr>
          <w:p w14:paraId="342E4C7B" w14:textId="77777777" w:rsidR="00A064BA" w:rsidRDefault="004D703E">
            <w:pPr>
              <w:keepNext/>
            </w:pPr>
            <w:r>
              <w:rPr>
                <w:sz w:val="22"/>
              </w:rPr>
              <w:t>Authentication check (timing-attack target)</w:t>
            </w:r>
          </w:p>
        </w:tc>
      </w:tr>
      <w:tr w:rsidR="00A064BA" w14:paraId="306F022D" w14:textId="77777777">
        <w:trPr>
          <w:cantSplit/>
        </w:trPr>
        <w:tc>
          <w:tcPr>
            <w:tcW w:w="2880" w:type="dxa"/>
          </w:tcPr>
          <w:p w14:paraId="708A898E" w14:textId="77777777" w:rsidR="00A064BA" w:rsidRDefault="004D703E">
            <w:pPr>
              <w:keepNext/>
            </w:pPr>
            <w:r>
              <w:rPr>
                <w:sz w:val="22"/>
              </w:rPr>
              <w:t>CMD</w:t>
            </w:r>
          </w:p>
        </w:tc>
        <w:tc>
          <w:tcPr>
            <w:tcW w:w="2880" w:type="dxa"/>
          </w:tcPr>
          <w:p w14:paraId="0DCBEE12" w14:textId="77777777" w:rsidR="00A064BA" w:rsidRDefault="004D703E">
            <w:pPr>
              <w:keepNext/>
            </w:pPr>
            <w:r>
              <w:rPr>
                <w:sz w:val="22"/>
              </w:rPr>
              <w:t>Attacker</w:t>
            </w:r>
          </w:p>
        </w:tc>
        <w:tc>
          <w:tcPr>
            <w:tcW w:w="2880" w:type="dxa"/>
          </w:tcPr>
          <w:p w14:paraId="6378E827" w14:textId="77777777" w:rsidR="00A064BA" w:rsidRDefault="004D703E">
            <w:pPr>
              <w:keepNext/>
            </w:pPr>
            <w:r>
              <w:rPr>
                <w:sz w:val="22"/>
              </w:rPr>
              <w:t>Authenticated command (replay target)</w:t>
            </w:r>
          </w:p>
        </w:tc>
      </w:tr>
      <w:tr w:rsidR="00A064BA" w14:paraId="1540EB8E" w14:textId="77777777">
        <w:trPr>
          <w:cantSplit/>
        </w:trPr>
        <w:tc>
          <w:tcPr>
            <w:tcW w:w="2880" w:type="dxa"/>
          </w:tcPr>
          <w:p w14:paraId="2DB3424E" w14:textId="77777777" w:rsidR="00A064BA" w:rsidRDefault="004D703E">
            <w:pPr>
              <w:keepNext/>
            </w:pPr>
            <w:r>
              <w:rPr>
                <w:sz w:val="22"/>
              </w:rPr>
              <w:t>DEFENSE</w:t>
            </w:r>
          </w:p>
        </w:tc>
        <w:tc>
          <w:tcPr>
            <w:tcW w:w="2880" w:type="dxa"/>
          </w:tcPr>
          <w:p w14:paraId="51036887" w14:textId="77777777" w:rsidR="00A064BA" w:rsidRDefault="004D703E">
            <w:pPr>
              <w:keepNext/>
            </w:pPr>
            <w:r>
              <w:rPr>
                <w:sz w:val="22"/>
              </w:rPr>
              <w:t>Defender only</w:t>
            </w:r>
          </w:p>
        </w:tc>
        <w:tc>
          <w:tcPr>
            <w:tcW w:w="2880" w:type="dxa"/>
          </w:tcPr>
          <w:p w14:paraId="0ACDD3BF" w14:textId="77777777" w:rsidR="00A064BA" w:rsidRDefault="004D703E">
            <w:pPr>
              <w:keepNext/>
            </w:pPr>
            <w:r>
              <w:rPr>
                <w:sz w:val="22"/>
              </w:rPr>
              <w:t>Enable or disable a countermeasure</w:t>
            </w:r>
          </w:p>
        </w:tc>
      </w:tr>
      <w:tr w:rsidR="00A064BA" w14:paraId="0F0D4777" w14:textId="77777777">
        <w:trPr>
          <w:cantSplit/>
        </w:trPr>
        <w:tc>
          <w:tcPr>
            <w:tcW w:w="2880" w:type="dxa"/>
          </w:tcPr>
          <w:p w14:paraId="76995DA8" w14:textId="77777777" w:rsidR="00A064BA" w:rsidRDefault="004D703E">
            <w:r>
              <w:rPr>
                <w:sz w:val="22"/>
              </w:rPr>
              <w:t>SET_KEY</w:t>
            </w:r>
          </w:p>
        </w:tc>
        <w:tc>
          <w:tcPr>
            <w:tcW w:w="2880" w:type="dxa"/>
          </w:tcPr>
          <w:p w14:paraId="74AAE346" w14:textId="77777777" w:rsidR="00A064BA" w:rsidRDefault="004D703E">
            <w:r>
              <w:rPr>
                <w:sz w:val="22"/>
              </w:rPr>
              <w:t>Defender only</w:t>
            </w:r>
          </w:p>
        </w:tc>
        <w:tc>
          <w:tcPr>
            <w:tcW w:w="2880" w:type="dxa"/>
          </w:tcPr>
          <w:p w14:paraId="5ADDEE56" w14:textId="77777777" w:rsidR="00A064BA" w:rsidRDefault="004D703E">
            <w:r>
              <w:rPr>
                <w:sz w:val="22"/>
              </w:rPr>
              <w:t>Install a new device key (key refresh)</w:t>
            </w:r>
          </w:p>
        </w:tc>
      </w:tr>
    </w:tbl>
    <w:p w14:paraId="0B7B5B21" w14:textId="77777777" w:rsidR="00A064BA" w:rsidRDefault="00A064BA"/>
    <w:p w14:paraId="1663ABA0" w14:textId="77777777" w:rsidR="00A064BA" w:rsidRDefault="004D703E">
      <w:pPr>
        <w:pStyle w:val="Heading2"/>
      </w:pPr>
      <w:bookmarkStart w:id="32" w:name="_Toc243342751"/>
      <w:r>
        <w:rPr>
          <w:rFonts w:ascii="Times New Roman" w:hAnsi="Times New Roman"/>
          <w:color w:val="000000"/>
          <w:sz w:val="28"/>
        </w:rPr>
        <w:t>3.8  THE SOFTWARE MODEL</w:t>
      </w:r>
      <w:bookmarkEnd w:id="32"/>
    </w:p>
    <w:p w14:paraId="08BBDA2B" w14:textId="77777777" w:rsidR="00A064BA" w:rsidRDefault="004D703E">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29AD4A36" w14:textId="77777777" w:rsidR="00A064BA" w:rsidRDefault="004D703E">
      <w:pPr>
        <w:pStyle w:val="Heading2"/>
      </w:pPr>
      <w:bookmarkStart w:id="33" w:name="_Toc243342752"/>
      <w:r>
        <w:rPr>
          <w:rFonts w:ascii="Times New Roman" w:hAnsi="Times New Roman"/>
          <w:color w:val="000000"/>
          <w:sz w:val="28"/>
        </w:rPr>
        <w:lastRenderedPageBreak/>
        <w:t>3.9  DESIGN RATIONALE AND SUMMARY</w:t>
      </w:r>
      <w:bookmarkEnd w:id="33"/>
    </w:p>
    <w:p w14:paraId="7804C1FF" w14:textId="77777777" w:rsidR="00A064BA" w:rsidRDefault="004D703E">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69933F4E" w14:textId="77777777" w:rsidR="00A064BA" w:rsidRDefault="004D703E">
      <w:pPr>
        <w:pStyle w:val="Heading1"/>
        <w:pageBreakBefore/>
        <w:jc w:val="center"/>
      </w:pPr>
      <w:bookmarkStart w:id="34" w:name="_Toc243342753"/>
      <w:r>
        <w:rPr>
          <w:rFonts w:ascii="Times New Roman" w:hAnsi="Times New Roman"/>
          <w:color w:val="000000"/>
          <w:sz w:val="32"/>
        </w:rPr>
        <w:lastRenderedPageBreak/>
        <w:t>CHAPTER 4</w:t>
      </w:r>
      <w:bookmarkEnd w:id="34"/>
    </w:p>
    <w:p w14:paraId="50F09449" w14:textId="77777777" w:rsidR="00A064BA" w:rsidRDefault="004D703E">
      <w:pPr>
        <w:spacing w:after="280"/>
        <w:jc w:val="center"/>
      </w:pPr>
      <w:r>
        <w:rPr>
          <w:b/>
          <w:sz w:val="32"/>
        </w:rPr>
        <w:t>IMPLEMENTATION</w:t>
      </w:r>
    </w:p>
    <w:p w14:paraId="3875A583" w14:textId="77777777" w:rsidR="00A064BA" w:rsidRDefault="004D703E">
      <w:pPr>
        <w:pStyle w:val="Heading2"/>
      </w:pPr>
      <w:bookmarkStart w:id="35" w:name="_Toc243342754"/>
      <w:r>
        <w:rPr>
          <w:rFonts w:ascii="Times New Roman" w:hAnsi="Times New Roman"/>
          <w:color w:val="000000"/>
          <w:sz w:val="28"/>
        </w:rPr>
        <w:t>4.1  OVERVIEW</w:t>
      </w:r>
      <w:bookmarkEnd w:id="35"/>
    </w:p>
    <w:p w14:paraId="145B6923" w14:textId="77777777" w:rsidR="00A064BA" w:rsidRDefault="004D703E">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11DD0F54" w14:textId="77777777" w:rsidR="00A064BA" w:rsidRDefault="004D703E">
      <w:pPr>
        <w:pStyle w:val="Heading2"/>
      </w:pPr>
      <w:bookmarkStart w:id="36" w:name="_Toc243342755"/>
      <w:r>
        <w:rPr>
          <w:rFonts w:ascii="Times New Roman" w:hAnsi="Times New Roman"/>
          <w:color w:val="000000"/>
          <w:sz w:val="28"/>
        </w:rPr>
        <w:t>4.2  TARGET FIRMWARE</w:t>
      </w:r>
      <w:bookmarkEnd w:id="36"/>
    </w:p>
    <w:p w14:paraId="68A1B20D" w14:textId="77777777" w:rsidR="00A064BA" w:rsidRDefault="004D703E">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essential difference between the two forms is that the constant-time branch always scans the full secret length whereas the early-exit branch re</w:t>
      </w:r>
      <w:r>
        <w:t>turns at the first mismatching byte, so that its response time depends on how many bytes match:</w:t>
      </w:r>
    </w:p>
    <w:p w14:paraId="1E3880D4" w14:textId="77777777" w:rsidR="00A064BA" w:rsidRDefault="004D703E">
      <w:pPr>
        <w:jc w:val="center"/>
      </w:pPr>
      <w:r>
        <w:rPr>
          <w:noProof/>
        </w:rPr>
        <w:drawing>
          <wp:inline distT="0" distB="0" distL="0" distR="0" wp14:anchorId="23CCE601" wp14:editId="06A08C7C">
            <wp:extent cx="4985886" cy="3465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1.png"/>
                    <pic:cNvPicPr/>
                  </pic:nvPicPr>
                  <pic:blipFill>
                    <a:blip r:embed="rId13"/>
                    <a:stretch>
                      <a:fillRect/>
                    </a:stretch>
                  </pic:blipFill>
                  <pic:spPr>
                    <a:xfrm>
                      <a:off x="0" y="0"/>
                      <a:ext cx="4985886" cy="346509"/>
                    </a:xfrm>
                    <a:prstGeom prst="rect">
                      <a:avLst/>
                    </a:prstGeom>
                  </pic:spPr>
                </pic:pic>
              </a:graphicData>
            </a:graphic>
          </wp:inline>
        </w:drawing>
      </w:r>
    </w:p>
    <w:p w14:paraId="78B31243" w14:textId="77777777" w:rsidR="00A064BA" w:rsidRDefault="00A064BA">
      <w:pPr>
        <w:spacing w:after="160"/>
      </w:pPr>
    </w:p>
    <w:p w14:paraId="08D09EF6" w14:textId="77777777" w:rsidR="00A064BA" w:rsidRDefault="004D703E">
      <w:pPr>
        <w:spacing w:after="160"/>
        <w:jc w:val="both"/>
      </w:pPr>
      <w:r>
        <w:lastRenderedPageBreak/>
        <w:t xml:space="preserve">The full authentication routine is listed in Appendix 19. The amplified first-round routine computes the real intermediate </w:t>
      </w:r>
      <m:oMath>
        <m:r>
          <w:rPr>
            <w:rFonts w:ascii="Cambria Math" w:hAnsi="Cambria Math"/>
          </w:rPr>
          <m:t>d</m:t>
        </m:r>
        <m:r>
          <w:rPr>
            <w:rFonts w:ascii="Cambria Math" w:hAnsi="Cambria Math"/>
          </w:rPr>
          <m:t>=</m:t>
        </m:r>
        <m:r>
          <m:rPr>
            <m:sty m:val="p"/>
          </m:rPr>
          <w:rPr>
            <w:rFonts w:ascii="Cambria Math" w:hAnsi="Cambria Math"/>
          </w:rPr>
          <m:t>counter</m:t>
        </m:r>
        <m:r>
          <w:rPr>
            <w:rFonts w:ascii="Cambria Math" w:hAnsi="Cambria Math"/>
          </w:rPr>
          <m:t>⊕(</m:t>
        </m:r>
        <m:sSub>
          <m:sSubPr>
            <m:ctrlPr>
              <w:rPr>
                <w:rFonts w:ascii="Cambria Math" w:hAnsi="Cambria Math"/>
              </w:rPr>
            </m:ctrlPr>
          </m:sSubPr>
          <m:e>
            <m:r>
              <m:rPr>
                <m:sty m:val="p"/>
              </m:rPr>
              <w:rPr>
                <w:rFonts w:ascii="Cambria Math" w:hAnsi="Cambria Math"/>
              </w:rPr>
              <m:t>const</m:t>
            </m:r>
          </m:e>
          <m:sub>
            <m:r>
              <w:rPr>
                <w:rFonts w:ascii="Cambria Math" w:hAnsi="Cambria Math"/>
              </w:rPr>
              <m:t>0</m:t>
            </m:r>
          </m:sub>
        </m:sSub>
        <m:r>
          <w:rPr>
            <w:rFonts w:ascii="Cambria Math" w:hAnsi="Cambria Math"/>
          </w:rPr>
          <m:t>+</m:t>
        </m:r>
        <m:sSub>
          <m:sSubPr>
            <m:ctrlPr>
              <w:rPr>
                <w:rFonts w:ascii="Cambria Math" w:hAnsi="Cambria Math"/>
              </w:rPr>
            </m:ctrlPr>
          </m:sSubPr>
          <m:e>
            <m:r>
              <m:rPr>
                <m:sty m:val="p"/>
              </m:rPr>
              <w:rPr>
                <w:rFonts w:ascii="Cambria Math" w:hAnsi="Cambria Math"/>
              </w:rPr>
              <m:t>key</m:t>
            </m:r>
          </m:e>
          <m:sub>
            <m:r>
              <w:rPr>
                <w:rFonts w:ascii="Cambria Math" w:hAnsi="Cambria Math"/>
              </w:rPr>
              <m:t>0</m:t>
            </m:r>
          </m:sub>
        </m:sSub>
        <m:r>
          <w:rPr>
            <w:rFonts w:ascii="Cambria Math" w:hAnsi="Cambria Math"/>
          </w:rPr>
          <m:t>)</m:t>
        </m:r>
      </m:oMath>
      <w:r>
        <w:t>, applies the random mask when masking is enabled, and then, within a trigger-delimited window, toggles the leak pins in proportion to the Hamming weight of each byte across four equal phases, as the following two lines capture:</w:t>
      </w:r>
    </w:p>
    <w:p w14:paraId="466EF857" w14:textId="77777777" w:rsidR="00A064BA" w:rsidRDefault="004D703E">
      <w:pPr>
        <w:jc w:val="center"/>
      </w:pPr>
      <w:r>
        <w:rPr>
          <w:noProof/>
        </w:rPr>
        <w:drawing>
          <wp:inline distT="0" distB="0" distL="0" distR="0" wp14:anchorId="583A1589" wp14:editId="47591437">
            <wp:extent cx="5120640" cy="302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2.png"/>
                    <pic:cNvPicPr/>
                  </pic:nvPicPr>
                  <pic:blipFill>
                    <a:blip r:embed="rId14"/>
                    <a:stretch>
                      <a:fillRect/>
                    </a:stretch>
                  </pic:blipFill>
                  <pic:spPr>
                    <a:xfrm>
                      <a:off x="0" y="0"/>
                      <a:ext cx="5120640" cy="302450"/>
                    </a:xfrm>
                    <a:prstGeom prst="rect">
                      <a:avLst/>
                    </a:prstGeom>
                  </pic:spPr>
                </pic:pic>
              </a:graphicData>
            </a:graphic>
          </wp:inline>
        </w:drawing>
      </w:r>
    </w:p>
    <w:p w14:paraId="2A3A0B8E" w14:textId="77777777" w:rsidR="00A064BA" w:rsidRDefault="00A064BA">
      <w:pPr>
        <w:spacing w:after="160"/>
      </w:pPr>
    </w:p>
    <w:p w14:paraId="0FDA1A49" w14:textId="77777777" w:rsidR="00A064BA" w:rsidRDefault="004D703E">
      <w:pPr>
        <w:spacing w:after="160"/>
        <w:jc w:val="both"/>
      </w:pPr>
      <w:r>
        <w:t xml:space="preserve">The complete routine, including the four-phase loop and the constant-time dummy path, is listed in Appendix 20. The Kyber routine is analogous: it computes the real pointwise product </w:t>
      </w:r>
      <m:oMath>
        <m:r>
          <w:rPr>
            <w:rFonts w:ascii="Cambria Math" w:hAnsi="Cambria Math"/>
          </w:rPr>
          <m:t>t</m:t>
        </m:r>
        <m: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m:t>
        </m:r>
        <m:r>
          <w:rPr>
            <w:rFonts w:ascii="Cambria Math" w:hAnsi="Cambria Math"/>
          </w:rPr>
          <m:t>u</m:t>
        </m:r>
        <m:r>
          <m:rPr>
            <m:nor/>
          </m:rPr>
          <m:t> mod </m:t>
        </m:r>
        <m:r>
          <w:rPr>
            <w:rFonts w:ascii="Cambria Math" w:hAnsi="Cambria Math"/>
          </w:rPr>
          <m:t>q</m:t>
        </m:r>
      </m:oMath>
      <w:r>
        <w:t xml:space="preserve"> of the secret coefficient with the attacker-supplied value and amplifies the Hamming weight of that twelve-bit product in the same manner, as shown below; the full routine is in Appendix 21.</w:t>
      </w:r>
    </w:p>
    <w:p w14:paraId="3D2F11E0" w14:textId="77777777" w:rsidR="00A064BA" w:rsidRDefault="004D703E">
      <w:pPr>
        <w:jc w:val="center"/>
      </w:pPr>
      <w:r>
        <w:rPr>
          <w:noProof/>
        </w:rPr>
        <w:drawing>
          <wp:inline distT="0" distB="0" distL="0" distR="0" wp14:anchorId="3F696DF4" wp14:editId="4AABF9AA">
            <wp:extent cx="5120640" cy="332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3.png"/>
                    <pic:cNvPicPr/>
                  </pic:nvPicPr>
                  <pic:blipFill>
                    <a:blip r:embed="rId15"/>
                    <a:stretch>
                      <a:fillRect/>
                    </a:stretch>
                  </pic:blipFill>
                  <pic:spPr>
                    <a:xfrm>
                      <a:off x="0" y="0"/>
                      <a:ext cx="5120640" cy="332449"/>
                    </a:xfrm>
                    <a:prstGeom prst="rect">
                      <a:avLst/>
                    </a:prstGeom>
                  </pic:spPr>
                </pic:pic>
              </a:graphicData>
            </a:graphic>
          </wp:inline>
        </w:drawing>
      </w:r>
    </w:p>
    <w:p w14:paraId="51CD906C" w14:textId="77777777" w:rsidR="00A064BA" w:rsidRDefault="00A064BA">
      <w:pPr>
        <w:spacing w:after="160"/>
      </w:pPr>
    </w:p>
    <w:p w14:paraId="562A551A" w14:textId="77777777" w:rsidR="00A064BA" w:rsidRDefault="004D703E">
      <w:pPr>
        <w:pStyle w:val="Heading2"/>
      </w:pPr>
      <w:bookmarkStart w:id="37" w:name="_Toc243342756"/>
      <w:r>
        <w:rPr>
          <w:rFonts w:ascii="Times New Roman" w:hAnsi="Times New Roman"/>
          <w:color w:val="000000"/>
          <w:sz w:val="28"/>
        </w:rPr>
        <w:t>4.3  THE SHARED CRYPTOGRAPHIC ENGINE</w:t>
      </w:r>
      <w:bookmarkEnd w:id="37"/>
    </w:p>
    <w:p w14:paraId="310FA66E" w14:textId="77777777" w:rsidR="00A064BA" w:rsidRDefault="004D703E">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as the two central lines show; the full per-byte an</w:t>
      </w:r>
      <w:r>
        <w:t>alysis is listed in Appendix 9.</w:t>
      </w:r>
    </w:p>
    <w:p w14:paraId="40709796" w14:textId="77777777" w:rsidR="00A064BA" w:rsidRDefault="004D703E">
      <w:pPr>
        <w:jc w:val="center"/>
      </w:pPr>
      <w:r>
        <w:rPr>
          <w:noProof/>
        </w:rPr>
        <w:drawing>
          <wp:inline distT="0" distB="0" distL="0" distR="0" wp14:anchorId="4295C84C" wp14:editId="0731E7C6">
            <wp:extent cx="5120640" cy="325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body_4.png"/>
                    <pic:cNvPicPr/>
                  </pic:nvPicPr>
                  <pic:blipFill>
                    <a:blip r:embed="rId16"/>
                    <a:stretch>
                      <a:fillRect/>
                    </a:stretch>
                  </pic:blipFill>
                  <pic:spPr>
                    <a:xfrm>
                      <a:off x="0" y="0"/>
                      <a:ext cx="5120640" cy="325120"/>
                    </a:xfrm>
                    <a:prstGeom prst="rect">
                      <a:avLst/>
                    </a:prstGeom>
                  </pic:spPr>
                </pic:pic>
              </a:graphicData>
            </a:graphic>
          </wp:inline>
        </w:drawing>
      </w:r>
    </w:p>
    <w:p w14:paraId="3A74363A" w14:textId="77777777" w:rsidR="00A064BA" w:rsidRDefault="00A064BA">
      <w:pPr>
        <w:spacing w:after="160"/>
      </w:pPr>
    </w:p>
    <w:p w14:paraId="175115A8" w14:textId="77777777" w:rsidR="00A064BA" w:rsidRDefault="004D703E">
      <w:pPr>
        <w:pStyle w:val="Heading2"/>
      </w:pPr>
      <w:bookmarkStart w:id="38" w:name="_Toc243342757"/>
      <w:r>
        <w:rPr>
          <w:rFonts w:ascii="Times New Roman" w:hAnsi="Times New Roman"/>
          <w:color w:val="000000"/>
          <w:sz w:val="28"/>
        </w:rPr>
        <w:lastRenderedPageBreak/>
        <w:t>4.4  THE ATTACKER PROGRAM</w:t>
      </w:r>
      <w:bookmarkEnd w:id="38"/>
    </w:p>
    <w:p w14:paraId="1CB8858E" w14:textId="77777777" w:rsidR="00A064BA" w:rsidRDefault="004D703E">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6DE862EA" w14:textId="77777777" w:rsidR="00A064BA" w:rsidRDefault="004D703E">
      <w:pPr>
        <w:pStyle w:val="Heading2"/>
      </w:pPr>
      <w:bookmarkStart w:id="39" w:name="_Toc243342758"/>
      <w:r>
        <w:rPr>
          <w:rFonts w:ascii="Times New Roman" w:hAnsi="Times New Roman"/>
          <w:color w:val="000000"/>
          <w:sz w:val="28"/>
        </w:rPr>
        <w:t>4.5  THE DEFENDER PROGRAM</w:t>
      </w:r>
      <w:bookmarkEnd w:id="39"/>
    </w:p>
    <w:p w14:paraId="07278C0B" w14:textId="77777777" w:rsidR="00A064BA" w:rsidRDefault="004D703E">
      <w:pPr>
        <w:spacing w:after="160"/>
        <w:jc w:val="both"/>
      </w:pPr>
      <w:r>
        <w:t>The defender program is the device owner's console and has full control of the target. Its central function is leakage assessment. It collects a fixed-input and a random-input population of traces, with a countermeasure first disabled and then enabled, and computes Welch's t-statistic between the two populations in each case, reporting whether exploitable leakage is present. It also reports the reduction in correlation achieved by the countermeasure, expressed as a ratio and in decibels, and the change in t</w:t>
      </w:r>
      <w:r>
        <w:t>he number of traces to disclosure. For the probing monitor it reports the false-positive rate on normal traffic and the number of requests before an attack is detected. A key-refresh function rotates the device key on demand or in response to a probing alert.</w:t>
      </w:r>
    </w:p>
    <w:p w14:paraId="13343E2B" w14:textId="77777777" w:rsidR="00A064BA" w:rsidRDefault="004D703E">
      <w:pPr>
        <w:pStyle w:val="Heading2"/>
      </w:pPr>
      <w:bookmarkStart w:id="40" w:name="_Toc243342759"/>
      <w:r>
        <w:rPr>
          <w:rFonts w:ascii="Times New Roman" w:hAnsi="Times New Roman"/>
          <w:color w:val="000000"/>
          <w:sz w:val="28"/>
        </w:rPr>
        <w:t>4.6  THE PROBING-DETECTION MODEL</w:t>
      </w:r>
      <w:bookmarkEnd w:id="40"/>
    </w:p>
    <w:p w14:paraId="5641A5A0" w14:textId="77777777" w:rsidR="00A064BA" w:rsidRDefault="004D703E">
      <w:pPr>
        <w:spacing w:after="160"/>
        <w:jc w:val="both"/>
      </w:pPr>
      <w:r>
        <w:t xml:space="preserve">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t>
      </w:r>
      <w:r>
        <w:lastRenderedPageBreak/>
        <w:t>windows of other sizes as out-of-distribution and behaved erratically, whereas training across a range of sizes produced a monitor that generalised, achieving no false positives on normal traffic while still detecting both an aggressive and a throttled attacker.</w:t>
      </w:r>
    </w:p>
    <w:p w14:paraId="2F7BD932" w14:textId="77777777" w:rsidR="00A064BA" w:rsidRDefault="004D703E">
      <w:pPr>
        <w:pStyle w:val="Heading2"/>
      </w:pPr>
      <w:bookmarkStart w:id="41" w:name="_Toc243342760"/>
      <w:r>
        <w:rPr>
          <w:rFonts w:ascii="Times New Roman" w:hAnsi="Times New Roman"/>
          <w:color w:val="000000"/>
          <w:sz w:val="28"/>
        </w:rPr>
        <w:t>4.7  SOFTWARE ENGINEERING AND TOOLS</w:t>
      </w:r>
      <w:bookmarkEnd w:id="41"/>
    </w:p>
    <w:p w14:paraId="3D48267C" w14:textId="77777777" w:rsidR="00A064BA" w:rsidRDefault="004D703E">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13F93C4A" w14:textId="77777777" w:rsidR="00A064BA" w:rsidRDefault="004D703E">
      <w:pPr>
        <w:pStyle w:val="Heading2"/>
      </w:pPr>
      <w:bookmarkStart w:id="42" w:name="_Toc243342761"/>
      <w:r>
        <w:rPr>
          <w:rFonts w:ascii="Times New Roman" w:hAnsi="Times New Roman"/>
          <w:color w:val="000000"/>
          <w:sz w:val="28"/>
        </w:rPr>
        <w:t>4.8  TESTING AND VALIDATION</w:t>
      </w:r>
      <w:bookmarkEnd w:id="42"/>
    </w:p>
    <w:p w14:paraId="5B8AA32C" w14:textId="77777777" w:rsidR="00A064BA" w:rsidRDefault="004D703E">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also uncovered the exclusive-or complement ambiguity described in Chapter 2: an early version that selected the candidate of largest absolute correlation </w:t>
      </w:r>
      <w:r>
        <w:t>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algorithms were known to be correct before any physical acquisition. Third, the complete system was exercised on the hardware, where the agreement between the m</w:t>
      </w:r>
      <w:r>
        <w:t>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70A2A2FA" w14:textId="77777777" w:rsidR="00A064BA" w:rsidRDefault="004D703E">
      <w:pPr>
        <w:pStyle w:val="Heading1"/>
        <w:pageBreakBefore/>
        <w:jc w:val="center"/>
      </w:pPr>
      <w:bookmarkStart w:id="43" w:name="_Toc243342762"/>
      <w:r>
        <w:rPr>
          <w:rFonts w:ascii="Times New Roman" w:hAnsi="Times New Roman"/>
          <w:color w:val="000000"/>
          <w:sz w:val="32"/>
        </w:rPr>
        <w:lastRenderedPageBreak/>
        <w:t>CHAPTER 5</w:t>
      </w:r>
      <w:bookmarkEnd w:id="43"/>
    </w:p>
    <w:p w14:paraId="2A53426A" w14:textId="77777777" w:rsidR="00A064BA" w:rsidRDefault="004D703E">
      <w:pPr>
        <w:spacing w:after="280"/>
        <w:jc w:val="center"/>
      </w:pPr>
      <w:r>
        <w:rPr>
          <w:b/>
          <w:sz w:val="32"/>
        </w:rPr>
        <w:t>RESULTS AND DISCUSSION</w:t>
      </w:r>
    </w:p>
    <w:p w14:paraId="57279E12" w14:textId="77777777" w:rsidR="00A064BA" w:rsidRDefault="004D703E">
      <w:pPr>
        <w:pStyle w:val="Heading2"/>
      </w:pPr>
      <w:bookmarkStart w:id="44" w:name="_Toc243342763"/>
      <w:r>
        <w:rPr>
          <w:rFonts w:ascii="Times New Roman" w:hAnsi="Times New Roman"/>
          <w:color w:val="000000"/>
          <w:sz w:val="28"/>
        </w:rPr>
        <w:t>5.1  CORRELATION POWER ANALYSIS ON HARDWARE</w:t>
      </w:r>
      <w:bookmarkEnd w:id="44"/>
    </w:p>
    <w:p w14:paraId="25E7EFE8" w14:textId="77777777" w:rsidR="00A064BA" w:rsidRDefault="004D703E">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4DEB692D" w14:textId="77777777" w:rsidR="00A064BA" w:rsidRDefault="004D703E">
      <w:pPr>
        <w:jc w:val="center"/>
      </w:pPr>
      <w:r>
        <w:rPr>
          <w:noProof/>
        </w:rPr>
        <w:drawing>
          <wp:inline distT="0" distB="0" distL="0" distR="0" wp14:anchorId="20955A71" wp14:editId="1CBB6DC8">
            <wp:extent cx="5303520" cy="33749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7"/>
                    <a:stretch>
                      <a:fillRect/>
                    </a:stretch>
                  </pic:blipFill>
                  <pic:spPr>
                    <a:xfrm>
                      <a:off x="0" y="0"/>
                      <a:ext cx="5303520" cy="3374967"/>
                    </a:xfrm>
                    <a:prstGeom prst="rect">
                      <a:avLst/>
                    </a:prstGeom>
                  </pic:spPr>
                </pic:pic>
              </a:graphicData>
            </a:graphic>
          </wp:inline>
        </w:drawing>
      </w:r>
    </w:p>
    <w:p w14:paraId="5B2ED1A4" w14:textId="77777777" w:rsidR="00A064BA" w:rsidRDefault="004D703E">
      <w:pPr>
        <w:spacing w:after="240"/>
        <w:jc w:val="center"/>
      </w:pPr>
      <w:r>
        <w:rPr>
          <w:i/>
          <w:sz w:val="22"/>
        </w:rPr>
        <w:t>Figure 5.1  Correlation power analysis of the ChaCha20 first round</w:t>
      </w:r>
    </w:p>
    <w:p w14:paraId="2E2D68CE" w14:textId="77777777" w:rsidR="00A064BA" w:rsidRDefault="004D703E">
      <w:pPr>
        <w:keepNext/>
        <w:spacing w:after="80"/>
        <w:jc w:val="center"/>
      </w:pPr>
      <w:r>
        <w:rPr>
          <w:i/>
          <w:sz w:val="22"/>
        </w:rPr>
        <w:lastRenderedPageBreak/>
        <w:t>Table 5.1  Hardware correlation power analysis results</w:t>
      </w:r>
    </w:p>
    <w:tbl>
      <w:tblPr>
        <w:tblStyle w:val="TableGrid"/>
        <w:tblW w:w="0" w:type="auto"/>
        <w:tblLook w:val="04A0" w:firstRow="1" w:lastRow="0" w:firstColumn="1" w:lastColumn="0" w:noHBand="0" w:noVBand="1"/>
      </w:tblPr>
      <w:tblGrid>
        <w:gridCol w:w="2160"/>
        <w:gridCol w:w="2160"/>
        <w:gridCol w:w="2160"/>
        <w:gridCol w:w="2160"/>
      </w:tblGrid>
      <w:tr w:rsidR="00A064BA" w14:paraId="582B6C19" w14:textId="77777777">
        <w:trPr>
          <w:cantSplit/>
        </w:trPr>
        <w:tc>
          <w:tcPr>
            <w:tcW w:w="2160" w:type="dxa"/>
          </w:tcPr>
          <w:p w14:paraId="1F1A73B7" w14:textId="77777777" w:rsidR="00A064BA" w:rsidRDefault="004D703E">
            <w:pPr>
              <w:keepNext/>
            </w:pPr>
            <w:r>
              <w:rPr>
                <w:b/>
                <w:sz w:val="22"/>
              </w:rPr>
              <w:t>Configuration</w:t>
            </w:r>
          </w:p>
        </w:tc>
        <w:tc>
          <w:tcPr>
            <w:tcW w:w="2160" w:type="dxa"/>
          </w:tcPr>
          <w:p w14:paraId="54D5F4E4" w14:textId="77777777" w:rsidR="00A064BA" w:rsidRDefault="004D703E">
            <w:pPr>
              <w:keepNext/>
            </w:pPr>
            <w:r>
              <w:rPr>
                <w:b/>
                <w:sz w:val="22"/>
              </w:rPr>
              <w:t>Peak correlation</w:t>
            </w:r>
          </w:p>
        </w:tc>
        <w:tc>
          <w:tcPr>
            <w:tcW w:w="2160" w:type="dxa"/>
          </w:tcPr>
          <w:p w14:paraId="2F20BE9F" w14:textId="77777777" w:rsidR="00A064BA" w:rsidRDefault="004D703E">
            <w:pPr>
              <w:keepNext/>
            </w:pPr>
            <w:r>
              <w:rPr>
                <w:b/>
                <w:sz w:val="22"/>
              </w:rPr>
              <w:t>Traces to disclosure</w:t>
            </w:r>
          </w:p>
        </w:tc>
        <w:tc>
          <w:tcPr>
            <w:tcW w:w="2160" w:type="dxa"/>
          </w:tcPr>
          <w:p w14:paraId="163DB3E7" w14:textId="77777777" w:rsidR="00A064BA" w:rsidRDefault="004D703E">
            <w:pPr>
              <w:keepNext/>
            </w:pPr>
            <w:r>
              <w:rPr>
                <w:b/>
                <w:sz w:val="22"/>
              </w:rPr>
              <w:t>Key recovered</w:t>
            </w:r>
          </w:p>
        </w:tc>
      </w:tr>
      <w:tr w:rsidR="00A064BA" w14:paraId="6D1BB2E6" w14:textId="77777777">
        <w:trPr>
          <w:cantSplit/>
        </w:trPr>
        <w:tc>
          <w:tcPr>
            <w:tcW w:w="2160" w:type="dxa"/>
          </w:tcPr>
          <w:p w14:paraId="14DEEA5A" w14:textId="77777777" w:rsidR="00A064BA" w:rsidRDefault="004D703E">
            <w:pPr>
              <w:keepNext/>
            </w:pPr>
            <w:r>
              <w:rPr>
                <w:sz w:val="22"/>
              </w:rPr>
              <w:t>Naive single-shot</w:t>
            </w:r>
          </w:p>
        </w:tc>
        <w:tc>
          <w:tcPr>
            <w:tcW w:w="2160" w:type="dxa"/>
          </w:tcPr>
          <w:p w14:paraId="46D14E6B" w14:textId="77777777" w:rsidR="00A064BA" w:rsidRDefault="004D703E">
            <w:pPr>
              <w:keepNext/>
            </w:pPr>
            <w:r>
              <w:rPr>
                <w:sz w:val="22"/>
              </w:rPr>
              <w:t>~0.05 (noise floor)</w:t>
            </w:r>
          </w:p>
        </w:tc>
        <w:tc>
          <w:tcPr>
            <w:tcW w:w="2160" w:type="dxa"/>
          </w:tcPr>
          <w:p w14:paraId="66BA42E6" w14:textId="77777777" w:rsidR="00A064BA" w:rsidRDefault="004D703E">
            <w:pPr>
              <w:keepNext/>
            </w:pPr>
            <w:r>
              <w:rPr>
                <w:sz w:val="22"/>
              </w:rPr>
              <w:t>not recoverable</w:t>
            </w:r>
          </w:p>
        </w:tc>
        <w:tc>
          <w:tcPr>
            <w:tcW w:w="2160" w:type="dxa"/>
          </w:tcPr>
          <w:p w14:paraId="12A55E34" w14:textId="77777777" w:rsidR="00A064BA" w:rsidRDefault="004D703E">
            <w:pPr>
              <w:keepNext/>
            </w:pPr>
            <w:r>
              <w:rPr>
                <w:sz w:val="22"/>
              </w:rPr>
              <w:t>No</w:t>
            </w:r>
          </w:p>
        </w:tc>
      </w:tr>
      <w:tr w:rsidR="00A064BA" w14:paraId="20109BB2" w14:textId="77777777">
        <w:trPr>
          <w:cantSplit/>
        </w:trPr>
        <w:tc>
          <w:tcPr>
            <w:tcW w:w="2160" w:type="dxa"/>
          </w:tcPr>
          <w:p w14:paraId="5AAB22BB" w14:textId="77777777" w:rsidR="00A064BA" w:rsidRDefault="004D703E">
            <w:r>
              <w:rPr>
                <w:sz w:val="22"/>
              </w:rPr>
              <w:t>Amplified leakage</w:t>
            </w:r>
          </w:p>
        </w:tc>
        <w:tc>
          <w:tcPr>
            <w:tcW w:w="2160" w:type="dxa"/>
          </w:tcPr>
          <w:p w14:paraId="72603F77" w14:textId="77777777" w:rsidR="00A064BA" w:rsidRDefault="004D703E">
            <w:r>
              <w:rPr>
                <w:sz w:val="22"/>
              </w:rPr>
              <w:t>~0.33</w:t>
            </w:r>
          </w:p>
        </w:tc>
        <w:tc>
          <w:tcPr>
            <w:tcW w:w="2160" w:type="dxa"/>
          </w:tcPr>
          <w:p w14:paraId="716FA8C5" w14:textId="77777777" w:rsidR="00A064BA" w:rsidRDefault="004D703E">
            <w:r>
              <w:rPr>
                <w:sz w:val="22"/>
              </w:rPr>
              <w:t>~400</w:t>
            </w:r>
          </w:p>
        </w:tc>
        <w:tc>
          <w:tcPr>
            <w:tcW w:w="2160" w:type="dxa"/>
          </w:tcPr>
          <w:p w14:paraId="63AA872C" w14:textId="77777777" w:rsidR="00A064BA" w:rsidRDefault="004D703E">
            <w:r>
              <w:rPr>
                <w:sz w:val="22"/>
              </w:rPr>
              <w:t>Yes (0xDEADBEEF)</w:t>
            </w:r>
          </w:p>
        </w:tc>
      </w:tr>
    </w:tbl>
    <w:p w14:paraId="3831C70B" w14:textId="77777777" w:rsidR="00A064BA" w:rsidRDefault="00A064BA"/>
    <w:p w14:paraId="68ADC07E" w14:textId="77777777" w:rsidR="00A064BA" w:rsidRDefault="004D703E">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6CBE9742" w14:textId="77777777" w:rsidR="00A064BA" w:rsidRDefault="004D703E">
      <w:pPr>
        <w:jc w:val="center"/>
      </w:pPr>
      <w:r>
        <w:rPr>
          <w:noProof/>
        </w:rPr>
        <w:drawing>
          <wp:inline distT="0" distB="0" distL="0" distR="0" wp14:anchorId="5D6F4521" wp14:editId="10BBFB07">
            <wp:extent cx="5303520" cy="22729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8"/>
                    <a:stretch>
                      <a:fillRect/>
                    </a:stretch>
                  </pic:blipFill>
                  <pic:spPr>
                    <a:xfrm>
                      <a:off x="0" y="0"/>
                      <a:ext cx="5303520" cy="2272937"/>
                    </a:xfrm>
                    <a:prstGeom prst="rect">
                      <a:avLst/>
                    </a:prstGeom>
                  </pic:spPr>
                </pic:pic>
              </a:graphicData>
            </a:graphic>
          </wp:inline>
        </w:drawing>
      </w:r>
    </w:p>
    <w:p w14:paraId="66BDB7FC" w14:textId="77777777" w:rsidR="00A064BA" w:rsidRDefault="004D703E">
      <w:pPr>
        <w:spacing w:after="240"/>
        <w:jc w:val="center"/>
      </w:pPr>
      <w:r>
        <w:rPr>
          <w:i/>
          <w:sz w:val="22"/>
        </w:rPr>
        <w:t>Figure 5.5  Hardware correlation heatmap: brightest row = correct key byte</w:t>
      </w:r>
    </w:p>
    <w:p w14:paraId="174825E0" w14:textId="77777777" w:rsidR="00A064BA" w:rsidRDefault="004D703E">
      <w:pPr>
        <w:spacing w:after="160"/>
        <w:jc w:val="both"/>
      </w:pPr>
      <w:r>
        <w:t xml:space="preserve">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w:t>
      </w:r>
      <w:r>
        <w:lastRenderedPageBreak/>
        <w:t>as shown in Table 5.2. This confirms that the single-word result obtained on hardware generalises, by the same method, to the entire key.</w:t>
      </w:r>
    </w:p>
    <w:p w14:paraId="45E1C85C" w14:textId="77777777" w:rsidR="00A064BA" w:rsidRDefault="004D703E">
      <w:pPr>
        <w:spacing w:after="160"/>
        <w:jc w:val="both"/>
      </w:pPr>
      <w:r>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p w14:paraId="01D03DEE" w14:textId="77777777" w:rsidR="00A064BA" w:rsidRDefault="004D703E">
      <w:pPr>
        <w:keepNext/>
        <w:spacing w:after="80"/>
        <w:jc w:val="center"/>
      </w:pPr>
      <w:r>
        <w:rPr>
          <w:i/>
          <w:sz w:val="22"/>
        </w:rPr>
        <w:t>Table 5.2  Full 256-bit ChaCha20 key recovery (simulation)</w:t>
      </w:r>
    </w:p>
    <w:tbl>
      <w:tblPr>
        <w:tblStyle w:val="TableGrid"/>
        <w:tblW w:w="0" w:type="auto"/>
        <w:tblLook w:val="04A0" w:firstRow="1" w:lastRow="0" w:firstColumn="1" w:lastColumn="0" w:noHBand="0" w:noVBand="1"/>
      </w:tblPr>
      <w:tblGrid>
        <w:gridCol w:w="2160"/>
        <w:gridCol w:w="2160"/>
        <w:gridCol w:w="2160"/>
        <w:gridCol w:w="2160"/>
      </w:tblGrid>
      <w:tr w:rsidR="00A064BA" w14:paraId="14574D1F" w14:textId="77777777">
        <w:trPr>
          <w:cantSplit/>
        </w:trPr>
        <w:tc>
          <w:tcPr>
            <w:tcW w:w="2160" w:type="dxa"/>
          </w:tcPr>
          <w:p w14:paraId="2CE47208" w14:textId="77777777" w:rsidR="00A064BA" w:rsidRDefault="004D703E">
            <w:pPr>
              <w:keepNext/>
            </w:pPr>
            <w:r>
              <w:rPr>
                <w:b/>
                <w:sz w:val="22"/>
              </w:rPr>
              <w:t>Column driven by</w:t>
            </w:r>
          </w:p>
        </w:tc>
        <w:tc>
          <w:tcPr>
            <w:tcW w:w="2160" w:type="dxa"/>
          </w:tcPr>
          <w:p w14:paraId="52F77AF1" w14:textId="77777777" w:rsidR="00A064BA" w:rsidRDefault="004D703E">
            <w:pPr>
              <w:keepNext/>
            </w:pPr>
            <w:r>
              <w:rPr>
                <w:b/>
                <w:sz w:val="22"/>
              </w:rPr>
              <w:t>Key word (low)</w:t>
            </w:r>
          </w:p>
        </w:tc>
        <w:tc>
          <w:tcPr>
            <w:tcW w:w="2160" w:type="dxa"/>
          </w:tcPr>
          <w:p w14:paraId="7B345ED1" w14:textId="77777777" w:rsidR="00A064BA" w:rsidRDefault="004D703E">
            <w:pPr>
              <w:keepNext/>
            </w:pPr>
            <w:r>
              <w:rPr>
                <w:b/>
                <w:sz w:val="22"/>
              </w:rPr>
              <w:t>Key word (high)</w:t>
            </w:r>
          </w:p>
        </w:tc>
        <w:tc>
          <w:tcPr>
            <w:tcW w:w="2160" w:type="dxa"/>
          </w:tcPr>
          <w:p w14:paraId="23266E04" w14:textId="77777777" w:rsidR="00A064BA" w:rsidRDefault="004D703E">
            <w:pPr>
              <w:keepNext/>
            </w:pPr>
            <w:r>
              <w:rPr>
                <w:b/>
                <w:sz w:val="22"/>
              </w:rPr>
              <w:t>Recovered</w:t>
            </w:r>
          </w:p>
        </w:tc>
      </w:tr>
      <w:tr w:rsidR="00A064BA" w14:paraId="17A9A883" w14:textId="77777777">
        <w:trPr>
          <w:cantSplit/>
        </w:trPr>
        <w:tc>
          <w:tcPr>
            <w:tcW w:w="2160" w:type="dxa"/>
          </w:tcPr>
          <w:p w14:paraId="7436648B" w14:textId="77777777" w:rsidR="00A064BA" w:rsidRDefault="004D703E">
            <w:pPr>
              <w:keepNext/>
            </w:pPr>
            <w:r>
              <w:rPr>
                <w:sz w:val="22"/>
              </w:rPr>
              <w:t>Counter</w:t>
            </w:r>
          </w:p>
        </w:tc>
        <w:tc>
          <w:tcPr>
            <w:tcW w:w="2160" w:type="dxa"/>
          </w:tcPr>
          <w:p w14:paraId="65BC10DF" w14:textId="77777777" w:rsidR="00A064BA" w:rsidRDefault="004D703E">
            <w:pPr>
              <w:keepNext/>
            </w:pPr>
            <w:r>
              <w:rPr>
                <w:sz w:val="22"/>
              </w:rPr>
              <w:t>key0 = 0xDEADBEEF</w:t>
            </w:r>
          </w:p>
        </w:tc>
        <w:tc>
          <w:tcPr>
            <w:tcW w:w="2160" w:type="dxa"/>
          </w:tcPr>
          <w:p w14:paraId="7AE015E5" w14:textId="77777777" w:rsidR="00A064BA" w:rsidRDefault="004D703E">
            <w:pPr>
              <w:keepNext/>
            </w:pPr>
            <w:r>
              <w:rPr>
                <w:sz w:val="22"/>
              </w:rPr>
              <w:t>key4 = 0x5A5A5A5A</w:t>
            </w:r>
          </w:p>
        </w:tc>
        <w:tc>
          <w:tcPr>
            <w:tcW w:w="2160" w:type="dxa"/>
          </w:tcPr>
          <w:p w14:paraId="01B4FF10" w14:textId="77777777" w:rsidR="00A064BA" w:rsidRDefault="004D703E">
            <w:pPr>
              <w:keepNext/>
            </w:pPr>
            <w:r>
              <w:rPr>
                <w:sz w:val="22"/>
              </w:rPr>
              <w:t>Yes</w:t>
            </w:r>
          </w:p>
        </w:tc>
      </w:tr>
      <w:tr w:rsidR="00A064BA" w14:paraId="7B23AC54" w14:textId="77777777">
        <w:trPr>
          <w:cantSplit/>
        </w:trPr>
        <w:tc>
          <w:tcPr>
            <w:tcW w:w="2160" w:type="dxa"/>
          </w:tcPr>
          <w:p w14:paraId="62B256B2" w14:textId="77777777" w:rsidR="00A064BA" w:rsidRDefault="004D703E">
            <w:pPr>
              <w:keepNext/>
            </w:pPr>
            <w:r>
              <w:rPr>
                <w:sz w:val="22"/>
              </w:rPr>
              <w:t>Nonce word 0</w:t>
            </w:r>
          </w:p>
        </w:tc>
        <w:tc>
          <w:tcPr>
            <w:tcW w:w="2160" w:type="dxa"/>
          </w:tcPr>
          <w:p w14:paraId="6EB4E8D7" w14:textId="77777777" w:rsidR="00A064BA" w:rsidRDefault="004D703E">
            <w:pPr>
              <w:keepNext/>
            </w:pPr>
            <w:r>
              <w:rPr>
                <w:sz w:val="22"/>
              </w:rPr>
              <w:t>key1 = 0xCAFEBABE</w:t>
            </w:r>
          </w:p>
        </w:tc>
        <w:tc>
          <w:tcPr>
            <w:tcW w:w="2160" w:type="dxa"/>
          </w:tcPr>
          <w:p w14:paraId="2D557BD0" w14:textId="77777777" w:rsidR="00A064BA" w:rsidRDefault="004D703E">
            <w:pPr>
              <w:keepNext/>
            </w:pPr>
            <w:r>
              <w:rPr>
                <w:sz w:val="22"/>
              </w:rPr>
              <w:t>key5 = 0xF0F0F0F0</w:t>
            </w:r>
          </w:p>
        </w:tc>
        <w:tc>
          <w:tcPr>
            <w:tcW w:w="2160" w:type="dxa"/>
          </w:tcPr>
          <w:p w14:paraId="437BB035" w14:textId="77777777" w:rsidR="00A064BA" w:rsidRDefault="004D703E">
            <w:pPr>
              <w:keepNext/>
            </w:pPr>
            <w:r>
              <w:rPr>
                <w:sz w:val="22"/>
              </w:rPr>
              <w:t>Yes</w:t>
            </w:r>
          </w:p>
        </w:tc>
      </w:tr>
      <w:tr w:rsidR="00A064BA" w14:paraId="29C09DEF" w14:textId="77777777">
        <w:trPr>
          <w:cantSplit/>
        </w:trPr>
        <w:tc>
          <w:tcPr>
            <w:tcW w:w="2160" w:type="dxa"/>
          </w:tcPr>
          <w:p w14:paraId="229712DF" w14:textId="77777777" w:rsidR="00A064BA" w:rsidRDefault="004D703E">
            <w:pPr>
              <w:keepNext/>
            </w:pPr>
            <w:r>
              <w:rPr>
                <w:sz w:val="22"/>
              </w:rPr>
              <w:t>Nonce word 1</w:t>
            </w:r>
          </w:p>
        </w:tc>
        <w:tc>
          <w:tcPr>
            <w:tcW w:w="2160" w:type="dxa"/>
          </w:tcPr>
          <w:p w14:paraId="18BBAE56" w14:textId="77777777" w:rsidR="00A064BA" w:rsidRDefault="004D703E">
            <w:pPr>
              <w:keepNext/>
            </w:pPr>
            <w:r>
              <w:rPr>
                <w:sz w:val="22"/>
              </w:rPr>
              <w:t>key2 = 0x13371337</w:t>
            </w:r>
          </w:p>
        </w:tc>
        <w:tc>
          <w:tcPr>
            <w:tcW w:w="2160" w:type="dxa"/>
          </w:tcPr>
          <w:p w14:paraId="731BCAFE" w14:textId="77777777" w:rsidR="00A064BA" w:rsidRDefault="004D703E">
            <w:pPr>
              <w:keepNext/>
            </w:pPr>
            <w:r>
              <w:rPr>
                <w:sz w:val="22"/>
              </w:rPr>
              <w:t>key6 = 0x0F0F0F0F</w:t>
            </w:r>
          </w:p>
        </w:tc>
        <w:tc>
          <w:tcPr>
            <w:tcW w:w="2160" w:type="dxa"/>
          </w:tcPr>
          <w:p w14:paraId="0C47637E" w14:textId="77777777" w:rsidR="00A064BA" w:rsidRDefault="004D703E">
            <w:pPr>
              <w:keepNext/>
            </w:pPr>
            <w:r>
              <w:rPr>
                <w:sz w:val="22"/>
              </w:rPr>
              <w:t>Yes</w:t>
            </w:r>
          </w:p>
        </w:tc>
      </w:tr>
      <w:tr w:rsidR="00A064BA" w14:paraId="3D627A2D" w14:textId="77777777">
        <w:trPr>
          <w:cantSplit/>
        </w:trPr>
        <w:tc>
          <w:tcPr>
            <w:tcW w:w="2160" w:type="dxa"/>
          </w:tcPr>
          <w:p w14:paraId="5D77A666" w14:textId="77777777" w:rsidR="00A064BA" w:rsidRDefault="004D703E">
            <w:r>
              <w:rPr>
                <w:sz w:val="22"/>
              </w:rPr>
              <w:t>Nonce word 2</w:t>
            </w:r>
          </w:p>
        </w:tc>
        <w:tc>
          <w:tcPr>
            <w:tcW w:w="2160" w:type="dxa"/>
          </w:tcPr>
          <w:p w14:paraId="52378952" w14:textId="77777777" w:rsidR="00A064BA" w:rsidRDefault="004D703E">
            <w:r>
              <w:rPr>
                <w:sz w:val="22"/>
              </w:rPr>
              <w:t>key3 = 0xA5A5A5A5</w:t>
            </w:r>
          </w:p>
        </w:tc>
        <w:tc>
          <w:tcPr>
            <w:tcW w:w="2160" w:type="dxa"/>
          </w:tcPr>
          <w:p w14:paraId="379BE8B4" w14:textId="77777777" w:rsidR="00A064BA" w:rsidRDefault="004D703E">
            <w:r>
              <w:rPr>
                <w:sz w:val="22"/>
              </w:rPr>
              <w:t>key7 = 0xBAADF00D</w:t>
            </w:r>
          </w:p>
        </w:tc>
        <w:tc>
          <w:tcPr>
            <w:tcW w:w="2160" w:type="dxa"/>
          </w:tcPr>
          <w:p w14:paraId="733B1A07" w14:textId="77777777" w:rsidR="00A064BA" w:rsidRDefault="004D703E">
            <w:r>
              <w:rPr>
                <w:sz w:val="22"/>
              </w:rPr>
              <w:t>Yes</w:t>
            </w:r>
          </w:p>
        </w:tc>
      </w:tr>
    </w:tbl>
    <w:p w14:paraId="05F5DF1A" w14:textId="77777777" w:rsidR="00A064BA" w:rsidRDefault="00A064BA"/>
    <w:p w14:paraId="447C9840" w14:textId="77777777" w:rsidR="00A064BA" w:rsidRDefault="004D703E">
      <w:pPr>
        <w:pStyle w:val="Heading2"/>
      </w:pPr>
      <w:bookmarkStart w:id="45" w:name="_Toc243342764"/>
      <w:r>
        <w:rPr>
          <w:rFonts w:ascii="Times New Roman" w:hAnsi="Times New Roman"/>
          <w:color w:val="000000"/>
          <w:sz w:val="28"/>
        </w:rPr>
        <w:t>5.2  EFFECTIVENESS OF MASKING</w:t>
      </w:r>
      <w:bookmarkEnd w:id="45"/>
    </w:p>
    <w:p w14:paraId="7AE9A4BD" w14:textId="77777777" w:rsidR="00A064BA" w:rsidRDefault="004D703E">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 xml:space="preserve">ble 5.3 </w:t>
      </w:r>
      <w:r>
        <w:lastRenderedPageBreak/>
        <w:t>summarises the result for both ChaCha20 and Kyber. The suppression is reported both as a ratio of peak correlations and in decibels.</w:t>
      </w:r>
    </w:p>
    <w:p w14:paraId="7061F087" w14:textId="77777777" w:rsidR="00A064BA" w:rsidRDefault="004D703E">
      <w:pPr>
        <w:jc w:val="center"/>
      </w:pPr>
      <w:r>
        <w:rPr>
          <w:noProof/>
        </w:rPr>
        <w:drawing>
          <wp:inline distT="0" distB="0" distL="0" distR="0" wp14:anchorId="1699EE92" wp14:editId="2A622544">
            <wp:extent cx="5303520" cy="21214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9"/>
                    <a:stretch>
                      <a:fillRect/>
                    </a:stretch>
                  </pic:blipFill>
                  <pic:spPr>
                    <a:xfrm>
                      <a:off x="0" y="0"/>
                      <a:ext cx="5303520" cy="2121408"/>
                    </a:xfrm>
                    <a:prstGeom prst="rect">
                      <a:avLst/>
                    </a:prstGeom>
                  </pic:spPr>
                </pic:pic>
              </a:graphicData>
            </a:graphic>
          </wp:inline>
        </w:drawing>
      </w:r>
    </w:p>
    <w:p w14:paraId="78554D45" w14:textId="77777777" w:rsidR="00A064BA" w:rsidRDefault="004D703E">
      <w:pPr>
        <w:spacing w:after="240"/>
        <w:jc w:val="center"/>
      </w:pPr>
      <w:r>
        <w:rPr>
          <w:i/>
          <w:sz w:val="22"/>
        </w:rPr>
        <w:t>Figure 5.2  TVLA leakage assessment on hardware, masking disabled and enabled (ChaCha20)</w:t>
      </w:r>
    </w:p>
    <w:p w14:paraId="7B82555C" w14:textId="77777777" w:rsidR="00A064BA" w:rsidRDefault="004D703E">
      <w:pPr>
        <w:keepNext/>
        <w:spacing w:after="80"/>
        <w:jc w:val="center"/>
      </w:pPr>
      <w:r>
        <w:rPr>
          <w:i/>
          <w:sz w:val="22"/>
        </w:rPr>
        <w:t>Table 5.3  Masking leakage assessment for ChaCha20 and Kyber (software model)</w:t>
      </w:r>
    </w:p>
    <w:tbl>
      <w:tblPr>
        <w:tblStyle w:val="TableGrid"/>
        <w:tblW w:w="0" w:type="auto"/>
        <w:tblLook w:val="04A0" w:firstRow="1" w:lastRow="0" w:firstColumn="1" w:lastColumn="0" w:noHBand="0" w:noVBand="1"/>
      </w:tblPr>
      <w:tblGrid>
        <w:gridCol w:w="1728"/>
        <w:gridCol w:w="1728"/>
        <w:gridCol w:w="1728"/>
        <w:gridCol w:w="1728"/>
        <w:gridCol w:w="1728"/>
      </w:tblGrid>
      <w:tr w:rsidR="00A064BA" w14:paraId="4D2813C3" w14:textId="77777777">
        <w:trPr>
          <w:cantSplit/>
        </w:trPr>
        <w:tc>
          <w:tcPr>
            <w:tcW w:w="1728" w:type="dxa"/>
          </w:tcPr>
          <w:p w14:paraId="5211B005" w14:textId="77777777" w:rsidR="00A064BA" w:rsidRDefault="004D703E">
            <w:pPr>
              <w:keepNext/>
            </w:pPr>
            <w:r>
              <w:rPr>
                <w:b/>
                <w:sz w:val="22"/>
              </w:rPr>
              <w:t>Target</w:t>
            </w:r>
          </w:p>
        </w:tc>
        <w:tc>
          <w:tcPr>
            <w:tcW w:w="1728" w:type="dxa"/>
          </w:tcPr>
          <w:p w14:paraId="0B9A8490" w14:textId="77777777" w:rsidR="00A064BA" w:rsidRDefault="004D703E">
            <w:pPr>
              <w:keepNext/>
            </w:pPr>
            <w:r>
              <w:rPr>
                <w:b/>
                <w:sz w:val="22"/>
              </w:rPr>
              <w:t>Statistic (off)</w:t>
            </w:r>
          </w:p>
        </w:tc>
        <w:tc>
          <w:tcPr>
            <w:tcW w:w="1728" w:type="dxa"/>
          </w:tcPr>
          <w:p w14:paraId="41DC4C7F" w14:textId="77777777" w:rsidR="00A064BA" w:rsidRDefault="004D703E">
            <w:pPr>
              <w:keepNext/>
            </w:pPr>
            <w:r>
              <w:rPr>
                <w:b/>
                <w:sz w:val="22"/>
              </w:rPr>
              <w:t>Statistic (on)</w:t>
            </w:r>
          </w:p>
        </w:tc>
        <w:tc>
          <w:tcPr>
            <w:tcW w:w="1728" w:type="dxa"/>
          </w:tcPr>
          <w:p w14:paraId="3B6F8937" w14:textId="77777777" w:rsidR="00A064BA" w:rsidRDefault="004D703E">
            <w:pPr>
              <w:keepNext/>
            </w:pPr>
            <w:r>
              <w:rPr>
                <w:b/>
                <w:sz w:val="22"/>
              </w:rPr>
              <w:t>Verdict (off / on)</w:t>
            </w:r>
          </w:p>
        </w:tc>
        <w:tc>
          <w:tcPr>
            <w:tcW w:w="1728" w:type="dxa"/>
          </w:tcPr>
          <w:p w14:paraId="40EFDE18" w14:textId="77777777" w:rsidR="00A064BA" w:rsidRDefault="004D703E">
            <w:pPr>
              <w:keepNext/>
            </w:pPr>
            <w:r>
              <w:rPr>
                <w:b/>
                <w:sz w:val="22"/>
              </w:rPr>
              <w:t>Suppression</w:t>
            </w:r>
          </w:p>
        </w:tc>
      </w:tr>
      <w:tr w:rsidR="00A064BA" w14:paraId="39CC9453" w14:textId="77777777">
        <w:trPr>
          <w:cantSplit/>
        </w:trPr>
        <w:tc>
          <w:tcPr>
            <w:tcW w:w="1728" w:type="dxa"/>
          </w:tcPr>
          <w:p w14:paraId="158AFFE7" w14:textId="77777777" w:rsidR="00A064BA" w:rsidRDefault="004D703E">
            <w:pPr>
              <w:keepNext/>
            </w:pPr>
            <w:r>
              <w:rPr>
                <w:sz w:val="22"/>
              </w:rPr>
              <w:t>ChaCha20</w:t>
            </w:r>
          </w:p>
        </w:tc>
        <w:tc>
          <w:tcPr>
            <w:tcW w:w="1728" w:type="dxa"/>
          </w:tcPr>
          <w:p w14:paraId="1087EF27" w14:textId="77777777" w:rsidR="00A064BA" w:rsidRDefault="004D703E">
            <w:pPr>
              <w:keepNext/>
            </w:pPr>
            <w:r>
              <w:rPr>
                <w:sz w:val="22"/>
              </w:rPr>
              <w:t>7.7</w:t>
            </w:r>
          </w:p>
        </w:tc>
        <w:tc>
          <w:tcPr>
            <w:tcW w:w="1728" w:type="dxa"/>
          </w:tcPr>
          <w:p w14:paraId="49EE616A" w14:textId="77777777" w:rsidR="00A064BA" w:rsidRDefault="004D703E">
            <w:pPr>
              <w:keepNext/>
            </w:pPr>
            <w:r>
              <w:rPr>
                <w:sz w:val="22"/>
              </w:rPr>
              <w:t>3.0</w:t>
            </w:r>
          </w:p>
        </w:tc>
        <w:tc>
          <w:tcPr>
            <w:tcW w:w="1728" w:type="dxa"/>
          </w:tcPr>
          <w:p w14:paraId="591C0CD4" w14:textId="77777777" w:rsidR="00A064BA" w:rsidRDefault="004D703E">
            <w:pPr>
              <w:keepNext/>
            </w:pPr>
            <w:r>
              <w:rPr>
                <w:sz w:val="22"/>
              </w:rPr>
              <w:t>leaks / pass</w:t>
            </w:r>
          </w:p>
        </w:tc>
        <w:tc>
          <w:tcPr>
            <w:tcW w:w="1728" w:type="dxa"/>
          </w:tcPr>
          <w:p w14:paraId="2424FB62" w14:textId="77777777" w:rsidR="00A064BA" w:rsidRDefault="004D703E">
            <w:pPr>
              <w:keepNext/>
            </w:pPr>
            <w:r>
              <w:rPr>
                <w:sz w:val="22"/>
              </w:rPr>
              <w:t>3.8x (11.6 dB)</w:t>
            </w:r>
          </w:p>
        </w:tc>
      </w:tr>
      <w:tr w:rsidR="00A064BA" w14:paraId="4B9C780A" w14:textId="77777777">
        <w:trPr>
          <w:cantSplit/>
        </w:trPr>
        <w:tc>
          <w:tcPr>
            <w:tcW w:w="1728" w:type="dxa"/>
          </w:tcPr>
          <w:p w14:paraId="7863170E" w14:textId="77777777" w:rsidR="00A064BA" w:rsidRDefault="004D703E">
            <w:r>
              <w:rPr>
                <w:sz w:val="22"/>
              </w:rPr>
              <w:t>Kyber</w:t>
            </w:r>
          </w:p>
        </w:tc>
        <w:tc>
          <w:tcPr>
            <w:tcW w:w="1728" w:type="dxa"/>
          </w:tcPr>
          <w:p w14:paraId="0C786B4D" w14:textId="77777777" w:rsidR="00A064BA" w:rsidRDefault="004D703E">
            <w:r>
              <w:rPr>
                <w:sz w:val="22"/>
              </w:rPr>
              <w:t>25.1</w:t>
            </w:r>
          </w:p>
        </w:tc>
        <w:tc>
          <w:tcPr>
            <w:tcW w:w="1728" w:type="dxa"/>
          </w:tcPr>
          <w:p w14:paraId="02B91C27" w14:textId="77777777" w:rsidR="00A064BA" w:rsidRDefault="004D703E">
            <w:r>
              <w:rPr>
                <w:sz w:val="22"/>
              </w:rPr>
              <w:t>2.6</w:t>
            </w:r>
          </w:p>
        </w:tc>
        <w:tc>
          <w:tcPr>
            <w:tcW w:w="1728" w:type="dxa"/>
          </w:tcPr>
          <w:p w14:paraId="1279B9F8" w14:textId="77777777" w:rsidR="00A064BA" w:rsidRDefault="004D703E">
            <w:r>
              <w:rPr>
                <w:sz w:val="22"/>
              </w:rPr>
              <w:t>leaks / pass</w:t>
            </w:r>
          </w:p>
        </w:tc>
        <w:tc>
          <w:tcPr>
            <w:tcW w:w="1728" w:type="dxa"/>
          </w:tcPr>
          <w:p w14:paraId="62E0229B" w14:textId="77777777" w:rsidR="00A064BA" w:rsidRDefault="004D703E">
            <w:r>
              <w:rPr>
                <w:sz w:val="22"/>
              </w:rPr>
              <w:t>6.0x (15.6 dB)</w:t>
            </w:r>
          </w:p>
        </w:tc>
      </w:tr>
    </w:tbl>
    <w:p w14:paraId="4CB5E868" w14:textId="77777777" w:rsidR="00A064BA" w:rsidRDefault="00A064BA"/>
    <w:p w14:paraId="79A1B046" w14:textId="77777777" w:rsidR="00A064BA" w:rsidRDefault="004D703E">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 xml:space="preserve">assessment was also repeated </w:t>
      </w:r>
      <w:r>
        <w:lastRenderedPageBreak/>
        <w:t>on hardware, where - unlike ChaCha20 - the masking did not suppress the leakage, a negative result examined in detail in Section 5.4.</w:t>
      </w:r>
    </w:p>
    <w:p w14:paraId="4AF46D1B" w14:textId="77777777" w:rsidR="00A064BA" w:rsidRDefault="004D703E">
      <w:pPr>
        <w:spacing w:after="160"/>
        <w:jc w:val="both"/>
      </w:pPr>
      <w:r>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1E0A926E" w14:textId="77777777" w:rsidR="00A064BA" w:rsidRDefault="004D703E">
      <w:pPr>
        <w:jc w:val="center"/>
      </w:pPr>
      <w:r>
        <w:rPr>
          <w:noProof/>
        </w:rPr>
        <w:drawing>
          <wp:inline distT="0" distB="0" distL="0" distR="0" wp14:anchorId="123C6D75" wp14:editId="333FED7B">
            <wp:extent cx="5303520" cy="2571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20"/>
                    <a:stretch>
                      <a:fillRect/>
                    </a:stretch>
                  </pic:blipFill>
                  <pic:spPr>
                    <a:xfrm>
                      <a:off x="0" y="0"/>
                      <a:ext cx="5303520" cy="2571404"/>
                    </a:xfrm>
                    <a:prstGeom prst="rect">
                      <a:avLst/>
                    </a:prstGeom>
                  </pic:spPr>
                </pic:pic>
              </a:graphicData>
            </a:graphic>
          </wp:inline>
        </w:drawing>
      </w:r>
    </w:p>
    <w:p w14:paraId="16A055D6" w14:textId="77777777" w:rsidR="00A064BA" w:rsidRDefault="004D703E">
      <w:pPr>
        <w:spacing w:after="240"/>
        <w:jc w:val="center"/>
      </w:pPr>
      <w:r>
        <w:rPr>
          <w:i/>
          <w:sz w:val="22"/>
        </w:rPr>
        <w:t>Figure 5.6  Hardware leakage assessment: masking off versus on</w:t>
      </w:r>
    </w:p>
    <w:p w14:paraId="2009BE59" w14:textId="77777777" w:rsidR="00A064BA" w:rsidRDefault="004D703E">
      <w:pPr>
        <w:pStyle w:val="Heading2"/>
      </w:pPr>
      <w:bookmarkStart w:id="46" w:name="_Toc243342765"/>
      <w:r>
        <w:rPr>
          <w:rFonts w:ascii="Times New Roman" w:hAnsi="Times New Roman"/>
          <w:color w:val="000000"/>
          <w:sz w:val="28"/>
        </w:rPr>
        <w:t>5.3  TIMING AND REPLAY ATTACKS</w:t>
      </w:r>
      <w:bookmarkEnd w:id="46"/>
    </w:p>
    <w:p w14:paraId="30D81A60" w14:textId="77777777" w:rsidR="00A064BA" w:rsidRDefault="004D703E">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6D7897A2" w14:textId="77777777" w:rsidR="00A064BA" w:rsidRDefault="004D703E">
      <w:pPr>
        <w:spacing w:after="160"/>
        <w:jc w:val="both"/>
      </w:pPr>
      <w:r>
        <w:t xml:space="preserve">On the physical device the attack was driven over the serial command interface, and here it did not recover the secret. The reason is instructive and is a property of the </w:t>
      </w:r>
      <w:r>
        <w:lastRenderedPageBreak/>
        <w:t>measurement path rather than of the attack: the secret-dependent part of the computation is of the order of two tenths of a millisecond, whereas a single command round-trip over 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w:t>
      </w:r>
      <w:r>
        <w:t>he timing leakage below the resolution of the chosen apparatus. Realising the attack on hardware requires the response latency to be measured directly at the device - with a logic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w:t>
      </w:r>
      <w:r>
        <w:t>thout freshness, the captured command being accepted on resend, and was blocked entirely once nonce checking was enabled, while legitimate fresh commands continued to be accepted. These outcomes are summarised in Table 5.4.</w:t>
      </w:r>
    </w:p>
    <w:p w14:paraId="465E1BFC" w14:textId="77777777" w:rsidR="00A064BA" w:rsidRDefault="004D703E">
      <w:pPr>
        <w:keepNext/>
        <w:spacing w:after="80"/>
        <w:jc w:val="center"/>
      </w:pPr>
      <w:r>
        <w:rPr>
          <w:i/>
          <w:sz w:val="22"/>
        </w:rPr>
        <w:t>Table 5.4  Timing and replay attack outcomes</w:t>
      </w:r>
    </w:p>
    <w:tbl>
      <w:tblPr>
        <w:tblStyle w:val="TableGrid"/>
        <w:tblW w:w="0" w:type="auto"/>
        <w:tblLook w:val="04A0" w:firstRow="1" w:lastRow="0" w:firstColumn="1" w:lastColumn="0" w:noHBand="0" w:noVBand="1"/>
      </w:tblPr>
      <w:tblGrid>
        <w:gridCol w:w="4320"/>
        <w:gridCol w:w="4320"/>
      </w:tblGrid>
      <w:tr w:rsidR="00A064BA" w14:paraId="4B90493B" w14:textId="77777777">
        <w:trPr>
          <w:cantSplit/>
        </w:trPr>
        <w:tc>
          <w:tcPr>
            <w:tcW w:w="4320" w:type="dxa"/>
          </w:tcPr>
          <w:p w14:paraId="23646F63" w14:textId="77777777" w:rsidR="00A064BA" w:rsidRDefault="004D703E">
            <w:pPr>
              <w:keepNext/>
            </w:pPr>
            <w:r>
              <w:rPr>
                <w:b/>
                <w:sz w:val="22"/>
              </w:rPr>
              <w:t>Attack / configuration</w:t>
            </w:r>
          </w:p>
        </w:tc>
        <w:tc>
          <w:tcPr>
            <w:tcW w:w="4320" w:type="dxa"/>
          </w:tcPr>
          <w:p w14:paraId="5F11DE76" w14:textId="77777777" w:rsidR="00A064BA" w:rsidRDefault="004D703E">
            <w:pPr>
              <w:keepNext/>
            </w:pPr>
            <w:r>
              <w:rPr>
                <w:b/>
                <w:sz w:val="22"/>
              </w:rPr>
              <w:t>Outcome</w:t>
            </w:r>
          </w:p>
        </w:tc>
      </w:tr>
      <w:tr w:rsidR="00A064BA" w14:paraId="7F3174FC" w14:textId="77777777">
        <w:trPr>
          <w:cantSplit/>
        </w:trPr>
        <w:tc>
          <w:tcPr>
            <w:tcW w:w="4320" w:type="dxa"/>
          </w:tcPr>
          <w:p w14:paraId="795639A4" w14:textId="77777777" w:rsidR="00A064BA" w:rsidRDefault="004D703E">
            <w:pPr>
              <w:keepNext/>
            </w:pPr>
            <w:r>
              <w:rPr>
                <w:sz w:val="22"/>
              </w:rPr>
              <w:t>Timing, early-exit comparison (software model)</w:t>
            </w:r>
          </w:p>
        </w:tc>
        <w:tc>
          <w:tcPr>
            <w:tcW w:w="4320" w:type="dxa"/>
          </w:tcPr>
          <w:p w14:paraId="7BEE4747" w14:textId="77777777" w:rsidR="00A064BA" w:rsidRDefault="004D703E">
            <w:pPr>
              <w:keepNext/>
            </w:pPr>
            <w:r>
              <w:rPr>
                <w:sz w:val="22"/>
              </w:rPr>
              <w:t>3 of 4 secret bytes recovered</w:t>
            </w:r>
          </w:p>
        </w:tc>
      </w:tr>
      <w:tr w:rsidR="00A064BA" w14:paraId="572AF890" w14:textId="77777777">
        <w:trPr>
          <w:cantSplit/>
        </w:trPr>
        <w:tc>
          <w:tcPr>
            <w:tcW w:w="4320" w:type="dxa"/>
          </w:tcPr>
          <w:p w14:paraId="2761F40A" w14:textId="77777777" w:rsidR="00A064BA" w:rsidRDefault="004D703E">
            <w:pPr>
              <w:keepNext/>
            </w:pPr>
            <w:r>
              <w:rPr>
                <w:sz w:val="22"/>
              </w:rPr>
              <w:t>Timing, constant-time comparison (software model)</w:t>
            </w:r>
          </w:p>
        </w:tc>
        <w:tc>
          <w:tcPr>
            <w:tcW w:w="4320" w:type="dxa"/>
          </w:tcPr>
          <w:p w14:paraId="73DBED49" w14:textId="77777777" w:rsidR="00A064BA" w:rsidRDefault="004D703E">
            <w:pPr>
              <w:keepNext/>
            </w:pPr>
            <w:r>
              <w:rPr>
                <w:sz w:val="22"/>
              </w:rPr>
              <w:t>0 of 4 bytes recovered</w:t>
            </w:r>
          </w:p>
        </w:tc>
      </w:tr>
      <w:tr w:rsidR="00A064BA" w14:paraId="42610990" w14:textId="77777777">
        <w:trPr>
          <w:cantSplit/>
        </w:trPr>
        <w:tc>
          <w:tcPr>
            <w:tcW w:w="4320" w:type="dxa"/>
          </w:tcPr>
          <w:p w14:paraId="268E8DA5" w14:textId="77777777" w:rsidR="00A064BA" w:rsidRDefault="004D703E">
            <w:pPr>
              <w:keepNext/>
            </w:pPr>
            <w:r>
              <w:rPr>
                <w:sz w:val="22"/>
              </w:rPr>
              <w:t>Timing, over serial link (hardware)</w:t>
            </w:r>
          </w:p>
        </w:tc>
        <w:tc>
          <w:tcPr>
            <w:tcW w:w="4320" w:type="dxa"/>
          </w:tcPr>
          <w:p w14:paraId="45DCCAE8" w14:textId="77777777" w:rsidR="00A064BA" w:rsidRDefault="004D703E">
            <w:pPr>
              <w:keepNext/>
            </w:pPr>
            <w:r>
              <w:rPr>
                <w:sz w:val="22"/>
              </w:rPr>
              <w:t>Not recovered (signal below link-latency noise)</w:t>
            </w:r>
          </w:p>
        </w:tc>
      </w:tr>
      <w:tr w:rsidR="00A064BA" w14:paraId="1746EDC2" w14:textId="77777777">
        <w:trPr>
          <w:cantSplit/>
        </w:trPr>
        <w:tc>
          <w:tcPr>
            <w:tcW w:w="4320" w:type="dxa"/>
          </w:tcPr>
          <w:p w14:paraId="1FB8A6A4" w14:textId="77777777" w:rsidR="00A064BA" w:rsidRDefault="004D703E">
            <w:pPr>
              <w:keepNext/>
            </w:pPr>
            <w:r>
              <w:rPr>
                <w:sz w:val="22"/>
              </w:rPr>
              <w:t>Replay, no nonce (hardware)</w:t>
            </w:r>
          </w:p>
        </w:tc>
        <w:tc>
          <w:tcPr>
            <w:tcW w:w="4320" w:type="dxa"/>
          </w:tcPr>
          <w:p w14:paraId="09DDA671" w14:textId="77777777" w:rsidR="00A064BA" w:rsidRDefault="004D703E">
            <w:pPr>
              <w:keepNext/>
            </w:pPr>
            <w:r>
              <w:rPr>
                <w:sz w:val="22"/>
              </w:rPr>
              <w:t>Replay accepted (device subverted)</w:t>
            </w:r>
          </w:p>
        </w:tc>
      </w:tr>
      <w:tr w:rsidR="00A064BA" w14:paraId="4FB6CEBC" w14:textId="77777777">
        <w:trPr>
          <w:cantSplit/>
        </w:trPr>
        <w:tc>
          <w:tcPr>
            <w:tcW w:w="4320" w:type="dxa"/>
          </w:tcPr>
          <w:p w14:paraId="171BE181" w14:textId="77777777" w:rsidR="00A064BA" w:rsidRDefault="004D703E">
            <w:r>
              <w:rPr>
                <w:sz w:val="22"/>
              </w:rPr>
              <w:t>Replay, nonce enforced (hardware)</w:t>
            </w:r>
          </w:p>
        </w:tc>
        <w:tc>
          <w:tcPr>
            <w:tcW w:w="4320" w:type="dxa"/>
          </w:tcPr>
          <w:p w14:paraId="23A6C3EB" w14:textId="77777777" w:rsidR="00A064BA" w:rsidRDefault="004D703E">
            <w:r>
              <w:rPr>
                <w:sz w:val="22"/>
              </w:rPr>
              <w:t>Replay rejected; fresh command accepted</w:t>
            </w:r>
          </w:p>
        </w:tc>
      </w:tr>
    </w:tbl>
    <w:p w14:paraId="3325DD43" w14:textId="77777777" w:rsidR="00A064BA" w:rsidRDefault="00A064BA"/>
    <w:p w14:paraId="4EA61A72" w14:textId="77777777" w:rsidR="00A064BA" w:rsidRDefault="004D703E">
      <w:pPr>
        <w:pStyle w:val="Heading2"/>
      </w:pPr>
      <w:bookmarkStart w:id="47" w:name="_Toc243342766"/>
      <w:r>
        <w:rPr>
          <w:rFonts w:ascii="Times New Roman" w:hAnsi="Times New Roman"/>
          <w:color w:val="000000"/>
          <w:sz w:val="28"/>
        </w:rPr>
        <w:t>5.4  POST-QUANTUM TARGET</w:t>
      </w:r>
      <w:bookmarkEnd w:id="47"/>
    </w:p>
    <w:p w14:paraId="55516FB7" w14:textId="77777777" w:rsidR="00A064BA" w:rsidRDefault="004D703E">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w:t>
      </w:r>
      <w:r>
        <w:lastRenderedPageBreak/>
        <w:t>the targeted secret coefficient exactly, the correct value standing clearly apart from the 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w:t>
      </w:r>
      <w:r>
        <w:t>ated to the true coefficient by small multiplicative factors and are an expected feature of the Hamming-weight correlation. In the software model, enabling the masking of the secret share suppressed the leakage below the assessment threshold, exactly as for ChaCha20.</w:t>
      </w:r>
    </w:p>
    <w:p w14:paraId="30379354" w14:textId="77777777" w:rsidR="00A064BA" w:rsidRDefault="004D703E">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5F1BBACE" w14:textId="77777777" w:rsidR="00A064BA" w:rsidRDefault="004D703E">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w:t>
      </w:r>
      <w:r>
        <w:lastRenderedPageBreak/>
        <w:t>mathematical strength is only one dimension of security. An implementation of Kyber 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w:t>
      </w:r>
      <w:r>
        <w:t>its the full force of the power-analysis threat.</w:t>
      </w:r>
    </w:p>
    <w:p w14:paraId="45DA6101" w14:textId="77777777" w:rsidR="00A064BA" w:rsidRDefault="004D703E">
      <w:pPr>
        <w:jc w:val="center"/>
      </w:pPr>
      <w:r>
        <w:rPr>
          <w:noProof/>
        </w:rPr>
        <w:drawing>
          <wp:inline distT="0" distB="0" distL="0" distR="0" wp14:anchorId="36866891" wp14:editId="5D665732">
            <wp:extent cx="5303520" cy="21214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21"/>
                    <a:stretch>
                      <a:fillRect/>
                    </a:stretch>
                  </pic:blipFill>
                  <pic:spPr>
                    <a:xfrm>
                      <a:off x="0" y="0"/>
                      <a:ext cx="5303520" cy="2121408"/>
                    </a:xfrm>
                    <a:prstGeom prst="rect">
                      <a:avLst/>
                    </a:prstGeom>
                  </pic:spPr>
                </pic:pic>
              </a:graphicData>
            </a:graphic>
          </wp:inline>
        </w:drawing>
      </w:r>
    </w:p>
    <w:p w14:paraId="65C839FA" w14:textId="77777777" w:rsidR="00A064BA" w:rsidRDefault="004D703E">
      <w:pPr>
        <w:spacing w:after="240"/>
        <w:jc w:val="center"/>
      </w:pPr>
      <w:r>
        <w:rPr>
          <w:i/>
          <w:sz w:val="22"/>
        </w:rPr>
        <w:t>Figure 5.3  Kyber coefficient CPA on hardware: correct secret versus all guesses</w:t>
      </w:r>
    </w:p>
    <w:p w14:paraId="4D652B1F" w14:textId="77777777" w:rsidR="00A064BA" w:rsidRDefault="004D703E">
      <w:pPr>
        <w:spacing w:after="160"/>
        <w:jc w:val="both"/>
      </w:pPr>
      <w:r>
        <w:t>Table 5.8 lists the five strongest candidate coefficients on hardware. The correct value, 1234, leads with a clear margin over its nearest rival, and the subsidiary candidates are the small-multiple relatives of the true coefficient expected of a Hamming-weight model.</w:t>
      </w:r>
    </w:p>
    <w:p w14:paraId="3D343567" w14:textId="77777777" w:rsidR="00A064BA" w:rsidRDefault="004D703E">
      <w:pPr>
        <w:keepNext/>
        <w:spacing w:after="80"/>
        <w:jc w:val="center"/>
      </w:pPr>
      <w:r>
        <w:rPr>
          <w:i/>
          <w:sz w:val="22"/>
        </w:rPr>
        <w:t>Table 5.8  Kyber coefficient CPA: strongest candidates (hardware)</w:t>
      </w:r>
    </w:p>
    <w:tbl>
      <w:tblPr>
        <w:tblStyle w:val="TableGrid"/>
        <w:tblW w:w="0" w:type="auto"/>
        <w:tblLook w:val="04A0" w:firstRow="1" w:lastRow="0" w:firstColumn="1" w:lastColumn="0" w:noHBand="0" w:noVBand="1"/>
      </w:tblPr>
      <w:tblGrid>
        <w:gridCol w:w="2880"/>
        <w:gridCol w:w="2880"/>
        <w:gridCol w:w="2880"/>
      </w:tblGrid>
      <w:tr w:rsidR="00A064BA" w14:paraId="5DA2FBAE" w14:textId="77777777">
        <w:trPr>
          <w:cantSplit/>
        </w:trPr>
        <w:tc>
          <w:tcPr>
            <w:tcW w:w="2880" w:type="dxa"/>
          </w:tcPr>
          <w:p w14:paraId="16F194E6" w14:textId="77777777" w:rsidR="00A064BA" w:rsidRDefault="004D703E">
            <w:pPr>
              <w:keepNext/>
            </w:pPr>
            <w:r>
              <w:rPr>
                <w:b/>
                <w:sz w:val="22"/>
              </w:rPr>
              <w:t>Rank</w:t>
            </w:r>
          </w:p>
        </w:tc>
        <w:tc>
          <w:tcPr>
            <w:tcW w:w="2880" w:type="dxa"/>
          </w:tcPr>
          <w:p w14:paraId="4CEA0549" w14:textId="77777777" w:rsidR="00A064BA" w:rsidRDefault="004D703E">
            <w:pPr>
              <w:keepNext/>
            </w:pPr>
            <w:r>
              <w:rPr>
                <w:b/>
                <w:sz w:val="22"/>
              </w:rPr>
              <w:t>Candidate coefficient</w:t>
            </w:r>
          </w:p>
        </w:tc>
        <w:tc>
          <w:tcPr>
            <w:tcW w:w="2880" w:type="dxa"/>
          </w:tcPr>
          <w:p w14:paraId="48D9912B" w14:textId="77777777" w:rsidR="00A064BA" w:rsidRDefault="004D703E">
            <w:pPr>
              <w:keepNext/>
            </w:pPr>
            <w:r>
              <w:rPr>
                <w:b/>
                <w:sz w:val="22"/>
              </w:rPr>
              <w:t>Peak |corr|</w:t>
            </w:r>
          </w:p>
        </w:tc>
      </w:tr>
      <w:tr w:rsidR="00A064BA" w14:paraId="1B1CCDE7" w14:textId="77777777">
        <w:trPr>
          <w:cantSplit/>
        </w:trPr>
        <w:tc>
          <w:tcPr>
            <w:tcW w:w="2880" w:type="dxa"/>
          </w:tcPr>
          <w:p w14:paraId="509E32FA" w14:textId="77777777" w:rsidR="00A064BA" w:rsidRDefault="004D703E">
            <w:pPr>
              <w:keepNext/>
            </w:pPr>
            <w:r>
              <w:rPr>
                <w:sz w:val="22"/>
              </w:rPr>
              <w:t>1</w:t>
            </w:r>
          </w:p>
        </w:tc>
        <w:tc>
          <w:tcPr>
            <w:tcW w:w="2880" w:type="dxa"/>
          </w:tcPr>
          <w:p w14:paraId="601688D2" w14:textId="77777777" w:rsidR="00A064BA" w:rsidRDefault="004D703E">
            <w:pPr>
              <w:keepNext/>
            </w:pPr>
            <w:r>
              <w:rPr>
                <w:sz w:val="22"/>
              </w:rPr>
              <w:t>1234 (correct)</w:t>
            </w:r>
          </w:p>
        </w:tc>
        <w:tc>
          <w:tcPr>
            <w:tcW w:w="2880" w:type="dxa"/>
          </w:tcPr>
          <w:p w14:paraId="5B8BBE9F" w14:textId="77777777" w:rsidR="00A064BA" w:rsidRDefault="004D703E">
            <w:pPr>
              <w:keepNext/>
            </w:pPr>
            <w:r>
              <w:rPr>
                <w:sz w:val="22"/>
              </w:rPr>
              <w:t>0.23</w:t>
            </w:r>
          </w:p>
        </w:tc>
      </w:tr>
      <w:tr w:rsidR="00A064BA" w14:paraId="15CD2FF2" w14:textId="77777777">
        <w:trPr>
          <w:cantSplit/>
        </w:trPr>
        <w:tc>
          <w:tcPr>
            <w:tcW w:w="2880" w:type="dxa"/>
          </w:tcPr>
          <w:p w14:paraId="3B13DF39" w14:textId="77777777" w:rsidR="00A064BA" w:rsidRDefault="004D703E">
            <w:pPr>
              <w:keepNext/>
            </w:pPr>
            <w:r>
              <w:rPr>
                <w:sz w:val="22"/>
              </w:rPr>
              <w:t>2</w:t>
            </w:r>
          </w:p>
        </w:tc>
        <w:tc>
          <w:tcPr>
            <w:tcW w:w="2880" w:type="dxa"/>
          </w:tcPr>
          <w:p w14:paraId="0467726A" w14:textId="77777777" w:rsidR="00A064BA" w:rsidRDefault="004D703E">
            <w:pPr>
              <w:keepNext/>
            </w:pPr>
            <w:r>
              <w:rPr>
                <w:sz w:val="22"/>
              </w:rPr>
              <w:t>617</w:t>
            </w:r>
          </w:p>
        </w:tc>
        <w:tc>
          <w:tcPr>
            <w:tcW w:w="2880" w:type="dxa"/>
          </w:tcPr>
          <w:p w14:paraId="0F9D04C8" w14:textId="77777777" w:rsidR="00A064BA" w:rsidRDefault="004D703E">
            <w:pPr>
              <w:keepNext/>
            </w:pPr>
            <w:r>
              <w:rPr>
                <w:sz w:val="22"/>
              </w:rPr>
              <w:t>0.15</w:t>
            </w:r>
          </w:p>
        </w:tc>
      </w:tr>
      <w:tr w:rsidR="00A064BA" w14:paraId="308ABB64" w14:textId="77777777">
        <w:trPr>
          <w:cantSplit/>
        </w:trPr>
        <w:tc>
          <w:tcPr>
            <w:tcW w:w="2880" w:type="dxa"/>
          </w:tcPr>
          <w:p w14:paraId="7BB50EBB" w14:textId="77777777" w:rsidR="00A064BA" w:rsidRDefault="004D703E">
            <w:pPr>
              <w:keepNext/>
            </w:pPr>
            <w:r>
              <w:rPr>
                <w:sz w:val="22"/>
              </w:rPr>
              <w:t>3</w:t>
            </w:r>
          </w:p>
        </w:tc>
        <w:tc>
          <w:tcPr>
            <w:tcW w:w="2880" w:type="dxa"/>
          </w:tcPr>
          <w:p w14:paraId="6C03287F" w14:textId="77777777" w:rsidR="00A064BA" w:rsidRDefault="004D703E">
            <w:pPr>
              <w:keepNext/>
            </w:pPr>
            <w:r>
              <w:rPr>
                <w:sz w:val="22"/>
              </w:rPr>
              <w:t>2468</w:t>
            </w:r>
          </w:p>
        </w:tc>
        <w:tc>
          <w:tcPr>
            <w:tcW w:w="2880" w:type="dxa"/>
          </w:tcPr>
          <w:p w14:paraId="5035870C" w14:textId="77777777" w:rsidR="00A064BA" w:rsidRDefault="004D703E">
            <w:pPr>
              <w:keepNext/>
            </w:pPr>
            <w:r>
              <w:rPr>
                <w:sz w:val="22"/>
              </w:rPr>
              <w:t>0.15</w:t>
            </w:r>
          </w:p>
        </w:tc>
      </w:tr>
      <w:tr w:rsidR="00A064BA" w14:paraId="1C2CE885" w14:textId="77777777">
        <w:trPr>
          <w:cantSplit/>
        </w:trPr>
        <w:tc>
          <w:tcPr>
            <w:tcW w:w="2880" w:type="dxa"/>
          </w:tcPr>
          <w:p w14:paraId="5543B19C" w14:textId="77777777" w:rsidR="00A064BA" w:rsidRDefault="004D703E">
            <w:pPr>
              <w:keepNext/>
            </w:pPr>
            <w:r>
              <w:rPr>
                <w:sz w:val="22"/>
              </w:rPr>
              <w:t>4</w:t>
            </w:r>
          </w:p>
        </w:tc>
        <w:tc>
          <w:tcPr>
            <w:tcW w:w="2880" w:type="dxa"/>
          </w:tcPr>
          <w:p w14:paraId="2101960D" w14:textId="77777777" w:rsidR="00A064BA" w:rsidRDefault="004D703E">
            <w:pPr>
              <w:keepNext/>
            </w:pPr>
            <w:r>
              <w:rPr>
                <w:sz w:val="22"/>
              </w:rPr>
              <w:t>3042</w:t>
            </w:r>
          </w:p>
        </w:tc>
        <w:tc>
          <w:tcPr>
            <w:tcW w:w="2880" w:type="dxa"/>
          </w:tcPr>
          <w:p w14:paraId="54E6252C" w14:textId="77777777" w:rsidR="00A064BA" w:rsidRDefault="004D703E">
            <w:pPr>
              <w:keepNext/>
            </w:pPr>
            <w:r>
              <w:rPr>
                <w:sz w:val="22"/>
              </w:rPr>
              <w:t>0.12</w:t>
            </w:r>
          </w:p>
        </w:tc>
      </w:tr>
      <w:tr w:rsidR="00A064BA" w14:paraId="33DC6902" w14:textId="77777777">
        <w:trPr>
          <w:cantSplit/>
        </w:trPr>
        <w:tc>
          <w:tcPr>
            <w:tcW w:w="2880" w:type="dxa"/>
          </w:tcPr>
          <w:p w14:paraId="01E10080" w14:textId="77777777" w:rsidR="00A064BA" w:rsidRDefault="004D703E">
            <w:r>
              <w:rPr>
                <w:sz w:val="22"/>
              </w:rPr>
              <w:t>5</w:t>
            </w:r>
          </w:p>
        </w:tc>
        <w:tc>
          <w:tcPr>
            <w:tcW w:w="2880" w:type="dxa"/>
          </w:tcPr>
          <w:p w14:paraId="2FDCDB3C" w14:textId="77777777" w:rsidR="00A064BA" w:rsidRDefault="004D703E">
            <w:r>
              <w:rPr>
                <w:sz w:val="22"/>
              </w:rPr>
              <w:t>1584</w:t>
            </w:r>
          </w:p>
        </w:tc>
        <w:tc>
          <w:tcPr>
            <w:tcW w:w="2880" w:type="dxa"/>
          </w:tcPr>
          <w:p w14:paraId="46D35122" w14:textId="77777777" w:rsidR="00A064BA" w:rsidRDefault="004D703E">
            <w:r>
              <w:rPr>
                <w:sz w:val="22"/>
              </w:rPr>
              <w:t>0.12</w:t>
            </w:r>
          </w:p>
        </w:tc>
      </w:tr>
    </w:tbl>
    <w:p w14:paraId="29B53B88" w14:textId="77777777" w:rsidR="00A064BA" w:rsidRDefault="00A064BA"/>
    <w:p w14:paraId="28B9A706" w14:textId="77777777" w:rsidR="00A064BA" w:rsidRDefault="004D703E">
      <w:pPr>
        <w:pStyle w:val="Heading2"/>
      </w:pPr>
      <w:bookmarkStart w:id="48" w:name="_Toc243342767"/>
      <w:r>
        <w:rPr>
          <w:rFonts w:ascii="Times New Roman" w:hAnsi="Times New Roman"/>
          <w:color w:val="000000"/>
          <w:sz w:val="28"/>
        </w:rPr>
        <w:lastRenderedPageBreak/>
        <w:t>5.5  PROBING DETECTION</w:t>
      </w:r>
      <w:bookmarkEnd w:id="48"/>
    </w:p>
    <w:p w14:paraId="75496A1E" w14:textId="77777777" w:rsidR="00A064BA" w:rsidRDefault="004D703E">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1C78F20B" w14:textId="77777777" w:rsidR="00A064BA" w:rsidRDefault="004D703E">
      <w:pPr>
        <w:jc w:val="center"/>
      </w:pPr>
      <w:r>
        <w:rPr>
          <w:noProof/>
        </w:rPr>
        <w:drawing>
          <wp:inline distT="0" distB="0" distL="0" distR="0" wp14:anchorId="3A2BEECF" wp14:editId="42754647">
            <wp:extent cx="5303520" cy="24244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22"/>
                    <a:stretch>
                      <a:fillRect/>
                    </a:stretch>
                  </pic:blipFill>
                  <pic:spPr>
                    <a:xfrm>
                      <a:off x="0" y="0"/>
                      <a:ext cx="5303520" cy="2424466"/>
                    </a:xfrm>
                    <a:prstGeom prst="rect">
                      <a:avLst/>
                    </a:prstGeom>
                  </pic:spPr>
                </pic:pic>
              </a:graphicData>
            </a:graphic>
          </wp:inline>
        </w:drawing>
      </w:r>
    </w:p>
    <w:p w14:paraId="66EA4E42" w14:textId="77777777" w:rsidR="00A064BA" w:rsidRDefault="004D703E">
      <w:pPr>
        <w:spacing w:after="240"/>
        <w:jc w:val="center"/>
      </w:pPr>
      <w:r>
        <w:rPr>
          <w:i/>
          <w:sz w:val="22"/>
        </w:rPr>
        <w:t>Figure 5.4  Probing-detection latency for rule-based and ML monitors</w:t>
      </w:r>
    </w:p>
    <w:p w14:paraId="45C93802" w14:textId="77777777" w:rsidR="00A064BA" w:rsidRDefault="004D703E">
      <w:pPr>
        <w:keepNext/>
        <w:spacing w:after="80"/>
        <w:jc w:val="center"/>
      </w:pPr>
      <w:r>
        <w:rPr>
          <w:i/>
          <w:sz w:val="22"/>
        </w:rPr>
        <w:t>Table 5.5  Probing-detection analytics</w:t>
      </w:r>
    </w:p>
    <w:tbl>
      <w:tblPr>
        <w:tblStyle w:val="TableGrid"/>
        <w:tblW w:w="0" w:type="auto"/>
        <w:tblLook w:val="04A0" w:firstRow="1" w:lastRow="0" w:firstColumn="1" w:lastColumn="0" w:noHBand="0" w:noVBand="1"/>
      </w:tblPr>
      <w:tblGrid>
        <w:gridCol w:w="2160"/>
        <w:gridCol w:w="2160"/>
        <w:gridCol w:w="2160"/>
        <w:gridCol w:w="2160"/>
      </w:tblGrid>
      <w:tr w:rsidR="00A064BA" w14:paraId="450F10CE" w14:textId="77777777">
        <w:trPr>
          <w:cantSplit/>
        </w:trPr>
        <w:tc>
          <w:tcPr>
            <w:tcW w:w="2160" w:type="dxa"/>
          </w:tcPr>
          <w:p w14:paraId="53766C22" w14:textId="77777777" w:rsidR="00A064BA" w:rsidRDefault="004D703E">
            <w:pPr>
              <w:keepNext/>
            </w:pPr>
            <w:r>
              <w:rPr>
                <w:b/>
                <w:sz w:val="22"/>
              </w:rPr>
              <w:t>Monitor</w:t>
            </w:r>
          </w:p>
        </w:tc>
        <w:tc>
          <w:tcPr>
            <w:tcW w:w="2160" w:type="dxa"/>
          </w:tcPr>
          <w:p w14:paraId="011F322A" w14:textId="77777777" w:rsidR="00A064BA" w:rsidRDefault="004D703E">
            <w:pPr>
              <w:keepNext/>
            </w:pPr>
            <w:r>
              <w:rPr>
                <w:b/>
                <w:sz w:val="22"/>
              </w:rPr>
              <w:t>False-positive rate</w:t>
            </w:r>
          </w:p>
        </w:tc>
        <w:tc>
          <w:tcPr>
            <w:tcW w:w="2160" w:type="dxa"/>
          </w:tcPr>
          <w:p w14:paraId="24D4389F" w14:textId="77777777" w:rsidR="00A064BA" w:rsidRDefault="004D703E">
            <w:pPr>
              <w:keepNext/>
            </w:pPr>
            <w:r>
              <w:rPr>
                <w:b/>
                <w:sz w:val="22"/>
              </w:rPr>
              <w:t>Aggressive attacker</w:t>
            </w:r>
          </w:p>
        </w:tc>
        <w:tc>
          <w:tcPr>
            <w:tcW w:w="2160" w:type="dxa"/>
          </w:tcPr>
          <w:p w14:paraId="7C8CEA8D" w14:textId="77777777" w:rsidR="00A064BA" w:rsidRDefault="004D703E">
            <w:pPr>
              <w:keepNext/>
            </w:pPr>
            <w:r>
              <w:rPr>
                <w:b/>
                <w:sz w:val="22"/>
              </w:rPr>
              <w:t>Throttled attacker</w:t>
            </w:r>
          </w:p>
        </w:tc>
      </w:tr>
      <w:tr w:rsidR="00A064BA" w14:paraId="6E271DB7" w14:textId="77777777">
        <w:trPr>
          <w:cantSplit/>
        </w:trPr>
        <w:tc>
          <w:tcPr>
            <w:tcW w:w="2160" w:type="dxa"/>
          </w:tcPr>
          <w:p w14:paraId="6E048E84" w14:textId="77777777" w:rsidR="00A064BA" w:rsidRDefault="004D703E">
            <w:pPr>
              <w:keepNext/>
            </w:pPr>
            <w:r>
              <w:rPr>
                <w:sz w:val="22"/>
              </w:rPr>
              <w:t>Rule-based</w:t>
            </w:r>
          </w:p>
        </w:tc>
        <w:tc>
          <w:tcPr>
            <w:tcW w:w="2160" w:type="dxa"/>
          </w:tcPr>
          <w:p w14:paraId="3FDC5C6F" w14:textId="77777777" w:rsidR="00A064BA" w:rsidRDefault="004D703E">
            <w:pPr>
              <w:keepNext/>
            </w:pPr>
            <w:r>
              <w:rPr>
                <w:sz w:val="22"/>
              </w:rPr>
              <w:t>0%</w:t>
            </w:r>
          </w:p>
        </w:tc>
        <w:tc>
          <w:tcPr>
            <w:tcW w:w="2160" w:type="dxa"/>
          </w:tcPr>
          <w:p w14:paraId="03D2D92E" w14:textId="77777777" w:rsidR="00A064BA" w:rsidRDefault="004D703E">
            <w:pPr>
              <w:keepNext/>
            </w:pPr>
            <w:r>
              <w:rPr>
                <w:sz w:val="22"/>
              </w:rPr>
              <w:t>detected in 10 requests</w:t>
            </w:r>
          </w:p>
        </w:tc>
        <w:tc>
          <w:tcPr>
            <w:tcW w:w="2160" w:type="dxa"/>
          </w:tcPr>
          <w:p w14:paraId="4AE27ECB" w14:textId="77777777" w:rsidR="00A064BA" w:rsidRDefault="004D703E">
            <w:pPr>
              <w:keepNext/>
            </w:pPr>
            <w:r>
              <w:rPr>
                <w:sz w:val="22"/>
              </w:rPr>
              <w:t>not detected</w:t>
            </w:r>
          </w:p>
        </w:tc>
      </w:tr>
      <w:tr w:rsidR="00A064BA" w14:paraId="58EC5FFE" w14:textId="77777777">
        <w:trPr>
          <w:cantSplit/>
        </w:trPr>
        <w:tc>
          <w:tcPr>
            <w:tcW w:w="2160" w:type="dxa"/>
          </w:tcPr>
          <w:p w14:paraId="6DABEBDD" w14:textId="77777777" w:rsidR="00A064BA" w:rsidRDefault="004D703E">
            <w:r>
              <w:rPr>
                <w:sz w:val="22"/>
              </w:rPr>
              <w:t>Machine learning</w:t>
            </w:r>
          </w:p>
        </w:tc>
        <w:tc>
          <w:tcPr>
            <w:tcW w:w="2160" w:type="dxa"/>
          </w:tcPr>
          <w:p w14:paraId="77847D2F" w14:textId="77777777" w:rsidR="00A064BA" w:rsidRDefault="004D703E">
            <w:r>
              <w:rPr>
                <w:sz w:val="22"/>
              </w:rPr>
              <w:t>0%</w:t>
            </w:r>
          </w:p>
        </w:tc>
        <w:tc>
          <w:tcPr>
            <w:tcW w:w="2160" w:type="dxa"/>
          </w:tcPr>
          <w:p w14:paraId="30C376AD" w14:textId="77777777" w:rsidR="00A064BA" w:rsidRDefault="004D703E">
            <w:r>
              <w:rPr>
                <w:sz w:val="22"/>
              </w:rPr>
              <w:t>detected in 10 requests</w:t>
            </w:r>
          </w:p>
        </w:tc>
        <w:tc>
          <w:tcPr>
            <w:tcW w:w="2160" w:type="dxa"/>
          </w:tcPr>
          <w:p w14:paraId="55AC9566" w14:textId="77777777" w:rsidR="00A064BA" w:rsidRDefault="004D703E">
            <w:r>
              <w:rPr>
                <w:sz w:val="22"/>
              </w:rPr>
              <w:t>detected in 10 requests</w:t>
            </w:r>
          </w:p>
        </w:tc>
      </w:tr>
    </w:tbl>
    <w:p w14:paraId="7F2B695D" w14:textId="77777777" w:rsidR="00A064BA" w:rsidRDefault="00A064BA"/>
    <w:p w14:paraId="3F7609AC" w14:textId="77777777" w:rsidR="00A064BA" w:rsidRDefault="004D703E">
      <w:pPr>
        <w:pStyle w:val="Heading2"/>
      </w:pPr>
      <w:bookmarkStart w:id="49" w:name="_Toc243342768"/>
      <w:r>
        <w:rPr>
          <w:rFonts w:ascii="Times New Roman" w:hAnsi="Times New Roman"/>
          <w:color w:val="000000"/>
          <w:sz w:val="28"/>
        </w:rPr>
        <w:t>5.6  DETAILED HARDWARE ANALYSIS</w:t>
      </w:r>
      <w:bookmarkEnd w:id="49"/>
    </w:p>
    <w:p w14:paraId="2E5DF31D" w14:textId="77777777" w:rsidR="00A064BA" w:rsidRDefault="004D703E">
      <w:pPr>
        <w:spacing w:after="160"/>
        <w:jc w:val="both"/>
      </w:pPr>
      <w:r>
        <w:t xml:space="preserve">This section examines the hardware measurements in more depth, drawing on the raw traces and the per-byte statistics recorded during the campaign. Its purpose is to show not </w:t>
      </w:r>
      <w:r>
        <w:lastRenderedPageBreak/>
        <w:t>only that the attacks succeed or fail, but why, in terms that can be read directly from the signals the device produced.</w:t>
      </w:r>
    </w:p>
    <w:p w14:paraId="65445B07" w14:textId="77777777" w:rsidR="00A064BA" w:rsidRDefault="004D703E">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0A64FDED" w14:textId="77777777" w:rsidR="00A064BA" w:rsidRDefault="004D703E">
      <w:pPr>
        <w:jc w:val="center"/>
      </w:pPr>
      <w:r>
        <w:rPr>
          <w:noProof/>
        </w:rPr>
        <w:drawing>
          <wp:inline distT="0" distB="0" distL="0" distR="0" wp14:anchorId="2815EBC9" wp14:editId="6C033743">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23"/>
                    <a:stretch>
                      <a:fillRect/>
                    </a:stretch>
                  </pic:blipFill>
                  <pic:spPr>
                    <a:xfrm>
                      <a:off x="0" y="0"/>
                      <a:ext cx="5303520" cy="1988820"/>
                    </a:xfrm>
                    <a:prstGeom prst="rect">
                      <a:avLst/>
                    </a:prstGeom>
                  </pic:spPr>
                </pic:pic>
              </a:graphicData>
            </a:graphic>
          </wp:inline>
        </w:drawing>
      </w:r>
    </w:p>
    <w:p w14:paraId="5F6E3387" w14:textId="77777777" w:rsidR="00A064BA" w:rsidRDefault="004D703E">
      <w:pPr>
        <w:spacing w:after="240"/>
        <w:jc w:val="center"/>
      </w:pPr>
      <w:r>
        <w:rPr>
          <w:i/>
          <w:sz w:val="22"/>
        </w:rPr>
        <w:t>Figure 5.7  A single real LEAKLOOP power trace with its four byte-phase windows</w:t>
      </w:r>
    </w:p>
    <w:p w14:paraId="21BBB85B" w14:textId="77777777" w:rsidR="00A064BA" w:rsidRDefault="004D703E">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 xml:space="preserve">e count. The word is still recovered correctly because the addition that relates the leaked intermediate to the key couples the </w:t>
      </w:r>
      <w:r>
        <w:lastRenderedPageBreak/>
        <w:t>bytes, so that the three confident bytes constrain the fourth; but the figure is an honest picture of where the per-byte evidence is strong and where it is marginal, and it is the kind of detail that a bare report of the recovered key would conceal.</w:t>
      </w:r>
    </w:p>
    <w:p w14:paraId="399C4DA1" w14:textId="77777777" w:rsidR="00A064BA" w:rsidRDefault="004D703E">
      <w:pPr>
        <w:jc w:val="center"/>
      </w:pPr>
      <w:r>
        <w:rPr>
          <w:noProof/>
        </w:rPr>
        <w:drawing>
          <wp:inline distT="0" distB="0" distL="0" distR="0" wp14:anchorId="526BFCDA" wp14:editId="13D0063F">
            <wp:extent cx="5303520" cy="24957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4"/>
                    <a:stretch>
                      <a:fillRect/>
                    </a:stretch>
                  </pic:blipFill>
                  <pic:spPr>
                    <a:xfrm>
                      <a:off x="0" y="0"/>
                      <a:ext cx="5303520" cy="2495774"/>
                    </a:xfrm>
                    <a:prstGeom prst="rect">
                      <a:avLst/>
                    </a:prstGeom>
                  </pic:spPr>
                </pic:pic>
              </a:graphicData>
            </a:graphic>
          </wp:inline>
        </w:drawing>
      </w:r>
    </w:p>
    <w:p w14:paraId="3C5AF9C6" w14:textId="77777777" w:rsidR="00A064BA" w:rsidRDefault="004D703E">
      <w:pPr>
        <w:spacing w:after="240"/>
        <w:jc w:val="center"/>
      </w:pPr>
      <w:r>
        <w:rPr>
          <w:i/>
          <w:sz w:val="22"/>
        </w:rPr>
        <w:t>Figure 5.8  Hardware CPA: correct candidate versus runner-up, per byte</w:t>
      </w:r>
    </w:p>
    <w:p w14:paraId="092CE412" w14:textId="77777777" w:rsidR="00A064BA" w:rsidRDefault="004D703E">
      <w:pPr>
        <w:keepNext/>
        <w:spacing w:after="80"/>
        <w:jc w:val="center"/>
      </w:pPr>
      <w:r>
        <w:rPr>
          <w:i/>
          <w:sz w:val="22"/>
        </w:rPr>
        <w:t>Table 5.9  Per-byte hardware CPA detail</w:t>
      </w:r>
    </w:p>
    <w:tbl>
      <w:tblPr>
        <w:tblStyle w:val="TableGrid"/>
        <w:tblW w:w="0" w:type="auto"/>
        <w:tblLook w:val="04A0" w:firstRow="1" w:lastRow="0" w:firstColumn="1" w:lastColumn="0" w:noHBand="0" w:noVBand="1"/>
      </w:tblPr>
      <w:tblGrid>
        <w:gridCol w:w="1728"/>
        <w:gridCol w:w="1728"/>
        <w:gridCol w:w="1728"/>
        <w:gridCol w:w="1728"/>
        <w:gridCol w:w="1728"/>
      </w:tblGrid>
      <w:tr w:rsidR="00A064BA" w14:paraId="33C126AF" w14:textId="77777777">
        <w:trPr>
          <w:cantSplit/>
        </w:trPr>
        <w:tc>
          <w:tcPr>
            <w:tcW w:w="1728" w:type="dxa"/>
          </w:tcPr>
          <w:p w14:paraId="1A36306D" w14:textId="77777777" w:rsidR="00A064BA" w:rsidRDefault="004D703E">
            <w:pPr>
              <w:keepNext/>
            </w:pPr>
            <w:r>
              <w:rPr>
                <w:b/>
                <w:sz w:val="22"/>
              </w:rPr>
              <w:t>Byte</w:t>
            </w:r>
          </w:p>
        </w:tc>
        <w:tc>
          <w:tcPr>
            <w:tcW w:w="1728" w:type="dxa"/>
          </w:tcPr>
          <w:p w14:paraId="2BEC8DAE" w14:textId="77777777" w:rsidR="00A064BA" w:rsidRDefault="004D703E">
            <w:pPr>
              <w:keepNext/>
            </w:pPr>
            <w:r>
              <w:rPr>
                <w:b/>
                <w:sz w:val="22"/>
              </w:rPr>
              <w:t>Recovered value</w:t>
            </w:r>
          </w:p>
        </w:tc>
        <w:tc>
          <w:tcPr>
            <w:tcW w:w="1728" w:type="dxa"/>
          </w:tcPr>
          <w:p w14:paraId="2D041C03" w14:textId="77777777" w:rsidR="00A064BA" w:rsidRDefault="004D703E">
            <w:pPr>
              <w:keepNext/>
            </w:pPr>
            <w:r>
              <w:rPr>
                <w:b/>
                <w:sz w:val="22"/>
              </w:rPr>
              <w:t>Correct |corr|</w:t>
            </w:r>
          </w:p>
        </w:tc>
        <w:tc>
          <w:tcPr>
            <w:tcW w:w="1728" w:type="dxa"/>
          </w:tcPr>
          <w:p w14:paraId="11B363BA" w14:textId="77777777" w:rsidR="00A064BA" w:rsidRDefault="004D703E">
            <w:pPr>
              <w:keepNext/>
            </w:pPr>
            <w:r>
              <w:rPr>
                <w:b/>
                <w:sz w:val="22"/>
              </w:rPr>
              <w:t>Runner-up |corr|</w:t>
            </w:r>
          </w:p>
        </w:tc>
        <w:tc>
          <w:tcPr>
            <w:tcW w:w="1728" w:type="dxa"/>
          </w:tcPr>
          <w:p w14:paraId="2A0598BC" w14:textId="77777777" w:rsidR="00A064BA" w:rsidRDefault="004D703E">
            <w:pPr>
              <w:keepNext/>
            </w:pPr>
            <w:r>
              <w:rPr>
                <w:b/>
                <w:sz w:val="22"/>
              </w:rPr>
              <w:t>Margin</w:t>
            </w:r>
          </w:p>
        </w:tc>
      </w:tr>
      <w:tr w:rsidR="00A064BA" w14:paraId="6BFE9951" w14:textId="77777777">
        <w:trPr>
          <w:cantSplit/>
        </w:trPr>
        <w:tc>
          <w:tcPr>
            <w:tcW w:w="1728" w:type="dxa"/>
          </w:tcPr>
          <w:p w14:paraId="13F5DEDE" w14:textId="77777777" w:rsidR="00A064BA" w:rsidRDefault="004D703E">
            <w:pPr>
              <w:keepNext/>
            </w:pPr>
            <w:r>
              <w:rPr>
                <w:sz w:val="22"/>
              </w:rPr>
              <w:t>0</w:t>
            </w:r>
          </w:p>
        </w:tc>
        <w:tc>
          <w:tcPr>
            <w:tcW w:w="1728" w:type="dxa"/>
          </w:tcPr>
          <w:p w14:paraId="5A73B593" w14:textId="77777777" w:rsidR="00A064BA" w:rsidRDefault="004D703E">
            <w:pPr>
              <w:keepNext/>
            </w:pPr>
            <w:r>
              <w:rPr>
                <w:sz w:val="22"/>
              </w:rPr>
              <w:t>0x54</w:t>
            </w:r>
          </w:p>
        </w:tc>
        <w:tc>
          <w:tcPr>
            <w:tcW w:w="1728" w:type="dxa"/>
          </w:tcPr>
          <w:p w14:paraId="2409BAD2" w14:textId="77777777" w:rsidR="00A064BA" w:rsidRDefault="004D703E">
            <w:pPr>
              <w:keepNext/>
            </w:pPr>
            <w:r>
              <w:rPr>
                <w:sz w:val="22"/>
              </w:rPr>
              <w:t>0.302</w:t>
            </w:r>
          </w:p>
        </w:tc>
        <w:tc>
          <w:tcPr>
            <w:tcW w:w="1728" w:type="dxa"/>
          </w:tcPr>
          <w:p w14:paraId="2450CBC7" w14:textId="77777777" w:rsidR="00A064BA" w:rsidRDefault="004D703E">
            <w:pPr>
              <w:keepNext/>
            </w:pPr>
            <w:r>
              <w:rPr>
                <w:sz w:val="22"/>
              </w:rPr>
              <w:t>0.279</w:t>
            </w:r>
          </w:p>
        </w:tc>
        <w:tc>
          <w:tcPr>
            <w:tcW w:w="1728" w:type="dxa"/>
          </w:tcPr>
          <w:p w14:paraId="4AA661B1" w14:textId="77777777" w:rsidR="00A064BA" w:rsidRDefault="004D703E">
            <w:pPr>
              <w:keepNext/>
            </w:pPr>
            <w:r>
              <w:rPr>
                <w:sz w:val="22"/>
              </w:rPr>
              <w:t>0.023</w:t>
            </w:r>
          </w:p>
        </w:tc>
      </w:tr>
      <w:tr w:rsidR="00A064BA" w14:paraId="6C903040" w14:textId="77777777">
        <w:trPr>
          <w:cantSplit/>
        </w:trPr>
        <w:tc>
          <w:tcPr>
            <w:tcW w:w="1728" w:type="dxa"/>
          </w:tcPr>
          <w:p w14:paraId="214CA659" w14:textId="77777777" w:rsidR="00A064BA" w:rsidRDefault="004D703E">
            <w:pPr>
              <w:keepNext/>
            </w:pPr>
            <w:r>
              <w:rPr>
                <w:sz w:val="22"/>
              </w:rPr>
              <w:t>1</w:t>
            </w:r>
          </w:p>
        </w:tc>
        <w:tc>
          <w:tcPr>
            <w:tcW w:w="1728" w:type="dxa"/>
          </w:tcPr>
          <w:p w14:paraId="149669CB" w14:textId="77777777" w:rsidR="00A064BA" w:rsidRDefault="004D703E">
            <w:pPr>
              <w:keepNext/>
            </w:pPr>
            <w:r>
              <w:rPr>
                <w:sz w:val="22"/>
              </w:rPr>
              <w:t>0x37</w:t>
            </w:r>
          </w:p>
        </w:tc>
        <w:tc>
          <w:tcPr>
            <w:tcW w:w="1728" w:type="dxa"/>
          </w:tcPr>
          <w:p w14:paraId="696552D5" w14:textId="77777777" w:rsidR="00A064BA" w:rsidRDefault="004D703E">
            <w:pPr>
              <w:keepNext/>
            </w:pPr>
            <w:r>
              <w:rPr>
                <w:sz w:val="22"/>
              </w:rPr>
              <w:t>0.323</w:t>
            </w:r>
          </w:p>
        </w:tc>
        <w:tc>
          <w:tcPr>
            <w:tcW w:w="1728" w:type="dxa"/>
          </w:tcPr>
          <w:p w14:paraId="6F279728" w14:textId="77777777" w:rsidR="00A064BA" w:rsidRDefault="004D703E">
            <w:pPr>
              <w:keepNext/>
            </w:pPr>
            <w:r>
              <w:rPr>
                <w:sz w:val="22"/>
              </w:rPr>
              <w:t>0.291</w:t>
            </w:r>
          </w:p>
        </w:tc>
        <w:tc>
          <w:tcPr>
            <w:tcW w:w="1728" w:type="dxa"/>
          </w:tcPr>
          <w:p w14:paraId="5CDEDB4E" w14:textId="77777777" w:rsidR="00A064BA" w:rsidRDefault="004D703E">
            <w:pPr>
              <w:keepNext/>
            </w:pPr>
            <w:r>
              <w:rPr>
                <w:sz w:val="22"/>
              </w:rPr>
              <w:t>0.033</w:t>
            </w:r>
          </w:p>
        </w:tc>
      </w:tr>
      <w:tr w:rsidR="00A064BA" w14:paraId="70403C27" w14:textId="77777777">
        <w:trPr>
          <w:cantSplit/>
        </w:trPr>
        <w:tc>
          <w:tcPr>
            <w:tcW w:w="1728" w:type="dxa"/>
          </w:tcPr>
          <w:p w14:paraId="7297FD2F" w14:textId="77777777" w:rsidR="00A064BA" w:rsidRDefault="004D703E">
            <w:pPr>
              <w:keepNext/>
            </w:pPr>
            <w:r>
              <w:rPr>
                <w:sz w:val="22"/>
              </w:rPr>
              <w:t>2</w:t>
            </w:r>
          </w:p>
        </w:tc>
        <w:tc>
          <w:tcPr>
            <w:tcW w:w="1728" w:type="dxa"/>
          </w:tcPr>
          <w:p w14:paraId="4BD8F0AE" w14:textId="77777777" w:rsidR="00A064BA" w:rsidRDefault="004D703E">
            <w:pPr>
              <w:keepNext/>
            </w:pPr>
            <w:r>
              <w:rPr>
                <w:sz w:val="22"/>
              </w:rPr>
              <w:t>0x1e</w:t>
            </w:r>
          </w:p>
        </w:tc>
        <w:tc>
          <w:tcPr>
            <w:tcW w:w="1728" w:type="dxa"/>
          </w:tcPr>
          <w:p w14:paraId="5C961FBF" w14:textId="77777777" w:rsidR="00A064BA" w:rsidRDefault="004D703E">
            <w:pPr>
              <w:keepNext/>
            </w:pPr>
            <w:r>
              <w:rPr>
                <w:sz w:val="22"/>
              </w:rPr>
              <w:t>0.374</w:t>
            </w:r>
          </w:p>
        </w:tc>
        <w:tc>
          <w:tcPr>
            <w:tcW w:w="1728" w:type="dxa"/>
          </w:tcPr>
          <w:p w14:paraId="064CC8BE" w14:textId="77777777" w:rsidR="00A064BA" w:rsidRDefault="004D703E">
            <w:pPr>
              <w:keepNext/>
            </w:pPr>
            <w:r>
              <w:rPr>
                <w:sz w:val="22"/>
              </w:rPr>
              <w:t>0.321</w:t>
            </w:r>
          </w:p>
        </w:tc>
        <w:tc>
          <w:tcPr>
            <w:tcW w:w="1728" w:type="dxa"/>
          </w:tcPr>
          <w:p w14:paraId="4ABDD925" w14:textId="77777777" w:rsidR="00A064BA" w:rsidRDefault="004D703E">
            <w:pPr>
              <w:keepNext/>
            </w:pPr>
            <w:r>
              <w:rPr>
                <w:sz w:val="22"/>
              </w:rPr>
              <w:t>0.053</w:t>
            </w:r>
          </w:p>
        </w:tc>
      </w:tr>
      <w:tr w:rsidR="00A064BA" w14:paraId="07D4E475" w14:textId="77777777">
        <w:trPr>
          <w:cantSplit/>
        </w:trPr>
        <w:tc>
          <w:tcPr>
            <w:tcW w:w="1728" w:type="dxa"/>
          </w:tcPr>
          <w:p w14:paraId="6B508A98" w14:textId="77777777" w:rsidR="00A064BA" w:rsidRDefault="004D703E">
            <w:r>
              <w:rPr>
                <w:sz w:val="22"/>
              </w:rPr>
              <w:t>3</w:t>
            </w:r>
          </w:p>
        </w:tc>
        <w:tc>
          <w:tcPr>
            <w:tcW w:w="1728" w:type="dxa"/>
          </w:tcPr>
          <w:p w14:paraId="0BE1CEC0" w14:textId="77777777" w:rsidR="00A064BA" w:rsidRDefault="004D703E">
            <w:r>
              <w:rPr>
                <w:sz w:val="22"/>
              </w:rPr>
              <w:t>0x40</w:t>
            </w:r>
          </w:p>
        </w:tc>
        <w:tc>
          <w:tcPr>
            <w:tcW w:w="1728" w:type="dxa"/>
          </w:tcPr>
          <w:p w14:paraId="70C55405" w14:textId="77777777" w:rsidR="00A064BA" w:rsidRDefault="004D703E">
            <w:r>
              <w:rPr>
                <w:sz w:val="22"/>
              </w:rPr>
              <w:t>0.268</w:t>
            </w:r>
          </w:p>
        </w:tc>
        <w:tc>
          <w:tcPr>
            <w:tcW w:w="1728" w:type="dxa"/>
          </w:tcPr>
          <w:p w14:paraId="5D352D77" w14:textId="77777777" w:rsidR="00A064BA" w:rsidRDefault="004D703E">
            <w:r>
              <w:rPr>
                <w:sz w:val="22"/>
              </w:rPr>
              <w:t>0.268</w:t>
            </w:r>
          </w:p>
        </w:tc>
        <w:tc>
          <w:tcPr>
            <w:tcW w:w="1728" w:type="dxa"/>
          </w:tcPr>
          <w:p w14:paraId="5C1E0C90" w14:textId="77777777" w:rsidR="00A064BA" w:rsidRDefault="004D703E">
            <w:r>
              <w:rPr>
                <w:sz w:val="22"/>
              </w:rPr>
              <w:t>0.000</w:t>
            </w:r>
          </w:p>
        </w:tc>
      </w:tr>
    </w:tbl>
    <w:p w14:paraId="0D4CFE73" w14:textId="77777777" w:rsidR="00A064BA" w:rsidRDefault="00A064BA"/>
    <w:p w14:paraId="5DCA401E" w14:textId="77777777" w:rsidR="00A064BA" w:rsidRDefault="004D703E">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 xml:space="preserve">oss back and forth over the decision threshold before it settles. The number of traces to disclosure is therefore best read not as the first lucky success but as the count beyond which success is </w:t>
      </w:r>
      <w:r>
        <w:lastRenderedPageBreak/>
        <w:t>stable, and on this device that count is a few hundred traces, each collected in a fraction of a second.</w:t>
      </w:r>
    </w:p>
    <w:p w14:paraId="330A9D89" w14:textId="77777777" w:rsidR="00A064BA" w:rsidRDefault="004D703E">
      <w:pPr>
        <w:jc w:val="center"/>
      </w:pPr>
      <w:r>
        <w:rPr>
          <w:noProof/>
        </w:rPr>
        <w:drawing>
          <wp:inline distT="0" distB="0" distL="0" distR="0" wp14:anchorId="2E8C6A91" wp14:editId="5BE101AF">
            <wp:extent cx="5303520" cy="227293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5"/>
                    <a:stretch>
                      <a:fillRect/>
                    </a:stretch>
                  </pic:blipFill>
                  <pic:spPr>
                    <a:xfrm>
                      <a:off x="0" y="0"/>
                      <a:ext cx="5303520" cy="2272937"/>
                    </a:xfrm>
                    <a:prstGeom prst="rect">
                      <a:avLst/>
                    </a:prstGeom>
                  </pic:spPr>
                </pic:pic>
              </a:graphicData>
            </a:graphic>
          </wp:inline>
        </w:drawing>
      </w:r>
    </w:p>
    <w:p w14:paraId="394A540E" w14:textId="77777777" w:rsidR="00A064BA" w:rsidRDefault="004D703E">
      <w:pPr>
        <w:spacing w:after="240"/>
        <w:jc w:val="center"/>
      </w:pPr>
      <w:r>
        <w:rPr>
          <w:i/>
          <w:sz w:val="22"/>
        </w:rPr>
        <w:t>Figure 5.9  Hardware CPA convergence (traces to disclosure)</w:t>
      </w:r>
    </w:p>
    <w:p w14:paraId="73877B45" w14:textId="77777777" w:rsidR="00A064BA" w:rsidRDefault="004D703E">
      <w:pPr>
        <w:keepNext/>
        <w:spacing w:after="80"/>
        <w:jc w:val="center"/>
      </w:pPr>
      <w:r>
        <w:rPr>
          <w:i/>
          <w:sz w:val="22"/>
        </w:rPr>
        <w:t>Table 5.10  Hardware CPA convergence with trace count</w:t>
      </w:r>
    </w:p>
    <w:tbl>
      <w:tblPr>
        <w:tblStyle w:val="TableGrid"/>
        <w:tblW w:w="0" w:type="auto"/>
        <w:tblLook w:val="04A0" w:firstRow="1" w:lastRow="0" w:firstColumn="1" w:lastColumn="0" w:noHBand="0" w:noVBand="1"/>
      </w:tblPr>
      <w:tblGrid>
        <w:gridCol w:w="1085"/>
        <w:gridCol w:w="775"/>
        <w:gridCol w:w="775"/>
        <w:gridCol w:w="775"/>
        <w:gridCol w:w="778"/>
        <w:gridCol w:w="778"/>
        <w:gridCol w:w="778"/>
        <w:gridCol w:w="778"/>
        <w:gridCol w:w="778"/>
        <w:gridCol w:w="778"/>
        <w:gridCol w:w="778"/>
      </w:tblGrid>
      <w:tr w:rsidR="00A064BA" w14:paraId="0C29913C" w14:textId="77777777">
        <w:trPr>
          <w:cantSplit/>
        </w:trPr>
        <w:tc>
          <w:tcPr>
            <w:tcW w:w="785" w:type="dxa"/>
          </w:tcPr>
          <w:p w14:paraId="2F90EC45" w14:textId="77777777" w:rsidR="00A064BA" w:rsidRDefault="004D703E">
            <w:pPr>
              <w:keepNext/>
            </w:pPr>
            <w:r>
              <w:rPr>
                <w:b/>
                <w:sz w:val="22"/>
              </w:rPr>
              <w:t>Traces</w:t>
            </w:r>
          </w:p>
        </w:tc>
        <w:tc>
          <w:tcPr>
            <w:tcW w:w="785" w:type="dxa"/>
          </w:tcPr>
          <w:p w14:paraId="65C4E39D" w14:textId="77777777" w:rsidR="00A064BA" w:rsidRDefault="004D703E">
            <w:pPr>
              <w:keepNext/>
            </w:pPr>
            <w:r>
              <w:rPr>
                <w:b/>
                <w:sz w:val="22"/>
              </w:rPr>
              <w:t>50</w:t>
            </w:r>
          </w:p>
        </w:tc>
        <w:tc>
          <w:tcPr>
            <w:tcW w:w="785" w:type="dxa"/>
          </w:tcPr>
          <w:p w14:paraId="4D5CE1FD" w14:textId="77777777" w:rsidR="00A064BA" w:rsidRDefault="004D703E">
            <w:pPr>
              <w:keepNext/>
            </w:pPr>
            <w:r>
              <w:rPr>
                <w:b/>
                <w:sz w:val="22"/>
              </w:rPr>
              <w:t>65</w:t>
            </w:r>
          </w:p>
        </w:tc>
        <w:tc>
          <w:tcPr>
            <w:tcW w:w="785" w:type="dxa"/>
          </w:tcPr>
          <w:p w14:paraId="7F568C96" w14:textId="77777777" w:rsidR="00A064BA" w:rsidRDefault="004D703E">
            <w:pPr>
              <w:keepNext/>
            </w:pPr>
            <w:r>
              <w:rPr>
                <w:b/>
                <w:sz w:val="22"/>
              </w:rPr>
              <w:t>86</w:t>
            </w:r>
          </w:p>
        </w:tc>
        <w:tc>
          <w:tcPr>
            <w:tcW w:w="785" w:type="dxa"/>
          </w:tcPr>
          <w:p w14:paraId="365C42FD" w14:textId="77777777" w:rsidR="00A064BA" w:rsidRDefault="004D703E">
            <w:pPr>
              <w:keepNext/>
            </w:pPr>
            <w:r>
              <w:rPr>
                <w:b/>
                <w:sz w:val="22"/>
              </w:rPr>
              <w:t>114</w:t>
            </w:r>
          </w:p>
        </w:tc>
        <w:tc>
          <w:tcPr>
            <w:tcW w:w="785" w:type="dxa"/>
          </w:tcPr>
          <w:p w14:paraId="0C82BE5A" w14:textId="77777777" w:rsidR="00A064BA" w:rsidRDefault="004D703E">
            <w:pPr>
              <w:keepNext/>
            </w:pPr>
            <w:r>
              <w:rPr>
                <w:b/>
                <w:sz w:val="22"/>
              </w:rPr>
              <w:t>150</w:t>
            </w:r>
          </w:p>
        </w:tc>
        <w:tc>
          <w:tcPr>
            <w:tcW w:w="785" w:type="dxa"/>
          </w:tcPr>
          <w:p w14:paraId="0ECD3F64" w14:textId="77777777" w:rsidR="00A064BA" w:rsidRDefault="004D703E">
            <w:pPr>
              <w:keepNext/>
            </w:pPr>
            <w:r>
              <w:rPr>
                <w:b/>
                <w:sz w:val="22"/>
              </w:rPr>
              <w:t>198</w:t>
            </w:r>
          </w:p>
        </w:tc>
        <w:tc>
          <w:tcPr>
            <w:tcW w:w="785" w:type="dxa"/>
          </w:tcPr>
          <w:p w14:paraId="730597BF" w14:textId="77777777" w:rsidR="00A064BA" w:rsidRDefault="004D703E">
            <w:pPr>
              <w:keepNext/>
            </w:pPr>
            <w:r>
              <w:rPr>
                <w:b/>
                <w:sz w:val="22"/>
              </w:rPr>
              <w:t>262</w:t>
            </w:r>
          </w:p>
        </w:tc>
        <w:tc>
          <w:tcPr>
            <w:tcW w:w="785" w:type="dxa"/>
          </w:tcPr>
          <w:p w14:paraId="389B71F9" w14:textId="77777777" w:rsidR="00A064BA" w:rsidRDefault="004D703E">
            <w:pPr>
              <w:keepNext/>
            </w:pPr>
            <w:r>
              <w:rPr>
                <w:b/>
                <w:sz w:val="22"/>
              </w:rPr>
              <w:t>345</w:t>
            </w:r>
          </w:p>
        </w:tc>
        <w:tc>
          <w:tcPr>
            <w:tcW w:w="785" w:type="dxa"/>
          </w:tcPr>
          <w:p w14:paraId="3E703366" w14:textId="77777777" w:rsidR="00A064BA" w:rsidRDefault="004D703E">
            <w:pPr>
              <w:keepNext/>
            </w:pPr>
            <w:r>
              <w:rPr>
                <w:b/>
                <w:sz w:val="22"/>
              </w:rPr>
              <w:t>455</w:t>
            </w:r>
          </w:p>
        </w:tc>
        <w:tc>
          <w:tcPr>
            <w:tcW w:w="785" w:type="dxa"/>
          </w:tcPr>
          <w:p w14:paraId="7170B701" w14:textId="77777777" w:rsidR="00A064BA" w:rsidRDefault="004D703E">
            <w:pPr>
              <w:keepNext/>
            </w:pPr>
            <w:r>
              <w:rPr>
                <w:b/>
                <w:sz w:val="22"/>
              </w:rPr>
              <w:t>600</w:t>
            </w:r>
          </w:p>
        </w:tc>
      </w:tr>
      <w:tr w:rsidR="00A064BA" w14:paraId="3A905074" w14:textId="77777777">
        <w:trPr>
          <w:cantSplit/>
        </w:trPr>
        <w:tc>
          <w:tcPr>
            <w:tcW w:w="785" w:type="dxa"/>
          </w:tcPr>
          <w:p w14:paraId="31B5659E" w14:textId="77777777" w:rsidR="00A064BA" w:rsidRDefault="004D703E">
            <w:r>
              <w:rPr>
                <w:sz w:val="22"/>
              </w:rPr>
              <w:t>Key recovered</w:t>
            </w:r>
          </w:p>
        </w:tc>
        <w:tc>
          <w:tcPr>
            <w:tcW w:w="785" w:type="dxa"/>
          </w:tcPr>
          <w:p w14:paraId="1708286E" w14:textId="77777777" w:rsidR="00A064BA" w:rsidRDefault="004D703E">
            <w:r>
              <w:rPr>
                <w:sz w:val="22"/>
              </w:rPr>
              <w:t>no</w:t>
            </w:r>
          </w:p>
        </w:tc>
        <w:tc>
          <w:tcPr>
            <w:tcW w:w="785" w:type="dxa"/>
          </w:tcPr>
          <w:p w14:paraId="2F03C91F" w14:textId="77777777" w:rsidR="00A064BA" w:rsidRDefault="004D703E">
            <w:r>
              <w:rPr>
                <w:sz w:val="22"/>
              </w:rPr>
              <w:t>no</w:t>
            </w:r>
          </w:p>
        </w:tc>
        <w:tc>
          <w:tcPr>
            <w:tcW w:w="785" w:type="dxa"/>
          </w:tcPr>
          <w:p w14:paraId="3F4776D7" w14:textId="77777777" w:rsidR="00A064BA" w:rsidRDefault="004D703E">
            <w:r>
              <w:rPr>
                <w:sz w:val="22"/>
              </w:rPr>
              <w:t>no</w:t>
            </w:r>
          </w:p>
        </w:tc>
        <w:tc>
          <w:tcPr>
            <w:tcW w:w="785" w:type="dxa"/>
          </w:tcPr>
          <w:p w14:paraId="33A6E202" w14:textId="77777777" w:rsidR="00A064BA" w:rsidRDefault="004D703E">
            <w:r>
              <w:rPr>
                <w:sz w:val="22"/>
              </w:rPr>
              <w:t>no</w:t>
            </w:r>
          </w:p>
        </w:tc>
        <w:tc>
          <w:tcPr>
            <w:tcW w:w="785" w:type="dxa"/>
          </w:tcPr>
          <w:p w14:paraId="243940A4" w14:textId="77777777" w:rsidR="00A064BA" w:rsidRDefault="004D703E">
            <w:r>
              <w:rPr>
                <w:sz w:val="22"/>
              </w:rPr>
              <w:t>yes</w:t>
            </w:r>
          </w:p>
        </w:tc>
        <w:tc>
          <w:tcPr>
            <w:tcW w:w="785" w:type="dxa"/>
          </w:tcPr>
          <w:p w14:paraId="4371AC38" w14:textId="77777777" w:rsidR="00A064BA" w:rsidRDefault="004D703E">
            <w:r>
              <w:rPr>
                <w:sz w:val="22"/>
              </w:rPr>
              <w:t>no</w:t>
            </w:r>
          </w:p>
        </w:tc>
        <w:tc>
          <w:tcPr>
            <w:tcW w:w="785" w:type="dxa"/>
          </w:tcPr>
          <w:p w14:paraId="7AE8B59C" w14:textId="77777777" w:rsidR="00A064BA" w:rsidRDefault="004D703E">
            <w:r>
              <w:rPr>
                <w:sz w:val="22"/>
              </w:rPr>
              <w:t>yes</w:t>
            </w:r>
          </w:p>
        </w:tc>
        <w:tc>
          <w:tcPr>
            <w:tcW w:w="785" w:type="dxa"/>
          </w:tcPr>
          <w:p w14:paraId="4C8C16A2" w14:textId="77777777" w:rsidR="00A064BA" w:rsidRDefault="004D703E">
            <w:r>
              <w:rPr>
                <w:sz w:val="22"/>
              </w:rPr>
              <w:t>yes</w:t>
            </w:r>
          </w:p>
        </w:tc>
        <w:tc>
          <w:tcPr>
            <w:tcW w:w="785" w:type="dxa"/>
          </w:tcPr>
          <w:p w14:paraId="354D3386" w14:textId="77777777" w:rsidR="00A064BA" w:rsidRDefault="004D703E">
            <w:r>
              <w:rPr>
                <w:sz w:val="22"/>
              </w:rPr>
              <w:t>yes</w:t>
            </w:r>
          </w:p>
        </w:tc>
        <w:tc>
          <w:tcPr>
            <w:tcW w:w="785" w:type="dxa"/>
          </w:tcPr>
          <w:p w14:paraId="6DBE5A04" w14:textId="77777777" w:rsidR="00A064BA" w:rsidRDefault="004D703E">
            <w:r>
              <w:rPr>
                <w:sz w:val="22"/>
              </w:rPr>
              <w:t>yes</w:t>
            </w:r>
          </w:p>
        </w:tc>
      </w:tr>
    </w:tbl>
    <w:p w14:paraId="4D6B3580" w14:textId="77777777" w:rsidR="00A064BA" w:rsidRDefault="00A064BA"/>
    <w:p w14:paraId="24F054A8" w14:textId="77777777" w:rsidR="00A064BA" w:rsidRDefault="004D703E">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32EC6CC0" w14:textId="77777777" w:rsidR="00A064BA" w:rsidRDefault="004D703E">
      <w:pPr>
        <w:spacing w:after="160"/>
        <w:jc w:val="both"/>
      </w:pPr>
      <w:r>
        <w:t xml:space="preserve">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w:t>
      </w:r>
      <w:r>
        <w:lastRenderedPageBreak/>
        <w:t>two hundred microseconds and the serial round-trip that carries the measurement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3314D2AC" w14:textId="77777777" w:rsidR="00A064BA" w:rsidRDefault="004D703E">
      <w:pPr>
        <w:jc w:val="center"/>
      </w:pPr>
      <w:r>
        <w:rPr>
          <w:noProof/>
        </w:rPr>
        <w:drawing>
          <wp:inline distT="0" distB="0" distL="0" distR="0" wp14:anchorId="620A7B93" wp14:editId="4733B0E9">
            <wp:extent cx="5303520" cy="23397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6"/>
                    <a:stretch>
                      <a:fillRect/>
                    </a:stretch>
                  </pic:blipFill>
                  <pic:spPr>
                    <a:xfrm>
                      <a:off x="0" y="0"/>
                      <a:ext cx="5303520" cy="2339788"/>
                    </a:xfrm>
                    <a:prstGeom prst="rect">
                      <a:avLst/>
                    </a:prstGeom>
                  </pic:spPr>
                </pic:pic>
              </a:graphicData>
            </a:graphic>
          </wp:inline>
        </w:drawing>
      </w:r>
    </w:p>
    <w:p w14:paraId="40E2F0EB" w14:textId="77777777" w:rsidR="00A064BA" w:rsidRDefault="004D703E">
      <w:pPr>
        <w:spacing w:after="240"/>
        <w:jc w:val="center"/>
      </w:pPr>
      <w:r>
        <w:rPr>
          <w:i/>
          <w:sz w:val="22"/>
        </w:rPr>
        <w:t>Figure 5.10  Hardware timing attack: candidate margins dwarfed by link latency</w:t>
      </w:r>
    </w:p>
    <w:p w14:paraId="5D413871" w14:textId="77777777" w:rsidR="00A064BA" w:rsidRDefault="004D703E">
      <w:pPr>
        <w:spacing w:after="160"/>
        <w:jc w:val="both"/>
      </w:pPr>
      <w:r>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2A1F356C" w14:textId="77777777" w:rsidR="00A064BA" w:rsidRDefault="004D703E">
      <w:pPr>
        <w:jc w:val="center"/>
      </w:pPr>
      <w:r>
        <w:rPr>
          <w:noProof/>
        </w:rPr>
        <w:lastRenderedPageBreak/>
        <w:drawing>
          <wp:inline distT="0" distB="0" distL="0" distR="0" wp14:anchorId="2516B3D0" wp14:editId="72FCEBE1">
            <wp:extent cx="5303520" cy="19888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7"/>
                    <a:stretch>
                      <a:fillRect/>
                    </a:stretch>
                  </pic:blipFill>
                  <pic:spPr>
                    <a:xfrm>
                      <a:off x="0" y="0"/>
                      <a:ext cx="5303520" cy="1988820"/>
                    </a:xfrm>
                    <a:prstGeom prst="rect">
                      <a:avLst/>
                    </a:prstGeom>
                  </pic:spPr>
                </pic:pic>
              </a:graphicData>
            </a:graphic>
          </wp:inline>
        </w:drawing>
      </w:r>
    </w:p>
    <w:p w14:paraId="0A513911" w14:textId="77777777" w:rsidR="00A064BA" w:rsidRDefault="004D703E">
      <w:pPr>
        <w:spacing w:after="240"/>
        <w:jc w:val="center"/>
      </w:pPr>
      <w:r>
        <w:rPr>
          <w:i/>
          <w:sz w:val="22"/>
        </w:rPr>
        <w:t>Figure 5.11  Simulation versus hardware for the ChaCha20 power attack</w:t>
      </w:r>
    </w:p>
    <w:p w14:paraId="690709EE" w14:textId="77777777" w:rsidR="00A064BA" w:rsidRDefault="004D703E">
      <w:pPr>
        <w:keepNext/>
        <w:spacing w:after="80"/>
        <w:jc w:val="center"/>
      </w:pPr>
      <w:r>
        <w:rPr>
          <w:i/>
          <w:sz w:val="22"/>
        </w:rPr>
        <w:t>Table 5.7  Simulation versus hardware, consolidated</w:t>
      </w:r>
    </w:p>
    <w:tbl>
      <w:tblPr>
        <w:tblStyle w:val="TableGrid"/>
        <w:tblW w:w="0" w:type="auto"/>
        <w:tblLook w:val="04A0" w:firstRow="1" w:lastRow="0" w:firstColumn="1" w:lastColumn="0" w:noHBand="0" w:noVBand="1"/>
      </w:tblPr>
      <w:tblGrid>
        <w:gridCol w:w="2880"/>
        <w:gridCol w:w="2880"/>
        <w:gridCol w:w="2880"/>
      </w:tblGrid>
      <w:tr w:rsidR="00A064BA" w14:paraId="164028D6" w14:textId="77777777">
        <w:trPr>
          <w:cantSplit/>
        </w:trPr>
        <w:tc>
          <w:tcPr>
            <w:tcW w:w="2880" w:type="dxa"/>
          </w:tcPr>
          <w:p w14:paraId="4E14D79C" w14:textId="77777777" w:rsidR="00A064BA" w:rsidRDefault="004D703E">
            <w:pPr>
              <w:keepNext/>
            </w:pPr>
            <w:r>
              <w:rPr>
                <w:b/>
                <w:sz w:val="22"/>
              </w:rPr>
              <w:t>Metric</w:t>
            </w:r>
          </w:p>
        </w:tc>
        <w:tc>
          <w:tcPr>
            <w:tcW w:w="2880" w:type="dxa"/>
          </w:tcPr>
          <w:p w14:paraId="10A067F2" w14:textId="77777777" w:rsidR="00A064BA" w:rsidRDefault="004D703E">
            <w:pPr>
              <w:keepNext/>
            </w:pPr>
            <w:r>
              <w:rPr>
                <w:b/>
                <w:sz w:val="22"/>
              </w:rPr>
              <w:t>Simulation</w:t>
            </w:r>
          </w:p>
        </w:tc>
        <w:tc>
          <w:tcPr>
            <w:tcW w:w="2880" w:type="dxa"/>
          </w:tcPr>
          <w:p w14:paraId="74C07472" w14:textId="77777777" w:rsidR="00A064BA" w:rsidRDefault="004D703E">
            <w:pPr>
              <w:keepNext/>
            </w:pPr>
            <w:r>
              <w:rPr>
                <w:b/>
                <w:sz w:val="22"/>
              </w:rPr>
              <w:t>Hardware</w:t>
            </w:r>
          </w:p>
        </w:tc>
      </w:tr>
      <w:tr w:rsidR="00A064BA" w14:paraId="2B41C83D" w14:textId="77777777">
        <w:trPr>
          <w:cantSplit/>
        </w:trPr>
        <w:tc>
          <w:tcPr>
            <w:tcW w:w="2880" w:type="dxa"/>
          </w:tcPr>
          <w:p w14:paraId="366B511D" w14:textId="77777777" w:rsidR="00A064BA" w:rsidRDefault="004D703E">
            <w:pPr>
              <w:keepNext/>
            </w:pPr>
            <w:r>
              <w:rPr>
                <w:sz w:val="22"/>
              </w:rPr>
              <w:t>Key word recovered</w:t>
            </w:r>
          </w:p>
        </w:tc>
        <w:tc>
          <w:tcPr>
            <w:tcW w:w="2880" w:type="dxa"/>
          </w:tcPr>
          <w:p w14:paraId="4E13A84A" w14:textId="77777777" w:rsidR="00A064BA" w:rsidRDefault="004D703E">
            <w:pPr>
              <w:keepNext/>
            </w:pPr>
            <w:r>
              <w:rPr>
                <w:sz w:val="22"/>
              </w:rPr>
              <w:t>0xDEADBEEF</w:t>
            </w:r>
          </w:p>
        </w:tc>
        <w:tc>
          <w:tcPr>
            <w:tcW w:w="2880" w:type="dxa"/>
          </w:tcPr>
          <w:p w14:paraId="632C0828" w14:textId="77777777" w:rsidR="00A064BA" w:rsidRDefault="004D703E">
            <w:pPr>
              <w:keepNext/>
            </w:pPr>
            <w:r>
              <w:rPr>
                <w:sz w:val="22"/>
              </w:rPr>
              <w:t>0xDEADBEEF</w:t>
            </w:r>
          </w:p>
        </w:tc>
      </w:tr>
      <w:tr w:rsidR="00A064BA" w14:paraId="40C0EB13" w14:textId="77777777">
        <w:trPr>
          <w:cantSplit/>
        </w:trPr>
        <w:tc>
          <w:tcPr>
            <w:tcW w:w="2880" w:type="dxa"/>
          </w:tcPr>
          <w:p w14:paraId="15ABA09B" w14:textId="77777777" w:rsidR="00A064BA" w:rsidRDefault="004D703E">
            <w:pPr>
              <w:keepNext/>
            </w:pPr>
            <w:r>
              <w:rPr>
                <w:sz w:val="22"/>
              </w:rPr>
              <w:t>Mean peak correlation</w:t>
            </w:r>
          </w:p>
        </w:tc>
        <w:tc>
          <w:tcPr>
            <w:tcW w:w="2880" w:type="dxa"/>
          </w:tcPr>
          <w:p w14:paraId="743D28FB" w14:textId="77777777" w:rsidR="00A064BA" w:rsidRDefault="004D703E">
            <w:pPr>
              <w:keepNext/>
            </w:pPr>
            <w:r>
              <w:rPr>
                <w:sz w:val="22"/>
              </w:rPr>
              <w:t>~0.49</w:t>
            </w:r>
          </w:p>
        </w:tc>
        <w:tc>
          <w:tcPr>
            <w:tcW w:w="2880" w:type="dxa"/>
          </w:tcPr>
          <w:p w14:paraId="695A1ABE" w14:textId="77777777" w:rsidR="00A064BA" w:rsidRDefault="004D703E">
            <w:pPr>
              <w:keepNext/>
            </w:pPr>
            <w:r>
              <w:rPr>
                <w:sz w:val="22"/>
              </w:rPr>
              <w:t>~0.32</w:t>
            </w:r>
          </w:p>
        </w:tc>
      </w:tr>
      <w:tr w:rsidR="00A064BA" w14:paraId="03770051" w14:textId="77777777">
        <w:trPr>
          <w:cantSplit/>
        </w:trPr>
        <w:tc>
          <w:tcPr>
            <w:tcW w:w="2880" w:type="dxa"/>
          </w:tcPr>
          <w:p w14:paraId="44072200" w14:textId="77777777" w:rsidR="00A064BA" w:rsidRDefault="004D703E">
            <w:pPr>
              <w:keepNext/>
            </w:pPr>
            <w:r>
              <w:rPr>
                <w:sz w:val="22"/>
              </w:rPr>
              <w:t>Traces to disclosure (typical)</w:t>
            </w:r>
          </w:p>
        </w:tc>
        <w:tc>
          <w:tcPr>
            <w:tcW w:w="2880" w:type="dxa"/>
          </w:tcPr>
          <w:p w14:paraId="60B03BA1" w14:textId="77777777" w:rsidR="00A064BA" w:rsidRDefault="004D703E">
            <w:pPr>
              <w:keepNext/>
            </w:pPr>
            <w:r>
              <w:rPr>
                <w:sz w:val="22"/>
              </w:rPr>
              <w:t>~100</w:t>
            </w:r>
          </w:p>
        </w:tc>
        <w:tc>
          <w:tcPr>
            <w:tcW w:w="2880" w:type="dxa"/>
          </w:tcPr>
          <w:p w14:paraId="63EC8353" w14:textId="77777777" w:rsidR="00A064BA" w:rsidRDefault="004D703E">
            <w:pPr>
              <w:keepNext/>
            </w:pPr>
            <w:r>
              <w:rPr>
                <w:sz w:val="22"/>
              </w:rPr>
              <w:t>~150-400</w:t>
            </w:r>
          </w:p>
        </w:tc>
      </w:tr>
      <w:tr w:rsidR="00A064BA" w14:paraId="0A47D84F" w14:textId="77777777">
        <w:trPr>
          <w:cantSplit/>
        </w:trPr>
        <w:tc>
          <w:tcPr>
            <w:tcW w:w="2880" w:type="dxa"/>
          </w:tcPr>
          <w:p w14:paraId="0753CBE4" w14:textId="77777777" w:rsidR="00A064BA" w:rsidRDefault="004D703E">
            <w:pPr>
              <w:keepNext/>
            </w:pPr>
            <w:r>
              <w:rPr>
                <w:sz w:val="22"/>
              </w:rPr>
              <w:t>Masking verdict (ChaCha20)</w:t>
            </w:r>
          </w:p>
        </w:tc>
        <w:tc>
          <w:tcPr>
            <w:tcW w:w="2880" w:type="dxa"/>
          </w:tcPr>
          <w:p w14:paraId="34C1A09A" w14:textId="77777777" w:rsidR="00A064BA" w:rsidRDefault="004D703E">
            <w:pPr>
              <w:keepNext/>
            </w:pPr>
            <w:r>
              <w:rPr>
                <w:sz w:val="22"/>
              </w:rPr>
              <w:t>leaks -&gt; pass</w:t>
            </w:r>
          </w:p>
        </w:tc>
        <w:tc>
          <w:tcPr>
            <w:tcW w:w="2880" w:type="dxa"/>
          </w:tcPr>
          <w:p w14:paraId="033B0552" w14:textId="77777777" w:rsidR="00A064BA" w:rsidRDefault="004D703E">
            <w:pPr>
              <w:keepNext/>
            </w:pPr>
            <w:r>
              <w:rPr>
                <w:sz w:val="22"/>
              </w:rPr>
              <w:t>leaks -&gt; pass</w:t>
            </w:r>
          </w:p>
        </w:tc>
      </w:tr>
      <w:tr w:rsidR="00A064BA" w14:paraId="5C4A0654" w14:textId="77777777">
        <w:trPr>
          <w:cantSplit/>
        </w:trPr>
        <w:tc>
          <w:tcPr>
            <w:tcW w:w="2880" w:type="dxa"/>
          </w:tcPr>
          <w:p w14:paraId="0142070D" w14:textId="77777777" w:rsidR="00A064BA" w:rsidRDefault="004D703E">
            <w:pPr>
              <w:keepNext/>
            </w:pPr>
            <w:r>
              <w:rPr>
                <w:sz w:val="22"/>
              </w:rPr>
              <w:t>Kyber coefficient recovered</w:t>
            </w:r>
          </w:p>
        </w:tc>
        <w:tc>
          <w:tcPr>
            <w:tcW w:w="2880" w:type="dxa"/>
          </w:tcPr>
          <w:p w14:paraId="5D15389B" w14:textId="77777777" w:rsidR="00A064BA" w:rsidRDefault="004D703E">
            <w:pPr>
              <w:keepNext/>
            </w:pPr>
            <w:r>
              <w:rPr>
                <w:sz w:val="22"/>
              </w:rPr>
              <w:t>1234</w:t>
            </w:r>
          </w:p>
        </w:tc>
        <w:tc>
          <w:tcPr>
            <w:tcW w:w="2880" w:type="dxa"/>
          </w:tcPr>
          <w:p w14:paraId="12297A6B" w14:textId="77777777" w:rsidR="00A064BA" w:rsidRDefault="004D703E">
            <w:pPr>
              <w:keepNext/>
            </w:pPr>
            <w:r>
              <w:rPr>
                <w:sz w:val="22"/>
              </w:rPr>
              <w:t>1234</w:t>
            </w:r>
          </w:p>
        </w:tc>
      </w:tr>
      <w:tr w:rsidR="00A064BA" w14:paraId="4EF5CFE0" w14:textId="77777777">
        <w:trPr>
          <w:cantSplit/>
        </w:trPr>
        <w:tc>
          <w:tcPr>
            <w:tcW w:w="2880" w:type="dxa"/>
          </w:tcPr>
          <w:p w14:paraId="1EE1ABD8" w14:textId="77777777" w:rsidR="00A064BA" w:rsidRDefault="004D703E">
            <w:pPr>
              <w:keepNext/>
            </w:pPr>
            <w:r>
              <w:rPr>
                <w:sz w:val="22"/>
              </w:rPr>
              <w:t>Kyber masking</w:t>
            </w:r>
          </w:p>
        </w:tc>
        <w:tc>
          <w:tcPr>
            <w:tcW w:w="2880" w:type="dxa"/>
          </w:tcPr>
          <w:p w14:paraId="528A4373" w14:textId="77777777" w:rsidR="00A064BA" w:rsidRDefault="004D703E">
            <w:pPr>
              <w:keepNext/>
            </w:pPr>
            <w:r>
              <w:rPr>
                <w:sz w:val="22"/>
              </w:rPr>
              <w:t>suppresses leakage</w:t>
            </w:r>
          </w:p>
        </w:tc>
        <w:tc>
          <w:tcPr>
            <w:tcW w:w="2880" w:type="dxa"/>
          </w:tcPr>
          <w:p w14:paraId="1D4A85A5" w14:textId="77777777" w:rsidR="00A064BA" w:rsidRDefault="004D703E">
            <w:pPr>
              <w:keepNext/>
            </w:pPr>
            <w:r>
              <w:rPr>
                <w:sz w:val="22"/>
              </w:rPr>
              <w:t>ineffective (finding)</w:t>
            </w:r>
          </w:p>
        </w:tc>
      </w:tr>
      <w:tr w:rsidR="00A064BA" w14:paraId="09D5D608" w14:textId="77777777">
        <w:trPr>
          <w:cantSplit/>
        </w:trPr>
        <w:tc>
          <w:tcPr>
            <w:tcW w:w="2880" w:type="dxa"/>
          </w:tcPr>
          <w:p w14:paraId="4734A269" w14:textId="77777777" w:rsidR="00A064BA" w:rsidRDefault="004D703E">
            <w:pPr>
              <w:keepNext/>
            </w:pPr>
            <w:r>
              <w:rPr>
                <w:sz w:val="22"/>
              </w:rPr>
              <w:t>Timing attack</w:t>
            </w:r>
          </w:p>
        </w:tc>
        <w:tc>
          <w:tcPr>
            <w:tcW w:w="2880" w:type="dxa"/>
          </w:tcPr>
          <w:p w14:paraId="49476E69" w14:textId="77777777" w:rsidR="00A064BA" w:rsidRDefault="004D703E">
            <w:pPr>
              <w:keepNext/>
            </w:pPr>
            <w:r>
              <w:rPr>
                <w:sz w:val="22"/>
              </w:rPr>
              <w:t>3 of 4 bytes</w:t>
            </w:r>
          </w:p>
        </w:tc>
        <w:tc>
          <w:tcPr>
            <w:tcW w:w="2880" w:type="dxa"/>
          </w:tcPr>
          <w:p w14:paraId="54638AEF" w14:textId="77777777" w:rsidR="00A064BA" w:rsidRDefault="004D703E">
            <w:pPr>
              <w:keepNext/>
            </w:pPr>
            <w:r>
              <w:rPr>
                <w:sz w:val="22"/>
              </w:rPr>
              <w:t>not resolved over serial link</w:t>
            </w:r>
          </w:p>
        </w:tc>
      </w:tr>
      <w:tr w:rsidR="00A064BA" w14:paraId="4407B45A" w14:textId="77777777">
        <w:trPr>
          <w:cantSplit/>
        </w:trPr>
        <w:tc>
          <w:tcPr>
            <w:tcW w:w="2880" w:type="dxa"/>
          </w:tcPr>
          <w:p w14:paraId="6B80B743" w14:textId="77777777" w:rsidR="00A064BA" w:rsidRDefault="004D703E">
            <w:r>
              <w:rPr>
                <w:sz w:val="22"/>
              </w:rPr>
              <w:t>Replay without nonce / with nonce</w:t>
            </w:r>
          </w:p>
        </w:tc>
        <w:tc>
          <w:tcPr>
            <w:tcW w:w="2880" w:type="dxa"/>
          </w:tcPr>
          <w:p w14:paraId="440374AF" w14:textId="77777777" w:rsidR="00A064BA" w:rsidRDefault="004D703E">
            <w:r>
              <w:rPr>
                <w:sz w:val="22"/>
              </w:rPr>
              <w:t>accepted / blocked</w:t>
            </w:r>
          </w:p>
        </w:tc>
        <w:tc>
          <w:tcPr>
            <w:tcW w:w="2880" w:type="dxa"/>
          </w:tcPr>
          <w:p w14:paraId="53A0346A" w14:textId="77777777" w:rsidR="00A064BA" w:rsidRDefault="004D703E">
            <w:r>
              <w:rPr>
                <w:sz w:val="22"/>
              </w:rPr>
              <w:t>accepted / blocked</w:t>
            </w:r>
          </w:p>
        </w:tc>
      </w:tr>
    </w:tbl>
    <w:p w14:paraId="769EC579" w14:textId="77777777" w:rsidR="00A064BA" w:rsidRDefault="00A064BA"/>
    <w:p w14:paraId="440A988F" w14:textId="77777777" w:rsidR="00A064BA" w:rsidRDefault="004D703E">
      <w:pPr>
        <w:pStyle w:val="Heading2"/>
      </w:pPr>
      <w:bookmarkStart w:id="50" w:name="_Toc243342769"/>
      <w:r>
        <w:rPr>
          <w:rFonts w:ascii="Times New Roman" w:hAnsi="Times New Roman"/>
          <w:color w:val="000000"/>
          <w:sz w:val="28"/>
        </w:rPr>
        <w:t>5.7  DISCUSSION</w:t>
      </w:r>
      <w:bookmarkEnd w:id="50"/>
    </w:p>
    <w:p w14:paraId="658B8B7A" w14:textId="77777777" w:rsidR="00A064BA" w:rsidRDefault="004D703E">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 xml:space="preserve">r than single-shot leakage, a direct consequence of the low bandwidth of the measurement instrument; the methodology is unaffected by this choice, but a single-shot demonstration would </w:t>
      </w:r>
      <w:r>
        <w:lastRenderedPageBreak/>
        <w:t>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3572A5E1" w14:textId="77777777" w:rsidR="00A064BA" w:rsidRDefault="004D703E">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0A528B6C" w14:textId="77777777" w:rsidR="00A064BA" w:rsidRDefault="004D703E">
      <w:pPr>
        <w:spacing w:after="160"/>
        <w:jc w:val="both"/>
      </w:pPr>
      <w:r>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 xml:space="preserve">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w:t>
      </w:r>
      <w:r>
        <w:lastRenderedPageBreak/>
        <w:t>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1BBB6A2E" w14:textId="77777777" w:rsidR="00A064BA" w:rsidRDefault="004D703E">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7FE5262C" w14:textId="77777777" w:rsidR="00A064BA" w:rsidRDefault="004D703E">
      <w:pPr>
        <w:pStyle w:val="Heading2"/>
      </w:pPr>
      <w:bookmarkStart w:id="51" w:name="_Toc243342770"/>
      <w:r>
        <w:rPr>
          <w:rFonts w:ascii="Times New Roman" w:hAnsi="Times New Roman"/>
          <w:color w:val="000000"/>
          <w:sz w:val="28"/>
        </w:rPr>
        <w:t>5.8  SUMMARY OF RESULTS</w:t>
      </w:r>
      <w:bookmarkEnd w:id="51"/>
    </w:p>
    <w:p w14:paraId="14F6606C" w14:textId="77777777" w:rsidR="00A064BA" w:rsidRDefault="004D703E">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p w14:paraId="4ADDBB38" w14:textId="77777777" w:rsidR="00A064BA" w:rsidRDefault="004D703E">
      <w:pPr>
        <w:keepNext/>
        <w:spacing w:after="80"/>
        <w:jc w:val="center"/>
      </w:pPr>
      <w:r>
        <w:rPr>
          <w:i/>
          <w:sz w:val="22"/>
        </w:rPr>
        <w:lastRenderedPageBreak/>
        <w:t>Table 5.6  Consolidated summary of results</w:t>
      </w:r>
    </w:p>
    <w:tbl>
      <w:tblPr>
        <w:tblStyle w:val="TableGrid"/>
        <w:tblW w:w="0" w:type="auto"/>
        <w:tblLook w:val="04A0" w:firstRow="1" w:lastRow="0" w:firstColumn="1" w:lastColumn="0" w:noHBand="0" w:noVBand="1"/>
      </w:tblPr>
      <w:tblGrid>
        <w:gridCol w:w="2160"/>
        <w:gridCol w:w="2160"/>
        <w:gridCol w:w="2160"/>
        <w:gridCol w:w="2160"/>
      </w:tblGrid>
      <w:tr w:rsidR="00A064BA" w14:paraId="4D68BCDA" w14:textId="77777777">
        <w:trPr>
          <w:cantSplit/>
        </w:trPr>
        <w:tc>
          <w:tcPr>
            <w:tcW w:w="2160" w:type="dxa"/>
          </w:tcPr>
          <w:p w14:paraId="37641EB9" w14:textId="77777777" w:rsidR="00A064BA" w:rsidRDefault="004D703E">
            <w:pPr>
              <w:keepNext/>
            </w:pPr>
            <w:r>
              <w:rPr>
                <w:b/>
                <w:sz w:val="22"/>
              </w:rPr>
              <w:t>Attack</w:t>
            </w:r>
          </w:p>
        </w:tc>
        <w:tc>
          <w:tcPr>
            <w:tcW w:w="2160" w:type="dxa"/>
          </w:tcPr>
          <w:p w14:paraId="16FB6EB5" w14:textId="77777777" w:rsidR="00A064BA" w:rsidRDefault="004D703E">
            <w:pPr>
              <w:keepNext/>
            </w:pPr>
            <w:r>
              <w:rPr>
                <w:b/>
                <w:sz w:val="22"/>
              </w:rPr>
              <w:t>Unprotected</w:t>
            </w:r>
          </w:p>
        </w:tc>
        <w:tc>
          <w:tcPr>
            <w:tcW w:w="2160" w:type="dxa"/>
          </w:tcPr>
          <w:p w14:paraId="46D2E4E1" w14:textId="77777777" w:rsidR="00A064BA" w:rsidRDefault="004D703E">
            <w:pPr>
              <w:keepNext/>
            </w:pPr>
            <w:r>
              <w:rPr>
                <w:b/>
                <w:sz w:val="22"/>
              </w:rPr>
              <w:t>Protected</w:t>
            </w:r>
          </w:p>
        </w:tc>
        <w:tc>
          <w:tcPr>
            <w:tcW w:w="2160" w:type="dxa"/>
          </w:tcPr>
          <w:p w14:paraId="23A35E63" w14:textId="77777777" w:rsidR="00A064BA" w:rsidRDefault="004D703E">
            <w:pPr>
              <w:keepNext/>
            </w:pPr>
            <w:r>
              <w:rPr>
                <w:b/>
                <w:sz w:val="22"/>
              </w:rPr>
              <w:t>Evidence</w:t>
            </w:r>
          </w:p>
        </w:tc>
      </w:tr>
      <w:tr w:rsidR="00A064BA" w14:paraId="776C24DE" w14:textId="77777777">
        <w:trPr>
          <w:cantSplit/>
        </w:trPr>
        <w:tc>
          <w:tcPr>
            <w:tcW w:w="2160" w:type="dxa"/>
          </w:tcPr>
          <w:p w14:paraId="4621DC93" w14:textId="77777777" w:rsidR="00A064BA" w:rsidRDefault="004D703E">
            <w:pPr>
              <w:keepNext/>
            </w:pPr>
            <w:r>
              <w:rPr>
                <w:sz w:val="22"/>
              </w:rPr>
              <w:t>ChaCha20 power CPA (hardware)</w:t>
            </w:r>
          </w:p>
        </w:tc>
        <w:tc>
          <w:tcPr>
            <w:tcW w:w="2160" w:type="dxa"/>
          </w:tcPr>
          <w:p w14:paraId="1C17C407" w14:textId="77777777" w:rsidR="00A064BA" w:rsidRDefault="004D703E">
            <w:pPr>
              <w:keepNext/>
            </w:pPr>
            <w:r>
              <w:rPr>
                <w:sz w:val="22"/>
              </w:rPr>
              <w:t>key recovered (~300 traces)</w:t>
            </w:r>
          </w:p>
        </w:tc>
        <w:tc>
          <w:tcPr>
            <w:tcW w:w="2160" w:type="dxa"/>
          </w:tcPr>
          <w:p w14:paraId="56C8051A" w14:textId="77777777" w:rsidR="00A064BA" w:rsidRDefault="004D703E">
            <w:pPr>
              <w:keepNext/>
            </w:pPr>
            <w:r>
              <w:rPr>
                <w:sz w:val="22"/>
              </w:rPr>
              <w:t>fails (noise floor)</w:t>
            </w:r>
          </w:p>
        </w:tc>
        <w:tc>
          <w:tcPr>
            <w:tcW w:w="2160" w:type="dxa"/>
          </w:tcPr>
          <w:p w14:paraId="52789800" w14:textId="77777777" w:rsidR="00A064BA" w:rsidRDefault="004D703E">
            <w:pPr>
              <w:keepNext/>
            </w:pPr>
            <w:r>
              <w:rPr>
                <w:sz w:val="22"/>
              </w:rPr>
              <w:t>TVLA 4.5 -&gt; 2.5 (hw)</w:t>
            </w:r>
          </w:p>
        </w:tc>
      </w:tr>
      <w:tr w:rsidR="00A064BA" w14:paraId="561ABF48" w14:textId="77777777">
        <w:trPr>
          <w:cantSplit/>
        </w:trPr>
        <w:tc>
          <w:tcPr>
            <w:tcW w:w="2160" w:type="dxa"/>
          </w:tcPr>
          <w:p w14:paraId="0ACF55EF" w14:textId="77777777" w:rsidR="00A064BA" w:rsidRDefault="004D703E">
            <w:pPr>
              <w:keepNext/>
            </w:pPr>
            <w:r>
              <w:rPr>
                <w:sz w:val="22"/>
              </w:rPr>
              <w:t>Full ChaCha20 (software model)</w:t>
            </w:r>
          </w:p>
        </w:tc>
        <w:tc>
          <w:tcPr>
            <w:tcW w:w="2160" w:type="dxa"/>
          </w:tcPr>
          <w:p w14:paraId="4F2059E9" w14:textId="77777777" w:rsidR="00A064BA" w:rsidRDefault="004D703E">
            <w:pPr>
              <w:keepNext/>
            </w:pPr>
            <w:r>
              <w:rPr>
                <w:sz w:val="22"/>
              </w:rPr>
              <w:t>256-bit key recovered</w:t>
            </w:r>
          </w:p>
        </w:tc>
        <w:tc>
          <w:tcPr>
            <w:tcW w:w="2160" w:type="dxa"/>
          </w:tcPr>
          <w:p w14:paraId="2726204E" w14:textId="77777777" w:rsidR="00A064BA" w:rsidRDefault="004D703E">
            <w:pPr>
              <w:keepNext/>
            </w:pPr>
            <w:r>
              <w:rPr>
                <w:sz w:val="22"/>
              </w:rPr>
              <w:t>fails under masking</w:t>
            </w:r>
          </w:p>
        </w:tc>
        <w:tc>
          <w:tcPr>
            <w:tcW w:w="2160" w:type="dxa"/>
          </w:tcPr>
          <w:p w14:paraId="7CB20FF2" w14:textId="77777777" w:rsidR="00A064BA" w:rsidRDefault="004D703E">
            <w:pPr>
              <w:keepNext/>
            </w:pPr>
            <w:r>
              <w:rPr>
                <w:sz w:val="22"/>
              </w:rPr>
              <w:t>per-byte correlation</w:t>
            </w:r>
          </w:p>
        </w:tc>
      </w:tr>
      <w:tr w:rsidR="00A064BA" w14:paraId="1A800095" w14:textId="77777777">
        <w:trPr>
          <w:cantSplit/>
        </w:trPr>
        <w:tc>
          <w:tcPr>
            <w:tcW w:w="2160" w:type="dxa"/>
          </w:tcPr>
          <w:p w14:paraId="5B291D79" w14:textId="77777777" w:rsidR="00A064BA" w:rsidRDefault="004D703E">
            <w:pPr>
              <w:keepNext/>
            </w:pPr>
            <w:r>
              <w:rPr>
                <w:sz w:val="22"/>
              </w:rPr>
              <w:t>Timing (software model)</w:t>
            </w:r>
          </w:p>
        </w:tc>
        <w:tc>
          <w:tcPr>
            <w:tcW w:w="2160" w:type="dxa"/>
          </w:tcPr>
          <w:p w14:paraId="535C8F83" w14:textId="77777777" w:rsidR="00A064BA" w:rsidRDefault="004D703E">
            <w:pPr>
              <w:keepNext/>
            </w:pPr>
            <w:r>
              <w:rPr>
                <w:sz w:val="22"/>
              </w:rPr>
              <w:t>3/4 bytes recovered</w:t>
            </w:r>
          </w:p>
        </w:tc>
        <w:tc>
          <w:tcPr>
            <w:tcW w:w="2160" w:type="dxa"/>
          </w:tcPr>
          <w:p w14:paraId="20FA654A" w14:textId="77777777" w:rsidR="00A064BA" w:rsidRDefault="004D703E">
            <w:pPr>
              <w:keepNext/>
            </w:pPr>
            <w:r>
              <w:rPr>
                <w:sz w:val="22"/>
              </w:rPr>
              <w:t>0/4 recovered</w:t>
            </w:r>
          </w:p>
        </w:tc>
        <w:tc>
          <w:tcPr>
            <w:tcW w:w="2160" w:type="dxa"/>
          </w:tcPr>
          <w:p w14:paraId="410C9369" w14:textId="77777777" w:rsidR="00A064BA" w:rsidRDefault="004D703E">
            <w:pPr>
              <w:keepNext/>
            </w:pPr>
            <w:r>
              <w:rPr>
                <w:sz w:val="22"/>
              </w:rPr>
              <w:t>comparison count</w:t>
            </w:r>
          </w:p>
        </w:tc>
      </w:tr>
      <w:tr w:rsidR="00A064BA" w14:paraId="6616C5CF" w14:textId="77777777">
        <w:trPr>
          <w:cantSplit/>
        </w:trPr>
        <w:tc>
          <w:tcPr>
            <w:tcW w:w="2160" w:type="dxa"/>
          </w:tcPr>
          <w:p w14:paraId="3BA31B03" w14:textId="77777777" w:rsidR="00A064BA" w:rsidRDefault="004D703E">
            <w:pPr>
              <w:keepNext/>
            </w:pPr>
            <w:r>
              <w:rPr>
                <w:sz w:val="22"/>
              </w:rPr>
              <w:t>Timing (hardware)</w:t>
            </w:r>
          </w:p>
        </w:tc>
        <w:tc>
          <w:tcPr>
            <w:tcW w:w="2160" w:type="dxa"/>
          </w:tcPr>
          <w:p w14:paraId="7B50157B" w14:textId="77777777" w:rsidR="00A064BA" w:rsidRDefault="004D703E">
            <w:pPr>
              <w:keepNext/>
            </w:pPr>
            <w:r>
              <w:rPr>
                <w:sz w:val="22"/>
              </w:rPr>
              <w:t>not recovered</w:t>
            </w:r>
          </w:p>
        </w:tc>
        <w:tc>
          <w:tcPr>
            <w:tcW w:w="2160" w:type="dxa"/>
          </w:tcPr>
          <w:p w14:paraId="4A551641" w14:textId="77777777" w:rsidR="00A064BA" w:rsidRDefault="004D703E">
            <w:pPr>
              <w:keepNext/>
            </w:pPr>
            <w:r>
              <w:rPr>
                <w:sz w:val="22"/>
              </w:rPr>
              <w:t>n/a</w:t>
            </w:r>
          </w:p>
        </w:tc>
        <w:tc>
          <w:tcPr>
            <w:tcW w:w="2160" w:type="dxa"/>
          </w:tcPr>
          <w:p w14:paraId="3D439E25" w14:textId="77777777" w:rsidR="00A064BA" w:rsidRDefault="004D703E">
            <w:pPr>
              <w:keepNext/>
            </w:pPr>
            <w:r>
              <w:rPr>
                <w:sz w:val="22"/>
              </w:rPr>
              <w:t>below link latency</w:t>
            </w:r>
          </w:p>
        </w:tc>
      </w:tr>
      <w:tr w:rsidR="00A064BA" w14:paraId="6B88D25C" w14:textId="77777777">
        <w:trPr>
          <w:cantSplit/>
        </w:trPr>
        <w:tc>
          <w:tcPr>
            <w:tcW w:w="2160" w:type="dxa"/>
          </w:tcPr>
          <w:p w14:paraId="12AF8446" w14:textId="77777777" w:rsidR="00A064BA" w:rsidRDefault="004D703E">
            <w:pPr>
              <w:keepNext/>
            </w:pPr>
            <w:r>
              <w:rPr>
                <w:sz w:val="22"/>
              </w:rPr>
              <w:t>Replay (hardware)</w:t>
            </w:r>
          </w:p>
        </w:tc>
        <w:tc>
          <w:tcPr>
            <w:tcW w:w="2160" w:type="dxa"/>
          </w:tcPr>
          <w:p w14:paraId="72721E62" w14:textId="77777777" w:rsidR="00A064BA" w:rsidRDefault="004D703E">
            <w:pPr>
              <w:keepNext/>
            </w:pPr>
            <w:r>
              <w:rPr>
                <w:sz w:val="22"/>
              </w:rPr>
              <w:t>replay accepted</w:t>
            </w:r>
          </w:p>
        </w:tc>
        <w:tc>
          <w:tcPr>
            <w:tcW w:w="2160" w:type="dxa"/>
          </w:tcPr>
          <w:p w14:paraId="1F049535" w14:textId="77777777" w:rsidR="00A064BA" w:rsidRDefault="004D703E">
            <w:pPr>
              <w:keepNext/>
            </w:pPr>
            <w:r>
              <w:rPr>
                <w:sz w:val="22"/>
              </w:rPr>
              <w:t>replay rejected</w:t>
            </w:r>
          </w:p>
        </w:tc>
        <w:tc>
          <w:tcPr>
            <w:tcW w:w="2160" w:type="dxa"/>
          </w:tcPr>
          <w:p w14:paraId="0DDCD29F" w14:textId="77777777" w:rsidR="00A064BA" w:rsidRDefault="004D703E">
            <w:pPr>
              <w:keepNext/>
            </w:pPr>
            <w:r>
              <w:rPr>
                <w:sz w:val="22"/>
              </w:rPr>
              <w:t>accept/reject log</w:t>
            </w:r>
          </w:p>
        </w:tc>
      </w:tr>
      <w:tr w:rsidR="00A064BA" w14:paraId="48B51C2B" w14:textId="77777777">
        <w:trPr>
          <w:cantSplit/>
        </w:trPr>
        <w:tc>
          <w:tcPr>
            <w:tcW w:w="2160" w:type="dxa"/>
          </w:tcPr>
          <w:p w14:paraId="7AFB00E4" w14:textId="77777777" w:rsidR="00A064BA" w:rsidRDefault="004D703E">
            <w:pPr>
              <w:keepNext/>
            </w:pPr>
            <w:r>
              <w:rPr>
                <w:sz w:val="22"/>
              </w:rPr>
              <w:t>Kyber coefficient CPA (hardware)</w:t>
            </w:r>
          </w:p>
        </w:tc>
        <w:tc>
          <w:tcPr>
            <w:tcW w:w="2160" w:type="dxa"/>
          </w:tcPr>
          <w:p w14:paraId="0A5E1335" w14:textId="77777777" w:rsidR="00A064BA" w:rsidRDefault="004D703E">
            <w:pPr>
              <w:keepNext/>
            </w:pPr>
            <w:r>
              <w:rPr>
                <w:sz w:val="22"/>
              </w:rPr>
              <w:t>coefficient recovered</w:t>
            </w:r>
          </w:p>
        </w:tc>
        <w:tc>
          <w:tcPr>
            <w:tcW w:w="2160" w:type="dxa"/>
          </w:tcPr>
          <w:p w14:paraId="56138CC7" w14:textId="77777777" w:rsidR="00A064BA" w:rsidRDefault="004D703E">
            <w:pPr>
              <w:keepNext/>
            </w:pPr>
            <w:r>
              <w:rPr>
                <w:sz w:val="22"/>
              </w:rPr>
              <w:t>masking ineffective on hw; fails in model</w:t>
            </w:r>
          </w:p>
        </w:tc>
        <w:tc>
          <w:tcPr>
            <w:tcW w:w="2160" w:type="dxa"/>
          </w:tcPr>
          <w:p w14:paraId="470C94CB" w14:textId="77777777" w:rsidR="00A064BA" w:rsidRDefault="004D703E">
            <w:pPr>
              <w:keepNext/>
            </w:pPr>
            <w:r>
              <w:rPr>
                <w:sz w:val="22"/>
              </w:rPr>
              <w:t>hw TVLA 6.8 -&gt; 6.5; corr 0.20</w:t>
            </w:r>
          </w:p>
        </w:tc>
      </w:tr>
      <w:tr w:rsidR="00A064BA" w14:paraId="5D04CDAB" w14:textId="77777777">
        <w:trPr>
          <w:cantSplit/>
        </w:trPr>
        <w:tc>
          <w:tcPr>
            <w:tcW w:w="2160" w:type="dxa"/>
          </w:tcPr>
          <w:p w14:paraId="67067117" w14:textId="77777777" w:rsidR="00A064BA" w:rsidRDefault="004D703E">
            <w:r>
              <w:rPr>
                <w:sz w:val="22"/>
              </w:rPr>
              <w:t>Probing (any)</w:t>
            </w:r>
          </w:p>
        </w:tc>
        <w:tc>
          <w:tcPr>
            <w:tcW w:w="2160" w:type="dxa"/>
          </w:tcPr>
          <w:p w14:paraId="7D2D6687" w14:textId="77777777" w:rsidR="00A064BA" w:rsidRDefault="004D703E">
            <w:r>
              <w:rPr>
                <w:sz w:val="22"/>
              </w:rPr>
              <w:t>trace collection proceeds</w:t>
            </w:r>
          </w:p>
        </w:tc>
        <w:tc>
          <w:tcPr>
            <w:tcW w:w="2160" w:type="dxa"/>
          </w:tcPr>
          <w:p w14:paraId="51C34DD1" w14:textId="77777777" w:rsidR="00A064BA" w:rsidRDefault="004D703E">
            <w:r>
              <w:rPr>
                <w:sz w:val="22"/>
              </w:rPr>
              <w:t>detected in 10 requests</w:t>
            </w:r>
          </w:p>
        </w:tc>
        <w:tc>
          <w:tcPr>
            <w:tcW w:w="2160" w:type="dxa"/>
          </w:tcPr>
          <w:p w14:paraId="4C8D1FAB" w14:textId="77777777" w:rsidR="00A064BA" w:rsidRDefault="004D703E">
            <w:r>
              <w:rPr>
                <w:sz w:val="22"/>
              </w:rPr>
              <w:t>0% false positives</w:t>
            </w:r>
          </w:p>
        </w:tc>
      </w:tr>
    </w:tbl>
    <w:p w14:paraId="1C52FE34" w14:textId="77777777" w:rsidR="00A064BA" w:rsidRDefault="00A064BA"/>
    <w:p w14:paraId="36EEC5A4" w14:textId="77777777" w:rsidR="00A064BA" w:rsidRDefault="004D703E">
      <w:pPr>
        <w:pStyle w:val="Heading1"/>
        <w:pageBreakBefore/>
        <w:jc w:val="center"/>
      </w:pPr>
      <w:bookmarkStart w:id="52" w:name="_Toc243342771"/>
      <w:r>
        <w:rPr>
          <w:rFonts w:ascii="Times New Roman" w:hAnsi="Times New Roman"/>
          <w:color w:val="000000"/>
          <w:sz w:val="32"/>
        </w:rPr>
        <w:lastRenderedPageBreak/>
        <w:t>CHAPTER 6</w:t>
      </w:r>
      <w:bookmarkEnd w:id="52"/>
    </w:p>
    <w:p w14:paraId="0120F9A0" w14:textId="77777777" w:rsidR="00A064BA" w:rsidRDefault="004D703E">
      <w:pPr>
        <w:spacing w:after="280"/>
        <w:jc w:val="center"/>
      </w:pPr>
      <w:r>
        <w:rPr>
          <w:b/>
          <w:sz w:val="32"/>
        </w:rPr>
        <w:t>CONCLUSION AND FUTURE WORK</w:t>
      </w:r>
    </w:p>
    <w:p w14:paraId="691528D1" w14:textId="77777777" w:rsidR="00A064BA" w:rsidRDefault="004D703E">
      <w:pPr>
        <w:pStyle w:val="Heading2"/>
      </w:pPr>
      <w:bookmarkStart w:id="53" w:name="_Toc243342772"/>
      <w:r>
        <w:rPr>
          <w:rFonts w:ascii="Times New Roman" w:hAnsi="Times New Roman"/>
          <w:color w:val="000000"/>
          <w:sz w:val="28"/>
        </w:rPr>
        <w:t>6.1  CONCLUSION</w:t>
      </w:r>
      <w:bookmarkEnd w:id="53"/>
    </w:p>
    <w:p w14:paraId="6BCBD4E2" w14:textId="77777777" w:rsidR="00A064BA" w:rsidRDefault="004D703E">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05B2CA2E" w14:textId="77777777" w:rsidR="00A064BA" w:rsidRDefault="004D703E">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370305BA" w14:textId="77777777" w:rsidR="00A064BA" w:rsidRDefault="004D703E">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09FF8132" w14:textId="77777777" w:rsidR="00A064BA" w:rsidRDefault="004D703E">
      <w:pPr>
        <w:pStyle w:val="Heading2"/>
      </w:pPr>
      <w:bookmarkStart w:id="54" w:name="_Toc243342773"/>
      <w:r>
        <w:rPr>
          <w:rFonts w:ascii="Times New Roman" w:hAnsi="Times New Roman"/>
          <w:color w:val="000000"/>
          <w:sz w:val="28"/>
        </w:rPr>
        <w:t>6.2  FUTURE WORK</w:t>
      </w:r>
      <w:bookmarkEnd w:id="54"/>
    </w:p>
    <w:p w14:paraId="2A0C1FBA" w14:textId="77777777" w:rsidR="00A064BA" w:rsidRDefault="004D703E">
      <w:pPr>
        <w:spacing w:after="160"/>
        <w:jc w:val="both"/>
      </w:pPr>
      <w:r>
        <w:t>Several extensions would deepen and broaden the present work. The most immediate concerns the measurement instrument: acquiring traces with a high-bandwidth oscilloscope would permit single-shot rather than amplified power analysis and so strengthen the external validity of the hardware results, and a direct, device-side measurement of the authentication response latency - taken with a logic analyser or an input/output-pin timer rather than across the serial command link - would realise the timing attack on</w:t>
      </w:r>
      <w:r>
        <w:t xml:space="preserve"> hardware without the link latency that masks the signal in the present apparatus. Closer to the cryptography, the full physical recovery of all eight key words on </w:t>
      </w:r>
      <w:r>
        <w:lastRenderedPageBreak/>
        <w:t>hardware, using chosen-nonce collection across every column of the first round, would carry the single-word result through to a complete key, and the Kyber masking that was found ineffective on the device invites a firmware correction - re-randomising the mask within the measured window, or adopting an arithmetic rather than a Boolean share for t</w:t>
      </w:r>
      <w:r>
        <w:t>he modular product - verified by a second-order leakage assessment.</w:t>
      </w:r>
    </w:p>
    <w:p w14:paraId="2E29DDC4" w14:textId="77777777" w:rsidR="00A064BA" w:rsidRDefault="004D703E">
      <w:pPr>
        <w:spacing w:after="160"/>
        <w:jc w:val="both"/>
      </w:pPr>
      <w:r>
        <w:t>Beyond these, a complete on-device implementation of the CRYSTALS-Kyber key-encapsulation mechanism, together with a second-order attack against its masked implementation, would extend the post-quantum evaluation from a single leaking operation to the whole scheme. The framework could also be widened to new channels and adversaries: the electromagnetic side channel as a non-contact alternative to the power channel, fault injection as an active attack, and profiled template attacks that exploit a cloned devi</w:t>
      </w:r>
      <w:r>
        <w:t>ce to recover the key from very few traces of the target. Finally, extending the testbed to a production-representative industrial controller and its real communication protocols would move the methodology from a representative device towards a deployed cyber-physical system.</w:t>
      </w:r>
    </w:p>
    <w:p w14:paraId="172D6EB7" w14:textId="77777777" w:rsidR="00A064BA" w:rsidRDefault="004D703E">
      <w:r>
        <w:br w:type="page"/>
      </w:r>
    </w:p>
    <w:p w14:paraId="44FD1309" w14:textId="77777777" w:rsidR="00A064BA" w:rsidRDefault="004D703E">
      <w:pPr>
        <w:pStyle w:val="Heading1"/>
        <w:jc w:val="center"/>
      </w:pPr>
      <w:bookmarkStart w:id="55" w:name="_Toc243342774"/>
      <w:r>
        <w:rPr>
          <w:rFonts w:ascii="Times New Roman" w:hAnsi="Times New Roman"/>
          <w:color w:val="000000"/>
          <w:sz w:val="32"/>
        </w:rPr>
        <w:lastRenderedPageBreak/>
        <w:t>REFERENCES</w:t>
      </w:r>
      <w:bookmarkEnd w:id="55"/>
    </w:p>
    <w:p w14:paraId="3BD00EB8" w14:textId="77777777" w:rsidR="00A064BA" w:rsidRDefault="00A064BA">
      <w:pPr>
        <w:spacing w:after="160"/>
      </w:pPr>
    </w:p>
    <w:p w14:paraId="37D18981" w14:textId="77777777" w:rsidR="00A064BA" w:rsidRDefault="004D703E">
      <w:pPr>
        <w:spacing w:after="160"/>
        <w:ind w:left="720" w:hanging="720"/>
        <w:jc w:val="both"/>
      </w:pPr>
      <w:r>
        <w:t>Bernstein, D. J. (2008). ChaCha, a variant of Salsa20. Workshop Record of the State of the Art in Stream Ciphers (SASC 2008).</w:t>
      </w:r>
    </w:p>
    <w:p w14:paraId="7C94D979" w14:textId="77777777" w:rsidR="00A064BA" w:rsidRDefault="004D703E">
      <w:pPr>
        <w:spacing w:after="160"/>
        <w:ind w:left="720" w:hanging="720"/>
        <w:jc w:val="both"/>
      </w:pPr>
      <w:r>
        <w:t>Bos, J., Ducas, L., Kiltz, E., Lepoint, T., Lyubashevsky, V., Schanck, J. M., Schwabe, P., Seiler, G., &amp; Stehlé, D. (2018). CRYSTALS-Kyber: A CCA-secure module-lattice-based KEM. IEEE European Symposium on Security and Privacy (EuroS&amp;P), 353–367.</w:t>
      </w:r>
    </w:p>
    <w:p w14:paraId="7567FF53" w14:textId="77777777" w:rsidR="00A064BA" w:rsidRDefault="004D703E">
      <w:pPr>
        <w:spacing w:after="160"/>
        <w:ind w:left="720" w:hanging="720"/>
        <w:jc w:val="both"/>
      </w:pPr>
      <w:r>
        <w:t>Brier, E., Clavier, C., &amp; Olivier, F. (2004). Correlation power analysis with a leakage model. Cryptographic Hardware and Embedded Systems – CHES 2004, 16–29. Springer.</w:t>
      </w:r>
    </w:p>
    <w:p w14:paraId="31BB0379" w14:textId="77777777" w:rsidR="00A064BA" w:rsidRDefault="004D703E">
      <w:pPr>
        <w:spacing w:after="160"/>
        <w:ind w:left="720" w:hanging="720"/>
        <w:jc w:val="both"/>
      </w:pPr>
      <w:r>
        <w:t>Chari, S., Rao, J. R., &amp; Rohatgi, P. (2002). Template attacks. Cryptographic Hardware and Embedded Systems – CHES 2002, 13–28. Springer.</w:t>
      </w:r>
    </w:p>
    <w:p w14:paraId="6E80F738" w14:textId="77777777" w:rsidR="00A064BA" w:rsidRDefault="004D703E">
      <w:pPr>
        <w:spacing w:after="160"/>
        <w:ind w:left="720" w:hanging="720"/>
        <w:jc w:val="both"/>
      </w:pPr>
      <w:r>
        <w:t>Coron, J.-S., &amp; Kizhvatov, I. (2009). An efficient method for random delay generation in embedded software. Cryptographic Hardware and Embedded Systems – CHES 2009, 156–170. Springer.</w:t>
      </w:r>
    </w:p>
    <w:p w14:paraId="64991D5F" w14:textId="77777777" w:rsidR="00A064BA" w:rsidRDefault="004D703E">
      <w:pPr>
        <w:spacing w:after="160"/>
        <w:ind w:left="720" w:hanging="720"/>
        <w:jc w:val="both"/>
      </w:pPr>
      <w:r>
        <w:t>Espressif Systems. (2023). ESP32-S3 technical reference manual. Espressif Systems.</w:t>
      </w:r>
    </w:p>
    <w:p w14:paraId="6108B36E" w14:textId="77777777" w:rsidR="00A064BA" w:rsidRDefault="004D703E">
      <w:pPr>
        <w:spacing w:after="160"/>
        <w:ind w:left="720" w:hanging="720"/>
        <w:jc w:val="both"/>
      </w:pPr>
      <w:r>
        <w:t>Goodwill, G., Jun, B., Jaffe, J., &amp; Rohatgi, P. (2011). A testing methodology for side-channel resistance validation. NIST Non-Invasive Attack Testing Workshop.</w:t>
      </w:r>
    </w:p>
    <w:p w14:paraId="25D86EB6" w14:textId="77777777" w:rsidR="00A064BA" w:rsidRDefault="004D703E">
      <w:pPr>
        <w:spacing w:after="160"/>
        <w:ind w:left="720" w:hanging="720"/>
        <w:jc w:val="both"/>
      </w:pPr>
      <w:r>
        <w:t>Kocher, P. C. (1996). Timing attacks on implementations of Diffie-Hellman, RSA, DSS, and other systems. Advances in Cryptology – CRYPTO ’96, 104–113. Springer.</w:t>
      </w:r>
    </w:p>
    <w:p w14:paraId="7B1BF73B" w14:textId="77777777" w:rsidR="00A064BA" w:rsidRDefault="004D703E">
      <w:pPr>
        <w:spacing w:after="160"/>
        <w:ind w:left="720" w:hanging="720"/>
        <w:jc w:val="both"/>
      </w:pPr>
      <w:r>
        <w:t>Kocher, P., Jaffe, J., &amp; Jun, B. (1999). Differential power analysis. Advances in Cryptology – CRYPTO ’99, 388–397. Springer.</w:t>
      </w:r>
    </w:p>
    <w:p w14:paraId="7AE89EB2" w14:textId="77777777" w:rsidR="00A064BA" w:rsidRDefault="004D703E">
      <w:pPr>
        <w:spacing w:after="160"/>
        <w:ind w:left="720" w:hanging="720"/>
        <w:jc w:val="both"/>
      </w:pPr>
      <w:r>
        <w:t>Liu, F. T., Ting, K. M., &amp; Zhou, Z.-H. (2008). Isolation forest. IEEE International Conference on Data Mining (ICDM), 413–422.</w:t>
      </w:r>
    </w:p>
    <w:p w14:paraId="491D1411" w14:textId="77777777" w:rsidR="00A064BA" w:rsidRDefault="004D703E">
      <w:pPr>
        <w:spacing w:after="160"/>
        <w:ind w:left="720" w:hanging="720"/>
        <w:jc w:val="both"/>
      </w:pPr>
      <w:r>
        <w:t>Mangard, S. (2004). Hardware countermeasures against DPA – A statistical analysis of their effectiveness. Topics in Cryptology – CT-RSA 2004, 222–235. Springer.</w:t>
      </w:r>
    </w:p>
    <w:p w14:paraId="7B979E53" w14:textId="77777777" w:rsidR="00A064BA" w:rsidRDefault="004D703E">
      <w:pPr>
        <w:spacing w:after="160"/>
        <w:ind w:left="720" w:hanging="720"/>
        <w:jc w:val="both"/>
      </w:pPr>
      <w:r>
        <w:lastRenderedPageBreak/>
        <w:t>Mangard, S., Oswald, E., &amp; Popp, T. (2007). Power analysis attacks: Revealing the secrets of smart cards. Springer.</w:t>
      </w:r>
    </w:p>
    <w:p w14:paraId="02A1C14E" w14:textId="77777777" w:rsidR="00A064BA" w:rsidRDefault="004D703E">
      <w:pPr>
        <w:spacing w:after="160"/>
        <w:ind w:left="720" w:hanging="720"/>
        <w:jc w:val="both"/>
      </w:pPr>
      <w:r>
        <w:t>National Institute of Standards and Technology. (2024). Module-lattice-based key-encapsulation mechanism standard (FIPS 203). U.S. Department of Commerce.</w:t>
      </w:r>
    </w:p>
    <w:p w14:paraId="12817739" w14:textId="77777777" w:rsidR="00A064BA" w:rsidRDefault="004D703E">
      <w:pPr>
        <w:spacing w:after="160"/>
        <w:ind w:left="720" w:hanging="720"/>
        <w:jc w:val="both"/>
      </w:pPr>
      <w:r>
        <w:t>Nir, Y., &amp; Langley, A. (2018). ChaCha20 and Poly1305 for IETF protocols (RFC 8439). Internet Engineering Task Force.</w:t>
      </w:r>
    </w:p>
    <w:p w14:paraId="0BC78DCB" w14:textId="77777777" w:rsidR="00A064BA" w:rsidRDefault="004D703E">
      <w:pPr>
        <w:spacing w:after="160"/>
        <w:ind w:left="720" w:hanging="720"/>
        <w:jc w:val="both"/>
      </w:pPr>
      <w:r>
        <w:t>Pessl, P., &amp; Primas, R. (2019). More practical single-trace attacks on the number theoretic transform. Progress in Cryptology – LATINCRYPT 2019, 130–149. Springer.</w:t>
      </w:r>
    </w:p>
    <w:p w14:paraId="01976530" w14:textId="77777777" w:rsidR="00A064BA" w:rsidRDefault="004D703E">
      <w:pPr>
        <w:spacing w:after="160"/>
        <w:ind w:left="720" w:hanging="720"/>
        <w:jc w:val="both"/>
      </w:pPr>
      <w:r>
        <w:t>Primas, R., Pessl, P., &amp; Mangard, S. (2017). Single-trace side-channel attacks on masked lattice-based encryption. Cryptographic Hardware and Embedded Systems – CHES 2017, 513–533. Springer.</w:t>
      </w:r>
    </w:p>
    <w:p w14:paraId="28119E02" w14:textId="77777777" w:rsidR="00A064BA" w:rsidRDefault="004D703E">
      <w:pPr>
        <w:spacing w:after="160"/>
        <w:ind w:left="720" w:hanging="720"/>
        <w:jc w:val="both"/>
      </w:pPr>
      <w:r>
        <w:t>Ravi, P., Chattopadhyay, A., D’Anvers, J.-P., &amp; Baksi, A. (2023). Side-channel and fault-injection attacks over lattice-based post-quantum schemes: A survey. ACM Transactions on Embedded Computing Systems.</w:t>
      </w:r>
    </w:p>
    <w:p w14:paraId="46E775B7" w14:textId="77777777" w:rsidR="00A064BA" w:rsidRDefault="004D703E">
      <w:pPr>
        <w:spacing w:after="160"/>
        <w:ind w:left="720" w:hanging="720"/>
        <w:jc w:val="both"/>
      </w:pPr>
      <w:r>
        <w:t>Schneier, B. (2015). Applied cryptography: Protocols, algorithms, and source code in C (20th anniversary ed.). Wiley.</w:t>
      </w:r>
    </w:p>
    <w:p w14:paraId="389BBB4B" w14:textId="77777777" w:rsidR="00A064BA" w:rsidRDefault="004D703E">
      <w:pPr>
        <w:spacing w:after="160"/>
        <w:ind w:left="720" w:hanging="720"/>
        <w:jc w:val="both"/>
      </w:pPr>
      <w:r>
        <w:t>Standaert, F.-X., Malkin, T. G., &amp; Yung, M. (2009). A unified framework for the analysis of side-channel key recovery attacks. Advances in Cryptology – EUROCRYPT 2009, 443–461. Springer.</w:t>
      </w:r>
    </w:p>
    <w:p w14:paraId="496D0B41" w14:textId="77777777" w:rsidR="00A064BA" w:rsidRDefault="004D703E">
      <w:pPr>
        <w:spacing w:after="160"/>
        <w:ind w:left="720" w:hanging="720"/>
        <w:jc w:val="both"/>
      </w:pPr>
      <w:r>
        <w:t>Texas Instruments. (2018). ADS1115 ultra-small, low-power, 16-bit analog-to-digital converter datasheet. Texas Instruments.</w:t>
      </w:r>
    </w:p>
    <w:p w14:paraId="7755A2BD" w14:textId="77777777" w:rsidR="00A064BA" w:rsidRDefault="004D703E">
      <w:r>
        <w:br w:type="page"/>
      </w:r>
    </w:p>
    <w:p w14:paraId="2B511C9B" w14:textId="77777777" w:rsidR="00A064BA" w:rsidRDefault="004D703E">
      <w:pPr>
        <w:pStyle w:val="Heading1"/>
        <w:jc w:val="center"/>
      </w:pPr>
      <w:bookmarkStart w:id="56" w:name="_Toc243342775"/>
      <w:r>
        <w:rPr>
          <w:rFonts w:ascii="Times New Roman" w:hAnsi="Times New Roman"/>
          <w:color w:val="000000"/>
          <w:sz w:val="32"/>
        </w:rPr>
        <w:lastRenderedPageBreak/>
        <w:t>APPENDIX</w:t>
      </w:r>
      <w:bookmarkEnd w:id="56"/>
    </w:p>
    <w:p w14:paraId="61C3282B" w14:textId="77777777" w:rsidR="00A064BA" w:rsidRDefault="004D703E">
      <w:pPr>
        <w:pStyle w:val="Heading2"/>
      </w:pPr>
      <w:bookmarkStart w:id="57" w:name="_Toc243342776"/>
      <w:r>
        <w:rPr>
          <w:rFonts w:ascii="Times New Roman" w:hAnsi="Times New Roman"/>
          <w:color w:val="000000"/>
          <w:sz w:val="28"/>
        </w:rPr>
        <w:t>APPENDIX 1  SOURCE CODE ORGANISATION</w:t>
      </w:r>
      <w:bookmarkEnd w:id="57"/>
    </w:p>
    <w:p w14:paraId="16E8ECDD" w14:textId="77777777" w:rsidR="00A064BA" w:rsidRDefault="004D703E">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00D39BB4" w14:textId="77777777" w:rsidR="00A064BA" w:rsidRDefault="004D703E">
      <w:pPr>
        <w:pStyle w:val="Heading2"/>
      </w:pPr>
      <w:bookmarkStart w:id="58" w:name="_Toc243342777"/>
      <w:r>
        <w:rPr>
          <w:rFonts w:ascii="Times New Roman" w:hAnsi="Times New Roman"/>
          <w:color w:val="000000"/>
          <w:sz w:val="28"/>
        </w:rPr>
        <w:t>APPENDIX 2  CORRELATION COMPUTATION</w:t>
      </w:r>
      <w:bookmarkEnd w:id="58"/>
    </w:p>
    <w:p w14:paraId="5108EB75" w14:textId="77777777" w:rsidR="00A064BA" w:rsidRDefault="004D703E">
      <w:pPr>
        <w:spacing w:after="0" w:line="240" w:lineRule="auto"/>
      </w:pPr>
      <w:r>
        <w:rPr>
          <w:rFonts w:ascii="Consolas" w:hAnsi="Consolas"/>
          <w:sz w:val="19"/>
        </w:rPr>
        <w:t>def correlation_matrix(hypotheses, traces):</w:t>
      </w:r>
    </w:p>
    <w:p w14:paraId="5E3DC1A4" w14:textId="77777777" w:rsidR="00A064BA" w:rsidRDefault="004D703E">
      <w:pPr>
        <w:spacing w:after="0" w:line="240" w:lineRule="auto"/>
      </w:pPr>
      <w:r>
        <w:rPr>
          <w:rFonts w:ascii="Consolas" w:hAnsi="Consolas"/>
          <w:sz w:val="19"/>
        </w:rPr>
        <w:t xml:space="preserve">    h = hypotheses - hypotheses.mean(axis=0, keepdims=True)</w:t>
      </w:r>
    </w:p>
    <w:p w14:paraId="023AA997" w14:textId="77777777" w:rsidR="00A064BA" w:rsidRDefault="004D703E">
      <w:pPr>
        <w:spacing w:after="0" w:line="240" w:lineRule="auto"/>
      </w:pPr>
      <w:r>
        <w:rPr>
          <w:rFonts w:ascii="Consolas" w:hAnsi="Consolas"/>
          <w:sz w:val="19"/>
        </w:rPr>
        <w:t xml:space="preserve">    t = traces - traces.mean(axis=0, keepdims=True)</w:t>
      </w:r>
    </w:p>
    <w:p w14:paraId="1F88C6BF" w14:textId="77777777" w:rsidR="00A064BA" w:rsidRDefault="004D703E">
      <w:pPr>
        <w:spacing w:after="0" w:line="240" w:lineRule="auto"/>
      </w:pPr>
      <w:r>
        <w:rPr>
          <w:rFonts w:ascii="Consolas" w:hAnsi="Consolas"/>
          <w:sz w:val="19"/>
        </w:rPr>
        <w:t xml:space="preserve">    num = h.T @ t</w:t>
      </w:r>
    </w:p>
    <w:p w14:paraId="5D3D4C67" w14:textId="77777777" w:rsidR="00A064BA" w:rsidRDefault="004D703E">
      <w:pPr>
        <w:spacing w:after="0" w:line="240" w:lineRule="auto"/>
      </w:pPr>
      <w:r>
        <w:rPr>
          <w:rFonts w:ascii="Consolas" w:hAnsi="Consolas"/>
          <w:sz w:val="19"/>
        </w:rPr>
        <w:t xml:space="preserve">    denom = np.outer(np.sqrt((h**2).sum(0)), np.sqrt((t**2).sum(0)))</w:t>
      </w:r>
    </w:p>
    <w:p w14:paraId="13A8F30C" w14:textId="77777777" w:rsidR="00A064BA" w:rsidRDefault="004D703E">
      <w:pPr>
        <w:spacing w:after="0" w:line="240" w:lineRule="auto"/>
      </w:pPr>
      <w:r>
        <w:rPr>
          <w:rFonts w:ascii="Consolas" w:hAnsi="Consolas"/>
          <w:sz w:val="19"/>
        </w:rPr>
        <w:t xml:space="preserve">    denom[denom == 0] = 1e-12</w:t>
      </w:r>
    </w:p>
    <w:p w14:paraId="5380CEDA" w14:textId="77777777" w:rsidR="00A064BA" w:rsidRDefault="004D703E">
      <w:pPr>
        <w:spacing w:after="0" w:line="240" w:lineRule="auto"/>
      </w:pPr>
      <w:r>
        <w:rPr>
          <w:rFonts w:ascii="Consolas" w:hAnsi="Consolas"/>
          <w:sz w:val="19"/>
        </w:rPr>
        <w:t xml:space="preserve">    return num / denom</w:t>
      </w:r>
    </w:p>
    <w:p w14:paraId="0F8C6394" w14:textId="77777777" w:rsidR="00A064BA" w:rsidRDefault="00A064BA">
      <w:pPr>
        <w:spacing w:after="160"/>
      </w:pPr>
    </w:p>
    <w:p w14:paraId="17D4EB33" w14:textId="77777777" w:rsidR="00A064BA" w:rsidRDefault="004D703E">
      <w:pPr>
        <w:pStyle w:val="Heading2"/>
      </w:pPr>
      <w:bookmarkStart w:id="59" w:name="_Toc243342778"/>
      <w:r>
        <w:rPr>
          <w:rFonts w:ascii="Times New Roman" w:hAnsi="Times New Roman"/>
          <w:color w:val="000000"/>
          <w:sz w:val="28"/>
        </w:rPr>
        <w:t>APPENDIX 3  FULL KEY RECOVERY ACROSS COLUMNS</w:t>
      </w:r>
      <w:bookmarkEnd w:id="59"/>
    </w:p>
    <w:p w14:paraId="5E4FD379" w14:textId="77777777" w:rsidR="00A064BA" w:rsidRDefault="004D703E">
      <w:pPr>
        <w:spacing w:after="0" w:line="240" w:lineRule="auto"/>
      </w:pPr>
      <w:r>
        <w:rPr>
          <w:rFonts w:ascii="Consolas" w:hAnsi="Consolas"/>
          <w:sz w:val="19"/>
        </w:rPr>
        <w:t>def recover_full_key(key, n_traces):</w:t>
      </w:r>
    </w:p>
    <w:p w14:paraId="3770C1E4" w14:textId="77777777" w:rsidR="00A064BA" w:rsidRDefault="004D703E">
      <w:pPr>
        <w:spacing w:after="0" w:line="240" w:lineRule="auto"/>
      </w:pPr>
      <w:r>
        <w:rPr>
          <w:rFonts w:ascii="Consolas" w:hAnsi="Consolas"/>
          <w:sz w:val="19"/>
        </w:rPr>
        <w:t xml:space="preserve">    recovered = [None] * 8</w:t>
      </w:r>
    </w:p>
    <w:p w14:paraId="7BCB281C" w14:textId="77777777" w:rsidR="00A064BA" w:rsidRDefault="004D703E">
      <w:pPr>
        <w:spacing w:after="0" w:line="240" w:lineRule="auto"/>
      </w:pPr>
      <w:r>
        <w:rPr>
          <w:rFonts w:ascii="Consolas" w:hAnsi="Consolas"/>
          <w:sz w:val="19"/>
        </w:rPr>
        <w:t xml:space="preserve">    for col in range(4):</w:t>
      </w:r>
    </w:p>
    <w:p w14:paraId="3BCEA3AC" w14:textId="77777777" w:rsidR="00A064BA" w:rsidRDefault="004D703E">
      <w:pPr>
        <w:spacing w:after="0" w:line="240" w:lineRule="auto"/>
      </w:pPr>
      <w:r>
        <w:rPr>
          <w:rFonts w:ascii="Consolas" w:hAnsi="Consolas"/>
          <w:sz w:val="19"/>
        </w:rPr>
        <w:t xml:space="preserve">        x, traces = simulate_column(key[col], key[col+4], CONSTANTS[col], n_traces)</w:t>
      </w:r>
    </w:p>
    <w:p w14:paraId="0169CDBD" w14:textId="77777777" w:rsidR="00A064BA" w:rsidRDefault="004D703E">
      <w:pPr>
        <w:spacing w:after="0" w:line="240" w:lineRule="auto"/>
      </w:pPr>
      <w:r>
        <w:rPr>
          <w:rFonts w:ascii="Consolas" w:hAnsi="Consolas"/>
          <w:sz w:val="19"/>
        </w:rPr>
        <w:t xml:space="preserve">        lo, hi = recover_column(x, traces, CONSTANTS[col])</w:t>
      </w:r>
    </w:p>
    <w:p w14:paraId="53066D61" w14:textId="77777777" w:rsidR="00A064BA" w:rsidRDefault="004D703E">
      <w:pPr>
        <w:spacing w:after="0" w:line="240" w:lineRule="auto"/>
      </w:pPr>
      <w:r>
        <w:rPr>
          <w:rFonts w:ascii="Consolas" w:hAnsi="Consolas"/>
          <w:sz w:val="19"/>
        </w:rPr>
        <w:t xml:space="preserve">        recovered[col], recovered[col+4] = lo, hi</w:t>
      </w:r>
    </w:p>
    <w:p w14:paraId="389EF20A" w14:textId="77777777" w:rsidR="00A064BA" w:rsidRDefault="004D703E">
      <w:pPr>
        <w:spacing w:after="0" w:line="240" w:lineRule="auto"/>
      </w:pPr>
      <w:r>
        <w:rPr>
          <w:rFonts w:ascii="Consolas" w:hAnsi="Consolas"/>
          <w:sz w:val="19"/>
        </w:rPr>
        <w:t xml:space="preserve">    return recovered   # all eight key words</w:t>
      </w:r>
    </w:p>
    <w:p w14:paraId="44B839BB" w14:textId="77777777" w:rsidR="00A064BA" w:rsidRDefault="00A064BA">
      <w:pPr>
        <w:spacing w:after="160"/>
      </w:pPr>
    </w:p>
    <w:p w14:paraId="6A8B9B70" w14:textId="77777777" w:rsidR="00A064BA" w:rsidRDefault="004D703E">
      <w:pPr>
        <w:pStyle w:val="Heading2"/>
      </w:pPr>
      <w:bookmarkStart w:id="60" w:name="_Toc243342779"/>
      <w:r>
        <w:rPr>
          <w:rFonts w:ascii="Times New Roman" w:hAnsi="Times New Roman"/>
          <w:color w:val="000000"/>
          <w:sz w:val="28"/>
        </w:rPr>
        <w:lastRenderedPageBreak/>
        <w:t>APPENDIX 4  LEAKAGE ASSESSMENT (TVLA)</w:t>
      </w:r>
      <w:bookmarkEnd w:id="60"/>
    </w:p>
    <w:p w14:paraId="08D71618" w14:textId="77777777" w:rsidR="00A064BA" w:rsidRDefault="004D703E">
      <w:pPr>
        <w:spacing w:after="0" w:line="240" w:lineRule="auto"/>
      </w:pPr>
      <w:r>
        <w:rPr>
          <w:rFonts w:ascii="Consolas" w:hAnsi="Consolas"/>
          <w:sz w:val="19"/>
        </w:rPr>
        <w:t>def welch_t(a, b):</w:t>
      </w:r>
    </w:p>
    <w:p w14:paraId="3E775A9B" w14:textId="77777777" w:rsidR="00A064BA" w:rsidRDefault="004D703E">
      <w:pPr>
        <w:spacing w:after="0" w:line="240" w:lineRule="auto"/>
      </w:pPr>
      <w:r>
        <w:rPr>
          <w:rFonts w:ascii="Consolas" w:hAnsi="Consolas"/>
          <w:sz w:val="19"/>
        </w:rPr>
        <w:t xml:space="preserve">    ma, mb = a.mean(0), b.mean(0)</w:t>
      </w:r>
    </w:p>
    <w:p w14:paraId="03DBB584" w14:textId="77777777" w:rsidR="00A064BA" w:rsidRDefault="004D703E">
      <w:pPr>
        <w:spacing w:after="0" w:line="240" w:lineRule="auto"/>
      </w:pPr>
      <w:r>
        <w:rPr>
          <w:rFonts w:ascii="Consolas" w:hAnsi="Consolas"/>
          <w:sz w:val="19"/>
        </w:rPr>
        <w:t xml:space="preserve">    va, vb = a.var(0, ddof=1), b.var(0, ddof=1)</w:t>
      </w:r>
    </w:p>
    <w:p w14:paraId="1ECF4E30" w14:textId="77777777" w:rsidR="00A064BA" w:rsidRDefault="004D703E">
      <w:pPr>
        <w:spacing w:after="0" w:line="240" w:lineRule="auto"/>
      </w:pPr>
      <w:r>
        <w:rPr>
          <w:rFonts w:ascii="Consolas" w:hAnsi="Consolas"/>
          <w:sz w:val="19"/>
        </w:rPr>
        <w:t xml:space="preserve">    denom = np.sqrt(va/a.shape[0] + vb/b.shape[0])</w:t>
      </w:r>
    </w:p>
    <w:p w14:paraId="11F75AFC" w14:textId="77777777" w:rsidR="00A064BA" w:rsidRDefault="004D703E">
      <w:pPr>
        <w:spacing w:after="0" w:line="240" w:lineRule="auto"/>
      </w:pPr>
      <w:r>
        <w:rPr>
          <w:rFonts w:ascii="Consolas" w:hAnsi="Consolas"/>
          <w:sz w:val="19"/>
        </w:rPr>
        <w:t xml:space="preserve">    denom[denom == 0] = 1e-12</w:t>
      </w:r>
    </w:p>
    <w:p w14:paraId="596A3D54" w14:textId="77777777" w:rsidR="00A064BA" w:rsidRDefault="004D703E">
      <w:pPr>
        <w:spacing w:after="0" w:line="240" w:lineRule="auto"/>
      </w:pPr>
      <w:r>
        <w:rPr>
          <w:rFonts w:ascii="Consolas" w:hAnsi="Consolas"/>
          <w:sz w:val="19"/>
        </w:rPr>
        <w:t xml:space="preserve">    return (ma - mb) / denom          # |t| &gt; 4.5  =&gt;  device leaks</w:t>
      </w:r>
    </w:p>
    <w:p w14:paraId="5BBF99CE" w14:textId="77777777" w:rsidR="00A064BA" w:rsidRDefault="00A064BA">
      <w:pPr>
        <w:spacing w:after="0" w:line="240" w:lineRule="auto"/>
      </w:pPr>
    </w:p>
    <w:p w14:paraId="607C48F4" w14:textId="77777777" w:rsidR="00A064BA" w:rsidRDefault="004D703E">
      <w:pPr>
        <w:spacing w:after="0" w:line="240" w:lineRule="auto"/>
      </w:pPr>
      <w:r>
        <w:rPr>
          <w:rFonts w:ascii="Consolas" w:hAnsi="Consolas"/>
          <w:sz w:val="19"/>
        </w:rPr>
        <w:t>def assess(transport, n_each=400, leak='leakloop'):</w:t>
      </w:r>
    </w:p>
    <w:p w14:paraId="1B079FAB" w14:textId="77777777" w:rsidR="00A064BA" w:rsidRDefault="004D703E">
      <w:pPr>
        <w:spacing w:after="0" w:line="240" w:lineRule="auto"/>
      </w:pPr>
      <w:r>
        <w:rPr>
          <w:rFonts w:ascii="Consolas" w:hAnsi="Consolas"/>
          <w:sz w:val="19"/>
        </w:rPr>
        <w:t xml:space="preserve">    fixed, rand = collect_fixed_random(transport, n_each, leak=leak)</w:t>
      </w:r>
    </w:p>
    <w:p w14:paraId="0E853399" w14:textId="77777777" w:rsidR="00A064BA" w:rsidRDefault="004D703E">
      <w:pPr>
        <w:spacing w:after="0" w:line="240" w:lineRule="auto"/>
      </w:pPr>
      <w:r>
        <w:rPr>
          <w:rFonts w:ascii="Consolas" w:hAnsi="Consolas"/>
          <w:sz w:val="19"/>
        </w:rPr>
        <w:t xml:space="preserve">    t = welch_t(fixed, rand)</w:t>
      </w:r>
    </w:p>
    <w:p w14:paraId="27192B35" w14:textId="77777777" w:rsidR="00A064BA" w:rsidRDefault="004D703E">
      <w:pPr>
        <w:spacing w:after="0" w:line="240" w:lineRule="auto"/>
      </w:pPr>
      <w:r>
        <w:rPr>
          <w:rFonts w:ascii="Consolas" w:hAnsi="Consolas"/>
          <w:sz w:val="19"/>
        </w:rPr>
        <w:t xml:space="preserve">    peak = float(np.max(np.abs(t)))</w:t>
      </w:r>
    </w:p>
    <w:p w14:paraId="0B9B53B1" w14:textId="77777777" w:rsidR="00A064BA" w:rsidRDefault="004D703E">
      <w:pPr>
        <w:spacing w:after="0" w:line="240" w:lineRule="auto"/>
      </w:pPr>
      <w:r>
        <w:rPr>
          <w:rFonts w:ascii="Consolas" w:hAnsi="Consolas"/>
          <w:sz w:val="19"/>
        </w:rPr>
        <w:t xml:space="preserve">    return {'peak_t': peak, 'leaks': peak &gt; 4.5, 't_trace': t}</w:t>
      </w:r>
    </w:p>
    <w:p w14:paraId="60E6730F" w14:textId="77777777" w:rsidR="00A064BA" w:rsidRDefault="00A064BA">
      <w:pPr>
        <w:spacing w:after="160"/>
      </w:pPr>
    </w:p>
    <w:p w14:paraId="03D8E46A" w14:textId="77777777" w:rsidR="00A064BA" w:rsidRDefault="004D703E">
      <w:pPr>
        <w:pStyle w:val="Heading2"/>
      </w:pPr>
      <w:bookmarkStart w:id="61" w:name="_Toc243342780"/>
      <w:r>
        <w:rPr>
          <w:rFonts w:ascii="Times New Roman" w:hAnsi="Times New Roman"/>
          <w:color w:val="000000"/>
          <w:sz w:val="28"/>
        </w:rPr>
        <w:t>APPENDIX 5  CHACHA20 BLOCK FUNCTION (FIRMWARE)</w:t>
      </w:r>
      <w:bookmarkEnd w:id="61"/>
    </w:p>
    <w:p w14:paraId="32BF6171" w14:textId="77777777" w:rsidR="00A064BA" w:rsidRDefault="004D703E">
      <w:pPr>
        <w:spacing w:after="0" w:line="240" w:lineRule="auto"/>
      </w:pPr>
      <w:r>
        <w:rPr>
          <w:rFonts w:ascii="Consolas" w:hAnsi="Consolas"/>
          <w:sz w:val="19"/>
        </w:rPr>
        <w:t>inline uint32_t rotl32(uint32_t v, int n){ return (v&lt;&lt;n)|(v&gt;&gt;(32-n)); }</w:t>
      </w:r>
    </w:p>
    <w:p w14:paraId="730A08F6" w14:textId="77777777" w:rsidR="00A064BA" w:rsidRDefault="004D703E">
      <w:pPr>
        <w:spacing w:after="0" w:line="240" w:lineRule="auto"/>
      </w:pPr>
      <w:r>
        <w:rPr>
          <w:rFonts w:ascii="Consolas" w:hAnsi="Consolas"/>
          <w:sz w:val="19"/>
        </w:rPr>
        <w:t>void quarter_round(uint32_t s[16], int a,int b,int c,int d){</w:t>
      </w:r>
    </w:p>
    <w:p w14:paraId="6306A832" w14:textId="77777777" w:rsidR="00A064BA" w:rsidRDefault="004D703E">
      <w:pPr>
        <w:spacing w:after="0" w:line="240" w:lineRule="auto"/>
      </w:pPr>
      <w:r>
        <w:rPr>
          <w:rFonts w:ascii="Consolas" w:hAnsi="Consolas"/>
          <w:sz w:val="19"/>
        </w:rPr>
        <w:t xml:space="preserve">    s[a]+=s[b]; s[d]^=s[a]; s[d]=rotl32(s[d],16);</w:t>
      </w:r>
    </w:p>
    <w:p w14:paraId="116F767C" w14:textId="77777777" w:rsidR="00A064BA" w:rsidRDefault="004D703E">
      <w:pPr>
        <w:spacing w:after="0" w:line="240" w:lineRule="auto"/>
      </w:pPr>
      <w:r>
        <w:rPr>
          <w:rFonts w:ascii="Consolas" w:hAnsi="Consolas"/>
          <w:sz w:val="19"/>
        </w:rPr>
        <w:t xml:space="preserve">    s[c]+=s[d]; s[b]^=s[c]; s[b]=rotl32(s[b],12);</w:t>
      </w:r>
    </w:p>
    <w:p w14:paraId="7C21313C" w14:textId="77777777" w:rsidR="00A064BA" w:rsidRDefault="004D703E">
      <w:pPr>
        <w:spacing w:after="0" w:line="240" w:lineRule="auto"/>
      </w:pPr>
      <w:r>
        <w:rPr>
          <w:rFonts w:ascii="Consolas" w:hAnsi="Consolas"/>
          <w:sz w:val="19"/>
        </w:rPr>
        <w:t xml:space="preserve">    s[a]+=s[b]; s[d]^=s[a]; s[d]=rotl32(s[d], 8);</w:t>
      </w:r>
    </w:p>
    <w:p w14:paraId="206AC1DC" w14:textId="77777777" w:rsidR="00A064BA" w:rsidRDefault="004D703E">
      <w:pPr>
        <w:spacing w:after="0" w:line="240" w:lineRule="auto"/>
      </w:pPr>
      <w:r>
        <w:rPr>
          <w:rFonts w:ascii="Consolas" w:hAnsi="Consolas"/>
          <w:sz w:val="19"/>
        </w:rPr>
        <w:t xml:space="preserve">    s[c]+=s[d]; s[b]^=s[c]; s[b]=rotl32(s[b], 7);</w:t>
      </w:r>
    </w:p>
    <w:p w14:paraId="3A9BE086" w14:textId="77777777" w:rsidR="00A064BA" w:rsidRDefault="004D703E">
      <w:pPr>
        <w:spacing w:after="0" w:line="240" w:lineRule="auto"/>
      </w:pPr>
      <w:r>
        <w:rPr>
          <w:rFonts w:ascii="Consolas" w:hAnsi="Consolas"/>
          <w:sz w:val="19"/>
        </w:rPr>
        <w:t>}</w:t>
      </w:r>
    </w:p>
    <w:p w14:paraId="09015916" w14:textId="77777777" w:rsidR="00A064BA" w:rsidRDefault="004D703E">
      <w:pPr>
        <w:spacing w:after="0" w:line="240" w:lineRule="auto"/>
      </w:pPr>
      <w:r>
        <w:rPr>
          <w:rFonts w:ascii="Consolas" w:hAnsi="Consolas"/>
          <w:sz w:val="19"/>
        </w:rPr>
        <w:t>void chacha20_block(const uint32_t key[8], uint32_t ctr,</w:t>
      </w:r>
    </w:p>
    <w:p w14:paraId="13C363C2" w14:textId="77777777" w:rsidR="00A064BA" w:rsidRDefault="004D703E">
      <w:pPr>
        <w:spacing w:after="0" w:line="240" w:lineRule="auto"/>
      </w:pPr>
      <w:r>
        <w:rPr>
          <w:rFonts w:ascii="Consolas" w:hAnsi="Consolas"/>
          <w:sz w:val="19"/>
        </w:rPr>
        <w:t xml:space="preserve">                    const uint32_t nonce[3], uint32_t out[16]){</w:t>
      </w:r>
    </w:p>
    <w:p w14:paraId="49D6B6E2" w14:textId="77777777" w:rsidR="00A064BA" w:rsidRDefault="004D703E">
      <w:pPr>
        <w:spacing w:after="0" w:line="240" w:lineRule="auto"/>
      </w:pPr>
      <w:r>
        <w:rPr>
          <w:rFonts w:ascii="Consolas" w:hAnsi="Consolas"/>
          <w:sz w:val="19"/>
        </w:rPr>
        <w:t xml:space="preserve">    uint32_t s[16] = { C0,C1,C2,C3, key[0..7], ctr, nonce[0..2] };</w:t>
      </w:r>
    </w:p>
    <w:p w14:paraId="4D32D8CA" w14:textId="77777777" w:rsidR="00A064BA" w:rsidRDefault="004D703E">
      <w:pPr>
        <w:spacing w:after="0" w:line="240" w:lineRule="auto"/>
      </w:pPr>
      <w:r>
        <w:rPr>
          <w:rFonts w:ascii="Consolas" w:hAnsi="Consolas"/>
          <w:sz w:val="19"/>
        </w:rPr>
        <w:t xml:space="preserve">    uint32_t w[16]; memcpy(w,s,sizeof s);</w:t>
      </w:r>
    </w:p>
    <w:p w14:paraId="32B38B4F" w14:textId="77777777" w:rsidR="00A064BA" w:rsidRDefault="004D703E">
      <w:pPr>
        <w:spacing w:after="0" w:line="240" w:lineRule="auto"/>
      </w:pPr>
      <w:r>
        <w:rPr>
          <w:rFonts w:ascii="Consolas" w:hAnsi="Consolas"/>
          <w:sz w:val="19"/>
        </w:rPr>
        <w:t xml:space="preserve">    for(int i=0;i&lt;10;i++){               // 20 rounds = 10 double rounds</w:t>
      </w:r>
    </w:p>
    <w:p w14:paraId="2CF42BF1" w14:textId="77777777" w:rsidR="00A064BA" w:rsidRDefault="004D703E">
      <w:pPr>
        <w:spacing w:after="0" w:line="240" w:lineRule="auto"/>
      </w:pPr>
      <w:r>
        <w:rPr>
          <w:rFonts w:ascii="Consolas" w:hAnsi="Consolas"/>
          <w:sz w:val="19"/>
        </w:rPr>
        <w:t xml:space="preserve">        quarter_round(w,0,4,8,12);  quarter_round(w,1,5,9,13);</w:t>
      </w:r>
    </w:p>
    <w:p w14:paraId="2E469904" w14:textId="77777777" w:rsidR="00A064BA" w:rsidRDefault="004D703E">
      <w:pPr>
        <w:spacing w:after="0" w:line="240" w:lineRule="auto"/>
      </w:pPr>
      <w:r>
        <w:rPr>
          <w:rFonts w:ascii="Consolas" w:hAnsi="Consolas"/>
          <w:sz w:val="19"/>
        </w:rPr>
        <w:t xml:space="preserve">        quarter_round(w,2,6,10,14); quarter_round(w,3,7,11,15);</w:t>
      </w:r>
    </w:p>
    <w:p w14:paraId="6568E779" w14:textId="77777777" w:rsidR="00A064BA" w:rsidRDefault="004D703E">
      <w:pPr>
        <w:spacing w:after="0" w:line="240" w:lineRule="auto"/>
      </w:pPr>
      <w:r>
        <w:rPr>
          <w:rFonts w:ascii="Consolas" w:hAnsi="Consolas"/>
          <w:sz w:val="19"/>
        </w:rPr>
        <w:t xml:space="preserve">        quarter_round(w,0,5,10,15); quarter_round(w,1,6,11,12);</w:t>
      </w:r>
    </w:p>
    <w:p w14:paraId="0484EF91" w14:textId="77777777" w:rsidR="00A064BA" w:rsidRDefault="004D703E">
      <w:pPr>
        <w:spacing w:after="0" w:line="240" w:lineRule="auto"/>
      </w:pPr>
      <w:r>
        <w:rPr>
          <w:rFonts w:ascii="Consolas" w:hAnsi="Consolas"/>
          <w:sz w:val="19"/>
        </w:rPr>
        <w:t xml:space="preserve">        quarter_round(w,2,7,8,13);  quarter_round(w,3,4,9,14);</w:t>
      </w:r>
    </w:p>
    <w:p w14:paraId="7AE742A6" w14:textId="77777777" w:rsidR="00A064BA" w:rsidRDefault="004D703E">
      <w:pPr>
        <w:spacing w:after="0" w:line="240" w:lineRule="auto"/>
      </w:pPr>
      <w:r>
        <w:rPr>
          <w:rFonts w:ascii="Consolas" w:hAnsi="Consolas"/>
          <w:sz w:val="19"/>
        </w:rPr>
        <w:t xml:space="preserve">    }</w:t>
      </w:r>
    </w:p>
    <w:p w14:paraId="14F4C442" w14:textId="77777777" w:rsidR="00A064BA" w:rsidRDefault="004D703E">
      <w:pPr>
        <w:spacing w:after="0" w:line="240" w:lineRule="auto"/>
      </w:pPr>
      <w:r>
        <w:rPr>
          <w:rFonts w:ascii="Consolas" w:hAnsi="Consolas"/>
          <w:sz w:val="19"/>
        </w:rPr>
        <w:t xml:space="preserve">    for(int i=0;i&lt;16;i++) out[i]=w[i]+s[i];</w:t>
      </w:r>
    </w:p>
    <w:p w14:paraId="0D19C576" w14:textId="77777777" w:rsidR="00A064BA" w:rsidRDefault="004D703E">
      <w:pPr>
        <w:spacing w:after="0" w:line="240" w:lineRule="auto"/>
      </w:pPr>
      <w:r>
        <w:rPr>
          <w:rFonts w:ascii="Consolas" w:hAnsi="Consolas"/>
          <w:sz w:val="19"/>
        </w:rPr>
        <w:t>}</w:t>
      </w:r>
    </w:p>
    <w:p w14:paraId="30B8FD29" w14:textId="77777777" w:rsidR="00A064BA" w:rsidRDefault="00A064BA">
      <w:pPr>
        <w:spacing w:after="160"/>
      </w:pPr>
    </w:p>
    <w:p w14:paraId="43D4D7B3" w14:textId="77777777" w:rsidR="00A064BA" w:rsidRDefault="004D703E">
      <w:pPr>
        <w:pStyle w:val="Heading2"/>
      </w:pPr>
      <w:bookmarkStart w:id="62" w:name="_Toc243342781"/>
      <w:r>
        <w:rPr>
          <w:rFonts w:ascii="Times New Roman" w:hAnsi="Times New Roman"/>
          <w:color w:val="000000"/>
          <w:sz w:val="28"/>
        </w:rPr>
        <w:t>APPENDIX 6  KYBER LEAKAGE MODEL (HOST)</w:t>
      </w:r>
      <w:bookmarkEnd w:id="62"/>
    </w:p>
    <w:p w14:paraId="5763C4A5" w14:textId="77777777" w:rsidR="00A064BA" w:rsidRDefault="004D703E">
      <w:pPr>
        <w:spacing w:after="0" w:line="240" w:lineRule="auto"/>
      </w:pPr>
      <w:r>
        <w:rPr>
          <w:rFonts w:ascii="Consolas" w:hAnsi="Consolas"/>
          <w:sz w:val="19"/>
        </w:rPr>
        <w:t>KYBER_Q = 3329</w:t>
      </w:r>
    </w:p>
    <w:p w14:paraId="297BC6E2" w14:textId="77777777" w:rsidR="00A064BA" w:rsidRDefault="004D703E">
      <w:pPr>
        <w:spacing w:after="0" w:line="240" w:lineRule="auto"/>
      </w:pPr>
      <w:r>
        <w:rPr>
          <w:rFonts w:ascii="Consolas" w:hAnsi="Consolas"/>
          <w:sz w:val="19"/>
        </w:rPr>
        <w:t>def hw(x):              # Hamming weight of a 12-bit coefficient</w:t>
      </w:r>
    </w:p>
    <w:p w14:paraId="0C8996E2" w14:textId="77777777" w:rsidR="00A064BA" w:rsidRDefault="004D703E">
      <w:pPr>
        <w:spacing w:after="0" w:line="240" w:lineRule="auto"/>
      </w:pPr>
      <w:r>
        <w:rPr>
          <w:rFonts w:ascii="Consolas" w:hAnsi="Consolas"/>
          <w:sz w:val="19"/>
        </w:rPr>
        <w:t xml:space="preserve">    return bin(int(x) &amp; 0xFFF).count('1')</w:t>
      </w:r>
    </w:p>
    <w:p w14:paraId="156E1A38" w14:textId="77777777" w:rsidR="00A064BA" w:rsidRDefault="004D703E">
      <w:pPr>
        <w:spacing w:after="0" w:line="240" w:lineRule="auto"/>
      </w:pPr>
      <w:r>
        <w:rPr>
          <w:rFonts w:ascii="Consolas" w:hAnsi="Consolas"/>
          <w:sz w:val="19"/>
        </w:rPr>
        <w:t>def pointwise(s_hat_i, u_i):</w:t>
      </w:r>
    </w:p>
    <w:p w14:paraId="3BF0A013" w14:textId="77777777" w:rsidR="00A064BA" w:rsidRDefault="004D703E">
      <w:pPr>
        <w:spacing w:after="0" w:line="240" w:lineRule="auto"/>
      </w:pPr>
      <w:r>
        <w:rPr>
          <w:rFonts w:ascii="Consolas" w:hAnsi="Consolas"/>
          <w:sz w:val="19"/>
        </w:rPr>
        <w:t xml:space="preserve">    return (int(s_hat_i) * int(u_i)) % KYBER_Q    # leaking product</w:t>
      </w:r>
    </w:p>
    <w:p w14:paraId="1939C88E" w14:textId="77777777" w:rsidR="00A064BA" w:rsidRDefault="004D703E">
      <w:pPr>
        <w:spacing w:after="0" w:line="240" w:lineRule="auto"/>
      </w:pPr>
      <w:r>
        <w:rPr>
          <w:rFonts w:ascii="Consolas" w:hAnsi="Consolas"/>
          <w:sz w:val="19"/>
        </w:rPr>
        <w:t>def recover_coefficient(u_values, traces):</w:t>
      </w:r>
    </w:p>
    <w:p w14:paraId="58CFA648" w14:textId="77777777" w:rsidR="00A064BA" w:rsidRDefault="004D703E">
      <w:pPr>
        <w:spacing w:after="0" w:line="240" w:lineRule="auto"/>
      </w:pPr>
      <w:r>
        <w:rPr>
          <w:rFonts w:ascii="Consolas" w:hAnsi="Consolas"/>
          <w:sz w:val="19"/>
        </w:rPr>
        <w:t xml:space="preserve">    guesses = np.arange(KYBER_Q)</w:t>
      </w:r>
    </w:p>
    <w:p w14:paraId="312B08ED" w14:textId="77777777" w:rsidR="00A064BA" w:rsidRDefault="004D703E">
      <w:pPr>
        <w:spacing w:after="0" w:line="240" w:lineRule="auto"/>
      </w:pPr>
      <w:r>
        <w:rPr>
          <w:rFonts w:ascii="Consolas" w:hAnsi="Consolas"/>
          <w:sz w:val="19"/>
        </w:rPr>
        <w:t xml:space="preserve">    prod = (u_values[:,None] * guesses[None,:]) % KYBER_Q</w:t>
      </w:r>
    </w:p>
    <w:p w14:paraId="5B022DBC" w14:textId="77777777" w:rsidR="00A064BA" w:rsidRDefault="004D703E">
      <w:pPr>
        <w:spacing w:after="0" w:line="240" w:lineRule="auto"/>
      </w:pPr>
      <w:r>
        <w:rPr>
          <w:rFonts w:ascii="Consolas" w:hAnsi="Consolas"/>
          <w:sz w:val="19"/>
        </w:rPr>
        <w:t xml:space="preserve">    hyp = hw_vec(prod)</w:t>
      </w:r>
    </w:p>
    <w:p w14:paraId="7DA163A1" w14:textId="77777777" w:rsidR="00A064BA" w:rsidRDefault="004D703E">
      <w:pPr>
        <w:spacing w:after="0" w:line="240" w:lineRule="auto"/>
      </w:pPr>
      <w:r>
        <w:rPr>
          <w:rFonts w:ascii="Consolas" w:hAnsi="Consolas"/>
          <w:sz w:val="19"/>
        </w:rPr>
        <w:t xml:space="preserve">    corr = np.abs(correlation_matrix(hyp, traces)).max(axis=1)</w:t>
      </w:r>
    </w:p>
    <w:p w14:paraId="33780BA1" w14:textId="77777777" w:rsidR="00A064BA" w:rsidRDefault="004D703E">
      <w:pPr>
        <w:spacing w:after="0" w:line="240" w:lineRule="auto"/>
      </w:pPr>
      <w:r>
        <w:rPr>
          <w:rFonts w:ascii="Consolas" w:hAnsi="Consolas"/>
          <w:sz w:val="19"/>
        </w:rPr>
        <w:t xml:space="preserve">    return int(np.argmax(corr))                   # recovered s_hat_i</w:t>
      </w:r>
    </w:p>
    <w:p w14:paraId="1F62E7F2" w14:textId="77777777" w:rsidR="00A064BA" w:rsidRDefault="00A064BA">
      <w:pPr>
        <w:spacing w:after="160"/>
      </w:pPr>
    </w:p>
    <w:p w14:paraId="3068FB31" w14:textId="77777777" w:rsidR="00A064BA" w:rsidRDefault="004D703E">
      <w:pPr>
        <w:pStyle w:val="Heading2"/>
      </w:pPr>
      <w:bookmarkStart w:id="63" w:name="_Toc243342782"/>
      <w:r>
        <w:rPr>
          <w:rFonts w:ascii="Times New Roman" w:hAnsi="Times New Roman"/>
          <w:color w:val="000000"/>
          <w:sz w:val="28"/>
        </w:rPr>
        <w:lastRenderedPageBreak/>
        <w:t>APPENDIX 7  PROBING-DETECTION FEATURES</w:t>
      </w:r>
      <w:bookmarkEnd w:id="63"/>
    </w:p>
    <w:p w14:paraId="46795D31" w14:textId="77777777" w:rsidR="00A064BA" w:rsidRDefault="004D703E">
      <w:pPr>
        <w:spacing w:after="0" w:line="240" w:lineRule="auto"/>
      </w:pPr>
      <w:r>
        <w:rPr>
          <w:rFonts w:ascii="Consolas" w:hAnsi="Consolas"/>
          <w:sz w:val="19"/>
        </w:rPr>
        <w:t># nine features from a sliding window of recent requests</w:t>
      </w:r>
    </w:p>
    <w:p w14:paraId="38F90B33" w14:textId="77777777" w:rsidR="00A064BA" w:rsidRDefault="004D703E">
      <w:pPr>
        <w:spacing w:after="0" w:line="240" w:lineRule="auto"/>
      </w:pPr>
      <w:r>
        <w:rPr>
          <w:rFonts w:ascii="Consolas" w:hAnsi="Consolas"/>
          <w:sz w:val="19"/>
        </w:rPr>
        <w:t>features = [ payload_entropy,          # structured inputs -&gt; low entropy</w:t>
      </w:r>
    </w:p>
    <w:p w14:paraId="452F7AAB" w14:textId="77777777" w:rsidR="00A064BA" w:rsidRDefault="004D703E">
      <w:pPr>
        <w:spacing w:after="0" w:line="240" w:lineRule="auto"/>
      </w:pPr>
      <w:r>
        <w:rPr>
          <w:rFonts w:ascii="Consolas" w:hAnsi="Consolas"/>
          <w:sz w:val="19"/>
        </w:rPr>
        <w:t xml:space="preserve">             request_rate,             # trace collection -&gt; high rate</w:t>
      </w:r>
    </w:p>
    <w:p w14:paraId="4981D57A" w14:textId="77777777" w:rsidR="00A064BA" w:rsidRDefault="004D703E">
      <w:pPr>
        <w:spacing w:after="0" w:line="240" w:lineRule="auto"/>
      </w:pPr>
      <w:r>
        <w:rPr>
          <w:rFonts w:ascii="Consolas" w:hAnsi="Consolas"/>
          <w:sz w:val="19"/>
        </w:rPr>
        <w:t xml:space="preserve">             timing_cv,                # automation -&gt; regular timing</w:t>
      </w:r>
    </w:p>
    <w:p w14:paraId="14E77D9E" w14:textId="77777777" w:rsidR="00A064BA" w:rsidRDefault="004D703E">
      <w:pPr>
        <w:spacing w:after="0" w:line="240" w:lineRule="auto"/>
      </w:pPr>
      <w:r>
        <w:rPr>
          <w:rFonts w:ascii="Consolas" w:hAnsi="Consolas"/>
          <w:sz w:val="19"/>
        </w:rPr>
        <w:t xml:space="preserve">             duplicate_ratio,          # repeated payloads</w:t>
      </w:r>
    </w:p>
    <w:p w14:paraId="0FCAD724" w14:textId="77777777" w:rsidR="00A064BA" w:rsidRDefault="004D703E">
      <w:pPr>
        <w:spacing w:after="0" w:line="240" w:lineRule="auto"/>
      </w:pPr>
      <w:r>
        <w:rPr>
          <w:rFonts w:ascii="Consolas" w:hAnsi="Consolas"/>
          <w:sz w:val="19"/>
        </w:rPr>
        <w:t xml:space="preserve">             sequentialness,           # counter-like payloads</w:t>
      </w:r>
    </w:p>
    <w:p w14:paraId="73AC3127" w14:textId="77777777" w:rsidR="00A064BA" w:rsidRDefault="004D703E">
      <w:pPr>
        <w:spacing w:after="0" w:line="240" w:lineRule="auto"/>
      </w:pPr>
      <w:r>
        <w:rPr>
          <w:rFonts w:ascii="Consolas" w:hAnsi="Consolas"/>
          <w:sz w:val="19"/>
        </w:rPr>
        <w:t xml:space="preserve">             compression_ratio,        # structured data compresses</w:t>
      </w:r>
    </w:p>
    <w:p w14:paraId="2FE6A466" w14:textId="77777777" w:rsidR="00A064BA" w:rsidRDefault="004D703E">
      <w:pPr>
        <w:spacing w:after="0" w:line="240" w:lineRule="auto"/>
      </w:pPr>
      <w:r>
        <w:rPr>
          <w:rFonts w:ascii="Consolas" w:hAnsi="Consolas"/>
          <w:sz w:val="19"/>
        </w:rPr>
        <w:t xml:space="preserve">             inter_arrival_autocorr,   # periodic timing</w:t>
      </w:r>
    </w:p>
    <w:p w14:paraId="3E3DA104" w14:textId="77777777" w:rsidR="00A064BA" w:rsidRDefault="004D703E">
      <w:pPr>
        <w:spacing w:after="0" w:line="240" w:lineRule="auto"/>
      </w:pPr>
      <w:r>
        <w:rPr>
          <w:rFonts w:ascii="Consolas" w:hAnsi="Consolas"/>
          <w:sz w:val="19"/>
        </w:rPr>
        <w:t xml:space="preserve">             burst_ratio,              # bursts vs idle</w:t>
      </w:r>
    </w:p>
    <w:p w14:paraId="5D56E6A0" w14:textId="77777777" w:rsidR="00A064BA" w:rsidRDefault="004D703E">
      <w:pPr>
        <w:spacing w:after="0" w:line="240" w:lineRule="auto"/>
      </w:pPr>
      <w:r>
        <w:rPr>
          <w:rFonts w:ascii="Consolas" w:hAnsi="Consolas"/>
          <w:sz w:val="19"/>
        </w:rPr>
        <w:t xml:space="preserve">             rate_acceleration ]       # ramping collection</w:t>
      </w:r>
    </w:p>
    <w:p w14:paraId="69DA6F99" w14:textId="77777777" w:rsidR="00A064BA" w:rsidRDefault="004D703E">
      <w:pPr>
        <w:spacing w:after="0" w:line="240" w:lineRule="auto"/>
      </w:pPr>
      <w:r>
        <w:rPr>
          <w:rFonts w:ascii="Consolas" w:hAnsi="Consolas"/>
          <w:sz w:val="19"/>
        </w:rPr>
        <w:t>model = IsolationForest(n_estimators=200, contamination='auto')</w:t>
      </w:r>
    </w:p>
    <w:p w14:paraId="7BF83ADD" w14:textId="77777777" w:rsidR="00A064BA" w:rsidRDefault="004D703E">
      <w:pPr>
        <w:spacing w:after="0" w:line="240" w:lineRule="auto"/>
      </w:pPr>
      <w:r>
        <w:rPr>
          <w:rFonts w:ascii="Consolas" w:hAnsi="Consolas"/>
          <w:sz w:val="19"/>
        </w:rPr>
        <w:t>model.fit(scaler.fit_transform(normal_windows))   # trained on normal only</w:t>
      </w:r>
    </w:p>
    <w:p w14:paraId="7CF71AE8" w14:textId="77777777" w:rsidR="00A064BA" w:rsidRDefault="00A064BA">
      <w:pPr>
        <w:spacing w:after="160"/>
      </w:pPr>
    </w:p>
    <w:p w14:paraId="2ED02267" w14:textId="77777777" w:rsidR="00A064BA" w:rsidRDefault="004D703E">
      <w:pPr>
        <w:pStyle w:val="Heading2"/>
      </w:pPr>
      <w:bookmarkStart w:id="64" w:name="_Toc243342783"/>
      <w:r>
        <w:rPr>
          <w:rFonts w:ascii="Times New Roman" w:hAnsi="Times New Roman"/>
          <w:color w:val="000000"/>
          <w:sz w:val="28"/>
        </w:rPr>
        <w:t>APPENDIX 8  ATTACKER TRANSPORT (CAPABILITY BOUNDARY)</w:t>
      </w:r>
      <w:bookmarkEnd w:id="64"/>
    </w:p>
    <w:p w14:paraId="01C4A775" w14:textId="77777777" w:rsidR="00A064BA" w:rsidRDefault="004D703E">
      <w:pPr>
        <w:spacing w:after="0" w:line="240" w:lineRule="auto"/>
      </w:pPr>
      <w:r>
        <w:rPr>
          <w:rFonts w:ascii="Consolas" w:hAnsi="Consolas"/>
          <w:sz w:val="19"/>
        </w:rPr>
        <w:t>class SimTransport:        # attacker: observe only, no defense access</w:t>
      </w:r>
    </w:p>
    <w:p w14:paraId="7058E567" w14:textId="77777777" w:rsidR="00A064BA" w:rsidRDefault="004D703E">
      <w:pPr>
        <w:spacing w:after="0" w:line="240" w:lineRule="auto"/>
      </w:pPr>
      <w:r>
        <w:rPr>
          <w:rFonts w:ascii="Consolas" w:hAnsi="Consolas"/>
          <w:sz w:val="19"/>
        </w:rPr>
        <w:t xml:space="preserve">    def leakloop(self, counter):  return dev.leakloop_trace(counter)</w:t>
      </w:r>
    </w:p>
    <w:p w14:paraId="1D659F93" w14:textId="77777777" w:rsidR="00A064BA" w:rsidRDefault="004D703E">
      <w:pPr>
        <w:spacing w:after="0" w:line="240" w:lineRule="auto"/>
      </w:pPr>
      <w:r>
        <w:rPr>
          <w:rFonts w:ascii="Consolas" w:hAnsi="Consolas"/>
          <w:sz w:val="19"/>
        </w:rPr>
        <w:t xml:space="preserve">    def kyberleak(self, u):       return dev.kyberleak_trace(u)</w:t>
      </w:r>
    </w:p>
    <w:p w14:paraId="5EA79E3F" w14:textId="77777777" w:rsidR="00A064BA" w:rsidRDefault="004D703E">
      <w:pPr>
        <w:spacing w:after="0" w:line="240" w:lineRule="auto"/>
      </w:pPr>
      <w:r>
        <w:rPr>
          <w:rFonts w:ascii="Consolas" w:hAnsi="Consolas"/>
          <w:sz w:val="19"/>
        </w:rPr>
        <w:t xml:space="preserve">    def check(self, candidate):   return dev.check_secret(candidate)</w:t>
      </w:r>
    </w:p>
    <w:p w14:paraId="5F6EBA8A" w14:textId="77777777" w:rsidR="00A064BA" w:rsidRDefault="004D703E">
      <w:pPr>
        <w:spacing w:after="0" w:line="240" w:lineRule="auto"/>
      </w:pPr>
      <w:r>
        <w:rPr>
          <w:rFonts w:ascii="Consolas" w:hAnsi="Consolas"/>
          <w:sz w:val="19"/>
        </w:rPr>
        <w:t xml:space="preserve">    def command(self, ctr, pl):   return dev.submit_command(ctr, pl)</w:t>
      </w:r>
    </w:p>
    <w:p w14:paraId="35F7304D" w14:textId="77777777" w:rsidR="00A064BA" w:rsidRDefault="004D703E">
      <w:pPr>
        <w:spacing w:after="0" w:line="240" w:lineRule="auto"/>
      </w:pPr>
      <w:r>
        <w:rPr>
          <w:rFonts w:ascii="Consolas" w:hAnsi="Consolas"/>
          <w:sz w:val="19"/>
        </w:rPr>
        <w:t xml:space="preserve">    # note: there is deliberately no set_defense / rotate_key here</w:t>
      </w:r>
    </w:p>
    <w:p w14:paraId="6704D096" w14:textId="77777777" w:rsidR="00A064BA" w:rsidRDefault="00A064BA">
      <w:pPr>
        <w:spacing w:after="0" w:line="240" w:lineRule="auto"/>
      </w:pPr>
    </w:p>
    <w:p w14:paraId="3EC309CC" w14:textId="77777777" w:rsidR="00A064BA" w:rsidRDefault="004D703E">
      <w:pPr>
        <w:spacing w:after="0" w:line="240" w:lineRule="auto"/>
      </w:pPr>
      <w:r>
        <w:rPr>
          <w:rFonts w:ascii="Consolas" w:hAnsi="Consolas"/>
          <w:sz w:val="19"/>
        </w:rPr>
        <w:t>class HwTransport:         # same interface, real ESP32 over UART + ADC</w:t>
      </w:r>
    </w:p>
    <w:p w14:paraId="5B5BA1E3" w14:textId="77777777" w:rsidR="00A064BA" w:rsidRDefault="004D703E">
      <w:pPr>
        <w:spacing w:after="0" w:line="240" w:lineRule="auto"/>
      </w:pPr>
      <w:r>
        <w:rPr>
          <w:rFonts w:ascii="Consolas" w:hAnsi="Consolas"/>
          <w:sz w:val="19"/>
        </w:rPr>
        <w:t xml:space="preserve">    def leakloop(self, counter):</w:t>
      </w:r>
    </w:p>
    <w:p w14:paraId="655E65F1" w14:textId="77777777" w:rsidR="00A064BA" w:rsidRDefault="004D703E">
      <w:pPr>
        <w:spacing w:after="0" w:line="240" w:lineRule="auto"/>
      </w:pPr>
      <w:r>
        <w:rPr>
          <w:rFonts w:ascii="Consolas" w:hAnsi="Consolas"/>
          <w:sz w:val="19"/>
        </w:rPr>
        <w:t xml:space="preserve">        uart.write(b'LEAKLOOP %08x\n' % counter)</w:t>
      </w:r>
    </w:p>
    <w:p w14:paraId="7179BEA4" w14:textId="77777777" w:rsidR="00A064BA" w:rsidRDefault="004D703E">
      <w:pPr>
        <w:spacing w:after="0" w:line="240" w:lineRule="auto"/>
      </w:pPr>
      <w:r>
        <w:rPr>
          <w:rFonts w:ascii="Consolas" w:hAnsi="Consolas"/>
          <w:sz w:val="19"/>
        </w:rPr>
        <w:t xml:space="preserve">        buf = []</w:t>
      </w:r>
    </w:p>
    <w:p w14:paraId="66938F97" w14:textId="77777777" w:rsidR="00A064BA" w:rsidRDefault="004D703E">
      <w:pPr>
        <w:spacing w:after="0" w:line="240" w:lineRule="auto"/>
      </w:pPr>
      <w:r>
        <w:rPr>
          <w:rFonts w:ascii="Consolas" w:hAnsi="Consolas"/>
          <w:sz w:val="19"/>
        </w:rPr>
        <w:t xml:space="preserve">        while not uart.in_waiting: buf.append(chan.voltage)</w:t>
      </w:r>
    </w:p>
    <w:p w14:paraId="45F870FE" w14:textId="77777777" w:rsidR="00A064BA" w:rsidRDefault="004D703E">
      <w:pPr>
        <w:spacing w:after="0" w:line="240" w:lineRule="auto"/>
      </w:pPr>
      <w:r>
        <w:rPr>
          <w:rFonts w:ascii="Consolas" w:hAnsi="Consolas"/>
          <w:sz w:val="19"/>
        </w:rPr>
        <w:t xml:space="preserve">        uart.readline()</w:t>
      </w:r>
    </w:p>
    <w:p w14:paraId="671391A5" w14:textId="77777777" w:rsidR="00A064BA" w:rsidRDefault="004D703E">
      <w:pPr>
        <w:spacing w:after="0" w:line="240" w:lineRule="auto"/>
      </w:pPr>
      <w:r>
        <w:rPr>
          <w:rFonts w:ascii="Consolas" w:hAnsi="Consolas"/>
          <w:sz w:val="19"/>
        </w:rPr>
        <w:t xml:space="preserve">        return np.asarray(buf)</w:t>
      </w:r>
    </w:p>
    <w:p w14:paraId="74C74AD1" w14:textId="77777777" w:rsidR="00A064BA" w:rsidRDefault="00A064BA">
      <w:pPr>
        <w:spacing w:after="160"/>
      </w:pPr>
    </w:p>
    <w:p w14:paraId="1C8E3900" w14:textId="77777777" w:rsidR="00A064BA" w:rsidRDefault="004D703E">
      <w:pPr>
        <w:pStyle w:val="Heading2"/>
      </w:pPr>
      <w:bookmarkStart w:id="65" w:name="_Toc243342784"/>
      <w:r>
        <w:rPr>
          <w:rFonts w:ascii="Times New Roman" w:hAnsi="Times New Roman"/>
          <w:color w:val="000000"/>
          <w:sz w:val="28"/>
        </w:rPr>
        <w:t>APPENDIX 9  PER-BYTE CPA ANALYSIS (ATTACKER)</w:t>
      </w:r>
      <w:bookmarkEnd w:id="65"/>
    </w:p>
    <w:p w14:paraId="172D7F42" w14:textId="77777777" w:rsidR="00A064BA" w:rsidRDefault="004D703E">
      <w:pPr>
        <w:spacing w:after="0" w:line="240" w:lineRule="auto"/>
      </w:pPr>
      <w:r>
        <w:rPr>
          <w:rFonts w:ascii="Consolas" w:hAnsi="Consolas"/>
          <w:sz w:val="19"/>
        </w:rPr>
        <w:t>def analyze_byte(known_bytes, traces):</w:t>
      </w:r>
    </w:p>
    <w:p w14:paraId="4777BAAD" w14:textId="77777777" w:rsidR="00A064BA" w:rsidRDefault="004D703E">
      <w:pPr>
        <w:spacing w:after="0" w:line="240" w:lineRule="auto"/>
      </w:pPr>
      <w:r>
        <w:rPr>
          <w:rFonts w:ascii="Consolas" w:hAnsi="Consolas"/>
          <w:sz w:val="19"/>
        </w:rPr>
        <w:t xml:space="preserve">    corr = byte_corr(known_bytes, traces)        # (256, n_samples)</w:t>
      </w:r>
    </w:p>
    <w:p w14:paraId="5741656C" w14:textId="77777777" w:rsidR="00A064BA" w:rsidRDefault="004D703E">
      <w:pPr>
        <w:spacing w:after="0" w:line="240" w:lineRule="auto"/>
      </w:pPr>
      <w:r>
        <w:rPr>
          <w:rFonts w:ascii="Consolas" w:hAnsi="Consolas"/>
          <w:sz w:val="19"/>
        </w:rPr>
        <w:t xml:space="preserve">    signed_peak = corr.max(axis=1)               # signed peak per guess</w:t>
      </w:r>
    </w:p>
    <w:p w14:paraId="02DCD3A1" w14:textId="77777777" w:rsidR="00A064BA" w:rsidRDefault="004D703E">
      <w:pPr>
        <w:spacing w:after="0" w:line="240" w:lineRule="auto"/>
      </w:pPr>
      <w:r>
        <w:rPr>
          <w:rFonts w:ascii="Consolas" w:hAnsi="Consolas"/>
          <w:sz w:val="19"/>
        </w:rPr>
        <w:t xml:space="preserve">    order = np.argsort(signed_peak)[::-1]</w:t>
      </w:r>
    </w:p>
    <w:p w14:paraId="6CAF7079" w14:textId="77777777" w:rsidR="00A064BA" w:rsidRDefault="004D703E">
      <w:pPr>
        <w:spacing w:after="0" w:line="240" w:lineRule="auto"/>
      </w:pPr>
      <w:r>
        <w:rPr>
          <w:rFonts w:ascii="Consolas" w:hAnsi="Consolas"/>
          <w:sz w:val="19"/>
        </w:rPr>
        <w:t xml:space="preserve">    best, second = int(order[0]), int(order[1])</w:t>
      </w:r>
    </w:p>
    <w:p w14:paraId="217AB983" w14:textId="77777777" w:rsidR="00A064BA" w:rsidRDefault="004D703E">
      <w:pPr>
        <w:spacing w:after="0" w:line="240" w:lineRule="auto"/>
      </w:pPr>
      <w:r>
        <w:rPr>
          <w:rFonts w:ascii="Consolas" w:hAnsi="Consolas"/>
          <w:sz w:val="19"/>
        </w:rPr>
        <w:t xml:space="preserve">    return { 'value': best,</w:t>
      </w:r>
    </w:p>
    <w:p w14:paraId="7C2BA230" w14:textId="77777777" w:rsidR="00A064BA" w:rsidRDefault="004D703E">
      <w:pPr>
        <w:spacing w:after="0" w:line="240" w:lineRule="auto"/>
      </w:pPr>
      <w:r>
        <w:rPr>
          <w:rFonts w:ascii="Consolas" w:hAnsi="Consolas"/>
          <w:sz w:val="19"/>
        </w:rPr>
        <w:t xml:space="preserve">             'corr': float(signed_peak[best]),</w:t>
      </w:r>
    </w:p>
    <w:p w14:paraId="30FA1635" w14:textId="77777777" w:rsidR="00A064BA" w:rsidRDefault="004D703E">
      <w:pPr>
        <w:spacing w:after="0" w:line="240" w:lineRule="auto"/>
      </w:pPr>
      <w:r>
        <w:rPr>
          <w:rFonts w:ascii="Consolas" w:hAnsi="Consolas"/>
          <w:sz w:val="19"/>
        </w:rPr>
        <w:t xml:space="preserve">             'margin': float(signed_peak[best] - signed_peak[second]),</w:t>
      </w:r>
    </w:p>
    <w:p w14:paraId="0532B205" w14:textId="77777777" w:rsidR="00A064BA" w:rsidRDefault="004D703E">
      <w:pPr>
        <w:spacing w:after="0" w:line="240" w:lineRule="auto"/>
      </w:pPr>
      <w:r>
        <w:rPr>
          <w:rFonts w:ascii="Consolas" w:hAnsi="Consolas"/>
          <w:sz w:val="19"/>
        </w:rPr>
        <w:t xml:space="preserve">             'poi': int(corr[best].argmax()),</w:t>
      </w:r>
    </w:p>
    <w:p w14:paraId="04E4173A" w14:textId="77777777" w:rsidR="00A064BA" w:rsidRDefault="004D703E">
      <w:pPr>
        <w:spacing w:after="0" w:line="240" w:lineRule="auto"/>
      </w:pPr>
      <w:r>
        <w:rPr>
          <w:rFonts w:ascii="Consolas" w:hAnsi="Consolas"/>
          <w:sz w:val="19"/>
        </w:rPr>
        <w:t xml:space="preserve">             'top5': [(int(g), float(signed_peak[g])) for g in order[:5]] }</w:t>
      </w:r>
    </w:p>
    <w:p w14:paraId="3D5BC265" w14:textId="77777777" w:rsidR="00A064BA" w:rsidRDefault="00A064BA">
      <w:pPr>
        <w:spacing w:after="160"/>
      </w:pPr>
    </w:p>
    <w:p w14:paraId="043D6A9F" w14:textId="77777777" w:rsidR="00A064BA" w:rsidRDefault="004D703E">
      <w:pPr>
        <w:pStyle w:val="Heading2"/>
      </w:pPr>
      <w:bookmarkStart w:id="66" w:name="_Toc243342785"/>
      <w:r>
        <w:rPr>
          <w:rFonts w:ascii="Times New Roman" w:hAnsi="Times New Roman"/>
          <w:color w:val="000000"/>
          <w:sz w:val="28"/>
        </w:rPr>
        <w:t>APPENDIX 10  FULL-KEY COLUMN RECOVERY (ATTACKER)</w:t>
      </w:r>
      <w:bookmarkEnd w:id="66"/>
    </w:p>
    <w:p w14:paraId="433005A4" w14:textId="77777777" w:rsidR="00A064BA" w:rsidRDefault="004D703E">
      <w:pPr>
        <w:spacing w:after="0" w:line="240" w:lineRule="auto"/>
      </w:pPr>
      <w:r>
        <w:rPr>
          <w:rFonts w:ascii="Consolas" w:hAnsi="Consolas"/>
          <w:sz w:val="19"/>
        </w:rPr>
        <w:t>def recover_column(x, traces, const):</w:t>
      </w:r>
    </w:p>
    <w:p w14:paraId="2455410B" w14:textId="77777777" w:rsidR="00A064BA" w:rsidRDefault="004D703E">
      <w:pPr>
        <w:spacing w:after="0" w:line="240" w:lineRule="auto"/>
      </w:pPr>
      <w:r>
        <w:rPr>
          <w:rFonts w:ascii="Consolas" w:hAnsi="Consolas"/>
          <w:sz w:val="19"/>
        </w:rPr>
        <w:t xml:space="preserve">    per = traces.shape[1] // 8; win = split(traces, 8)</w:t>
      </w:r>
    </w:p>
    <w:p w14:paraId="75ACFC03" w14:textId="77777777" w:rsidR="00A064BA" w:rsidRDefault="004D703E">
      <w:pPr>
        <w:spacing w:after="0" w:line="240" w:lineRule="auto"/>
      </w:pPr>
      <w:r>
        <w:rPr>
          <w:rFonts w:ascii="Consolas" w:hAnsi="Consolas"/>
          <w:sz w:val="19"/>
        </w:rPr>
        <w:lastRenderedPageBreak/>
        <w:t xml:space="preserve">    a = 0</w:t>
      </w:r>
    </w:p>
    <w:p w14:paraId="084D0810" w14:textId="77777777" w:rsidR="00A064BA" w:rsidRDefault="004D703E">
      <w:pPr>
        <w:spacing w:after="0" w:line="240" w:lineRule="auto"/>
      </w:pPr>
      <w:r>
        <w:rPr>
          <w:rFonts w:ascii="Consolas" w:hAnsi="Consolas"/>
          <w:sz w:val="19"/>
        </w:rPr>
        <w:t xml:space="preserve">    for j in range(4):                            # XOR target -&gt; const+key_lo</w:t>
      </w:r>
    </w:p>
    <w:p w14:paraId="0E3B02CA" w14:textId="77777777" w:rsidR="00A064BA" w:rsidRDefault="004D703E">
      <w:pPr>
        <w:spacing w:after="0" w:line="240" w:lineRule="auto"/>
      </w:pPr>
      <w:r>
        <w:rPr>
          <w:rFonts w:ascii="Consolas" w:hAnsi="Consolas"/>
          <w:sz w:val="19"/>
        </w:rPr>
        <w:t xml:space="preserve">        a |= attack_byte_xor((x&gt;&gt;(8*j))&amp;0xFF, win[j]) &lt;&lt; (8*j)</w:t>
      </w:r>
    </w:p>
    <w:p w14:paraId="08E6C2F9" w14:textId="77777777" w:rsidR="00A064BA" w:rsidRDefault="004D703E">
      <w:pPr>
        <w:spacing w:after="0" w:line="240" w:lineRule="auto"/>
      </w:pPr>
      <w:r>
        <w:rPr>
          <w:rFonts w:ascii="Consolas" w:hAnsi="Consolas"/>
          <w:sz w:val="19"/>
        </w:rPr>
        <w:t xml:space="preserve">    key_lo = (a - const) &amp; MASK32</w:t>
      </w:r>
    </w:p>
    <w:p w14:paraId="17D277CB" w14:textId="77777777" w:rsidR="00A064BA" w:rsidRDefault="004D703E">
      <w:pPr>
        <w:spacing w:after="0" w:line="240" w:lineRule="auto"/>
      </w:pPr>
      <w:r>
        <w:rPr>
          <w:rFonts w:ascii="Consolas" w:hAnsi="Consolas"/>
          <w:sz w:val="19"/>
        </w:rPr>
        <w:t xml:space="preserve">    D = rotl32((x ^ a), 16)                        # now known per trace</w:t>
      </w:r>
    </w:p>
    <w:p w14:paraId="004A561B" w14:textId="77777777" w:rsidR="00A064BA" w:rsidRDefault="004D703E">
      <w:pPr>
        <w:spacing w:after="0" w:line="240" w:lineRule="auto"/>
      </w:pPr>
      <w:r>
        <w:rPr>
          <w:rFonts w:ascii="Consolas" w:hAnsi="Consolas"/>
          <w:sz w:val="19"/>
        </w:rPr>
        <w:t xml:space="preserve">    carry = zeros(len(x)); key_hi = 0</w:t>
      </w:r>
    </w:p>
    <w:p w14:paraId="3ED5F57E" w14:textId="77777777" w:rsidR="00A064BA" w:rsidRDefault="004D703E">
      <w:pPr>
        <w:spacing w:after="0" w:line="240" w:lineRule="auto"/>
      </w:pPr>
      <w:r>
        <w:rPr>
          <w:rFonts w:ascii="Consolas" w:hAnsi="Consolas"/>
          <w:sz w:val="19"/>
        </w:rPr>
        <w:t xml:space="preserve">    for j in range(4):                            # ADD target -&gt; key_hi</w:t>
      </w:r>
    </w:p>
    <w:p w14:paraId="3137B8A5" w14:textId="77777777" w:rsidR="00A064BA" w:rsidRDefault="004D703E">
      <w:pPr>
        <w:spacing w:after="0" w:line="240" w:lineRule="auto"/>
      </w:pPr>
      <w:r>
        <w:rPr>
          <w:rFonts w:ascii="Consolas" w:hAnsi="Consolas"/>
          <w:sz w:val="19"/>
        </w:rPr>
        <w:t xml:space="preserve">        kb = (D&gt;&gt;(8*j))&amp;0xFF</w:t>
      </w:r>
    </w:p>
    <w:p w14:paraId="41B359F3" w14:textId="77777777" w:rsidR="00A064BA" w:rsidRDefault="004D703E">
      <w:pPr>
        <w:spacing w:after="0" w:line="240" w:lineRule="auto"/>
      </w:pPr>
      <w:r>
        <w:rPr>
          <w:rFonts w:ascii="Consolas" w:hAnsi="Consolas"/>
          <w:sz w:val="19"/>
        </w:rPr>
        <w:t xml:space="preserve">        best = attack_byte(kb, carry, win[4+j])</w:t>
      </w:r>
    </w:p>
    <w:p w14:paraId="188E881C" w14:textId="77777777" w:rsidR="00A064BA" w:rsidRDefault="004D703E">
      <w:pPr>
        <w:spacing w:after="0" w:line="240" w:lineRule="auto"/>
      </w:pPr>
      <w:r>
        <w:rPr>
          <w:rFonts w:ascii="Consolas" w:hAnsi="Consolas"/>
          <w:sz w:val="19"/>
        </w:rPr>
        <w:t xml:space="preserve">        key_hi |= best &lt;&lt; (8*j)</w:t>
      </w:r>
    </w:p>
    <w:p w14:paraId="2F0862EE" w14:textId="77777777" w:rsidR="00A064BA" w:rsidRDefault="004D703E">
      <w:pPr>
        <w:spacing w:after="0" w:line="240" w:lineRule="auto"/>
      </w:pPr>
      <w:r>
        <w:rPr>
          <w:rFonts w:ascii="Consolas" w:hAnsi="Consolas"/>
          <w:sz w:val="19"/>
        </w:rPr>
        <w:t xml:space="preserve">        carry = (kb + best + carry) &gt;= 256</w:t>
      </w:r>
    </w:p>
    <w:p w14:paraId="6FC8063F" w14:textId="77777777" w:rsidR="00A064BA" w:rsidRDefault="004D703E">
      <w:pPr>
        <w:spacing w:after="0" w:line="240" w:lineRule="auto"/>
      </w:pPr>
      <w:r>
        <w:rPr>
          <w:rFonts w:ascii="Consolas" w:hAnsi="Consolas"/>
          <w:sz w:val="19"/>
        </w:rPr>
        <w:t xml:space="preserve">    return key_lo, key_hi</w:t>
      </w:r>
    </w:p>
    <w:p w14:paraId="67A48B28" w14:textId="77777777" w:rsidR="00A064BA" w:rsidRDefault="00A064BA">
      <w:pPr>
        <w:spacing w:after="160"/>
      </w:pPr>
    </w:p>
    <w:p w14:paraId="2E7B6981" w14:textId="77777777" w:rsidR="00A064BA" w:rsidRDefault="004D703E">
      <w:pPr>
        <w:pStyle w:val="Heading2"/>
      </w:pPr>
      <w:bookmarkStart w:id="67" w:name="_Toc243342786"/>
      <w:r>
        <w:rPr>
          <w:rFonts w:ascii="Times New Roman" w:hAnsi="Times New Roman"/>
          <w:color w:val="000000"/>
          <w:sz w:val="28"/>
        </w:rPr>
        <w:t>APPENDIX 11  DEFENDER LEAKAGE ASSESSMENT</w:t>
      </w:r>
      <w:bookmarkEnd w:id="67"/>
    </w:p>
    <w:p w14:paraId="4F8B49E3" w14:textId="77777777" w:rsidR="00A064BA" w:rsidRDefault="004D703E">
      <w:pPr>
        <w:spacing w:after="0" w:line="240" w:lineRule="auto"/>
      </w:pPr>
      <w:r>
        <w:rPr>
          <w:rFonts w:ascii="Consolas" w:hAnsi="Consolas"/>
          <w:sz w:val="19"/>
        </w:rPr>
        <w:t>def assess_masking(transport, n_traces=800):</w:t>
      </w:r>
    </w:p>
    <w:p w14:paraId="2D9E6301" w14:textId="77777777" w:rsidR="00A064BA" w:rsidRDefault="004D703E">
      <w:pPr>
        <w:spacing w:after="0" w:line="240" w:lineRule="auto"/>
      </w:pPr>
      <w:r>
        <w:rPr>
          <w:rFonts w:ascii="Consolas" w:hAnsi="Consolas"/>
          <w:sz w:val="19"/>
        </w:rPr>
        <w:t xml:space="preserve">    out = {}</w:t>
      </w:r>
    </w:p>
    <w:p w14:paraId="3048F987" w14:textId="77777777" w:rsidR="00A064BA" w:rsidRDefault="004D703E">
      <w:pPr>
        <w:spacing w:after="0" w:line="240" w:lineRule="auto"/>
      </w:pPr>
      <w:r>
        <w:rPr>
          <w:rFonts w:ascii="Consolas" w:hAnsi="Consolas"/>
          <w:sz w:val="19"/>
        </w:rPr>
        <w:t xml:space="preserve">    for state in ('off', 'on'):</w:t>
      </w:r>
    </w:p>
    <w:p w14:paraId="7A99738D" w14:textId="77777777" w:rsidR="00A064BA" w:rsidRDefault="004D703E">
      <w:pPr>
        <w:spacing w:after="0" w:line="240" w:lineRule="auto"/>
      </w:pPr>
      <w:r>
        <w:rPr>
          <w:rFonts w:ascii="Consolas" w:hAnsi="Consolas"/>
          <w:sz w:val="19"/>
        </w:rPr>
        <w:t xml:space="preserve">        transport.set_defense('masking', state == 'on')</w:t>
      </w:r>
    </w:p>
    <w:p w14:paraId="6BF2DB4F" w14:textId="77777777" w:rsidR="00A064BA" w:rsidRDefault="004D703E">
      <w:pPr>
        <w:spacing w:after="0" w:line="240" w:lineRule="auto"/>
      </w:pPr>
      <w:r>
        <w:rPr>
          <w:rFonts w:ascii="Consolas" w:hAnsi="Consolas"/>
          <w:sz w:val="19"/>
        </w:rPr>
        <w:t xml:space="preserve">        tv = tvla.assess(transport)                # fixed vs random t-test</w:t>
      </w:r>
    </w:p>
    <w:p w14:paraId="5ED465E6" w14:textId="77777777" w:rsidR="00A064BA" w:rsidRDefault="004D703E">
      <w:pPr>
        <w:spacing w:after="0" w:line="240" w:lineRule="auto"/>
      </w:pPr>
      <w:r>
        <w:rPr>
          <w:rFonts w:ascii="Consolas" w:hAnsi="Consolas"/>
          <w:sz w:val="19"/>
        </w:rPr>
        <w:t xml:space="preserve">        counters, traces = collect(transport, n_traces)</w:t>
      </w:r>
    </w:p>
    <w:p w14:paraId="155620AB" w14:textId="77777777" w:rsidR="00A064BA" w:rsidRDefault="004D703E">
      <w:pPr>
        <w:spacing w:after="0" w:line="240" w:lineRule="auto"/>
      </w:pPr>
      <w:r>
        <w:rPr>
          <w:rFonts w:ascii="Consolas" w:hAnsi="Consolas"/>
          <w:sz w:val="19"/>
        </w:rPr>
        <w:t xml:space="preserve">        res = cpa.analyze(counters, traces)         # reuse attacker engine</w:t>
      </w:r>
    </w:p>
    <w:p w14:paraId="242FFA1E" w14:textId="77777777" w:rsidR="00A064BA" w:rsidRDefault="004D703E">
      <w:pPr>
        <w:spacing w:after="0" w:line="240" w:lineRule="auto"/>
      </w:pPr>
      <w:r>
        <w:rPr>
          <w:rFonts w:ascii="Consolas" w:hAnsi="Consolas"/>
          <w:sz w:val="19"/>
        </w:rPr>
        <w:t xml:space="preserve">        out[state] = { 'tvla_peak_t': tv['peak_t'], 'tvla_leaks': tv['leaks'],</w:t>
      </w:r>
    </w:p>
    <w:p w14:paraId="5F9B1B00" w14:textId="77777777" w:rsidR="00A064BA" w:rsidRDefault="004D703E">
      <w:pPr>
        <w:spacing w:after="0" w:line="240" w:lineRule="auto"/>
      </w:pPr>
      <w:r>
        <w:rPr>
          <w:rFonts w:ascii="Consolas" w:hAnsi="Consolas"/>
          <w:sz w:val="19"/>
        </w:rPr>
        <w:t xml:space="preserve">                       'peak_corr': res['mean_peak_corr'], 'ntd': res['ntd'] }</w:t>
      </w:r>
    </w:p>
    <w:p w14:paraId="5C67C17D" w14:textId="77777777" w:rsidR="00A064BA" w:rsidRDefault="004D703E">
      <w:pPr>
        <w:spacing w:after="0" w:line="240" w:lineRule="auto"/>
      </w:pPr>
      <w:r>
        <w:rPr>
          <w:rFonts w:ascii="Consolas" w:hAnsi="Consolas"/>
          <w:sz w:val="19"/>
        </w:rPr>
        <w:t xml:space="preserve">    transport.set_defense('masking', False)</w:t>
      </w:r>
    </w:p>
    <w:p w14:paraId="1376C73B" w14:textId="77777777" w:rsidR="00A064BA" w:rsidRDefault="004D703E">
      <w:pPr>
        <w:spacing w:after="0" w:line="240" w:lineRule="auto"/>
      </w:pPr>
      <w:r>
        <w:rPr>
          <w:rFonts w:ascii="Consolas" w:hAnsi="Consolas"/>
          <w:sz w:val="19"/>
        </w:rPr>
        <w:t xml:space="preserve">    return summarize(out)                           # verdict + suppression</w:t>
      </w:r>
    </w:p>
    <w:p w14:paraId="4EC5EEB6" w14:textId="77777777" w:rsidR="00A064BA" w:rsidRDefault="00A064BA">
      <w:pPr>
        <w:spacing w:after="160"/>
      </w:pPr>
    </w:p>
    <w:p w14:paraId="1A639283" w14:textId="77777777" w:rsidR="00A064BA" w:rsidRDefault="004D703E">
      <w:pPr>
        <w:pStyle w:val="Heading2"/>
      </w:pPr>
      <w:bookmarkStart w:id="68" w:name="_Toc243342787"/>
      <w:r>
        <w:rPr>
          <w:rFonts w:ascii="Times New Roman" w:hAnsi="Times New Roman"/>
          <w:color w:val="000000"/>
          <w:sz w:val="28"/>
        </w:rPr>
        <w:t>APPENDIX 12  UNIFIED DEMONSTRATION (HOST)</w:t>
      </w:r>
      <w:bookmarkEnd w:id="68"/>
    </w:p>
    <w:p w14:paraId="78F86F9F" w14:textId="77777777" w:rsidR="00A064BA" w:rsidRDefault="004D703E">
      <w:pPr>
        <w:spacing w:after="0" w:line="240" w:lineRule="auto"/>
      </w:pPr>
      <w:r>
        <w:rPr>
          <w:rFonts w:ascii="Consolas" w:hAnsi="Consolas"/>
          <w:sz w:val="19"/>
        </w:rPr>
        <w:t>STEPS = [</w:t>
      </w:r>
    </w:p>
    <w:p w14:paraId="6DDF2444" w14:textId="77777777" w:rsidR="00A064BA" w:rsidRDefault="004D703E">
      <w:pPr>
        <w:spacing w:after="0" w:line="240" w:lineRule="auto"/>
      </w:pPr>
      <w:r>
        <w:rPr>
          <w:rFonts w:ascii="Consolas" w:hAnsi="Consolas"/>
          <w:sz w:val="19"/>
        </w:rPr>
        <w:t xml:space="preserve">  ('ATTACKER  ChaCha20 power CPA',      'ct_attack.py cpa --traces 1500'),</w:t>
      </w:r>
    </w:p>
    <w:p w14:paraId="247F2823" w14:textId="77777777" w:rsidR="00A064BA" w:rsidRDefault="004D703E">
      <w:pPr>
        <w:spacing w:after="0" w:line="240" w:lineRule="auto"/>
      </w:pPr>
      <w:r>
        <w:rPr>
          <w:rFonts w:ascii="Consolas" w:hAnsi="Consolas"/>
          <w:sz w:val="19"/>
        </w:rPr>
        <w:t xml:space="preserve">  ('ATTACKER  full 256-bit recovery',   'chacha_full.py --traces 4000'),</w:t>
      </w:r>
    </w:p>
    <w:p w14:paraId="3D337BB1" w14:textId="77777777" w:rsidR="00A064BA" w:rsidRDefault="004D703E">
      <w:pPr>
        <w:spacing w:after="0" w:line="240" w:lineRule="auto"/>
      </w:pPr>
      <w:r>
        <w:rPr>
          <w:rFonts w:ascii="Consolas" w:hAnsi="Consolas"/>
          <w:sz w:val="19"/>
        </w:rPr>
        <w:t xml:space="preserve">  ('ATTACKER  Kyber coefficient CPA',   'ct_attack.py kyber --traces 2500'),</w:t>
      </w:r>
    </w:p>
    <w:p w14:paraId="7B1CF8E2" w14:textId="77777777" w:rsidR="00A064BA" w:rsidRDefault="004D703E">
      <w:pPr>
        <w:spacing w:after="0" w:line="240" w:lineRule="auto"/>
      </w:pPr>
      <w:r>
        <w:rPr>
          <w:rFonts w:ascii="Consolas" w:hAnsi="Consolas"/>
          <w:sz w:val="19"/>
        </w:rPr>
        <w:t xml:space="preserve">  ('ATTACKER  timing attack',           'ct_attack.py timing'),</w:t>
      </w:r>
    </w:p>
    <w:p w14:paraId="2184F029" w14:textId="77777777" w:rsidR="00A064BA" w:rsidRDefault="004D703E">
      <w:pPr>
        <w:spacing w:after="0" w:line="240" w:lineRule="auto"/>
      </w:pPr>
      <w:r>
        <w:rPr>
          <w:rFonts w:ascii="Consolas" w:hAnsi="Consolas"/>
          <w:sz w:val="19"/>
        </w:rPr>
        <w:t xml:space="preserve">  ('ATTACKER  replay attack',           'ct_attack.py replay'),</w:t>
      </w:r>
    </w:p>
    <w:p w14:paraId="03FE2AB1" w14:textId="77777777" w:rsidR="00A064BA" w:rsidRDefault="004D703E">
      <w:pPr>
        <w:spacing w:after="0" w:line="240" w:lineRule="auto"/>
      </w:pPr>
      <w:r>
        <w:rPr>
          <w:rFonts w:ascii="Consolas" w:hAnsi="Consolas"/>
          <w:sz w:val="19"/>
        </w:rPr>
        <w:t xml:space="preserve">  ('DEFENDER  ChaCha20 assessment',     'ct_defend.py assess --target chacha'),</w:t>
      </w:r>
    </w:p>
    <w:p w14:paraId="48B87AF4" w14:textId="77777777" w:rsidR="00A064BA" w:rsidRDefault="004D703E">
      <w:pPr>
        <w:spacing w:after="0" w:line="240" w:lineRule="auto"/>
      </w:pPr>
      <w:r>
        <w:rPr>
          <w:rFonts w:ascii="Consolas" w:hAnsi="Consolas"/>
          <w:sz w:val="19"/>
        </w:rPr>
        <w:t xml:space="preserve">  ('DEFENDER  Kyber assessment',        'ct_defend.py assess --target kyber'),</w:t>
      </w:r>
    </w:p>
    <w:p w14:paraId="6851B463" w14:textId="77777777" w:rsidR="00A064BA" w:rsidRDefault="004D703E">
      <w:pPr>
        <w:spacing w:after="0" w:line="240" w:lineRule="auto"/>
      </w:pPr>
      <w:r>
        <w:rPr>
          <w:rFonts w:ascii="Consolas" w:hAnsi="Consolas"/>
          <w:sz w:val="19"/>
        </w:rPr>
        <w:t xml:space="preserve">  ('DEFENDER  probing analytics',       'ct_defend.py monitor'),</w:t>
      </w:r>
    </w:p>
    <w:p w14:paraId="21821A53" w14:textId="77777777" w:rsidR="00A064BA" w:rsidRDefault="004D703E">
      <w:pPr>
        <w:spacing w:after="0" w:line="240" w:lineRule="auto"/>
      </w:pPr>
      <w:r>
        <w:rPr>
          <w:rFonts w:ascii="Consolas" w:hAnsi="Consolas"/>
          <w:sz w:val="19"/>
        </w:rPr>
        <w:t>]</w:t>
      </w:r>
    </w:p>
    <w:p w14:paraId="1738AC42" w14:textId="77777777" w:rsidR="00A064BA" w:rsidRDefault="004D703E">
      <w:pPr>
        <w:spacing w:after="0" w:line="240" w:lineRule="auto"/>
      </w:pPr>
      <w:r>
        <w:rPr>
          <w:rFonts w:ascii="Consolas" w:hAnsi="Consolas"/>
          <w:sz w:val="19"/>
        </w:rPr>
        <w:t>for title, cmd in STEPS:        # one command reproduces every result</w:t>
      </w:r>
    </w:p>
    <w:p w14:paraId="74352C1A" w14:textId="77777777" w:rsidR="00A064BA" w:rsidRDefault="004D703E">
      <w:pPr>
        <w:spacing w:after="0" w:line="240" w:lineRule="auto"/>
      </w:pPr>
      <w:r>
        <w:rPr>
          <w:rFonts w:ascii="Consolas" w:hAnsi="Consolas"/>
          <w:sz w:val="19"/>
        </w:rPr>
        <w:t xml:space="preserve">    print('#', title); run(cmd)   # add --hw to drive the real device</w:t>
      </w:r>
    </w:p>
    <w:p w14:paraId="36E9D044" w14:textId="77777777" w:rsidR="00A064BA" w:rsidRDefault="00A064BA">
      <w:pPr>
        <w:spacing w:after="160"/>
      </w:pPr>
    </w:p>
    <w:p w14:paraId="42E78D0E" w14:textId="77777777" w:rsidR="00A064BA" w:rsidRDefault="004D703E">
      <w:pPr>
        <w:pStyle w:val="Heading2"/>
      </w:pPr>
      <w:bookmarkStart w:id="69" w:name="_Toc243342788"/>
      <w:r>
        <w:rPr>
          <w:rFonts w:ascii="Times New Roman" w:hAnsi="Times New Roman"/>
          <w:color w:val="000000"/>
          <w:sz w:val="28"/>
        </w:rPr>
        <w:t>APPENDIX 13  PROBING MONITOR ANALYTICS (DEFENDER)</w:t>
      </w:r>
      <w:bookmarkEnd w:id="69"/>
    </w:p>
    <w:p w14:paraId="481B2F72" w14:textId="77777777" w:rsidR="00A064BA" w:rsidRDefault="004D703E">
      <w:pPr>
        <w:spacing w:after="0" w:line="240" w:lineRule="auto"/>
      </w:pPr>
      <w:r>
        <w:rPr>
          <w:rFonts w:ascii="Consolas" w:hAnsi="Consolas"/>
          <w:sz w:val="19"/>
        </w:rPr>
        <w:t>def detection_latency(make_detector, simulate, max_events=250):</w:t>
      </w:r>
    </w:p>
    <w:p w14:paraId="55F80EB1" w14:textId="77777777" w:rsidR="00A064BA" w:rsidRDefault="004D703E">
      <w:pPr>
        <w:spacing w:after="0" w:line="240" w:lineRule="auto"/>
      </w:pPr>
      <w:r>
        <w:rPr>
          <w:rFonts w:ascii="Consolas" w:hAnsi="Consolas"/>
          <w:sz w:val="19"/>
        </w:rPr>
        <w:t xml:space="preserve">    det = make_detector(); t = 0.0</w:t>
      </w:r>
    </w:p>
    <w:p w14:paraId="285873D2" w14:textId="77777777" w:rsidR="00A064BA" w:rsidRDefault="004D703E">
      <w:pPr>
        <w:spacing w:after="0" w:line="240" w:lineRule="auto"/>
      </w:pPr>
      <w:r>
        <w:rPr>
          <w:rFonts w:ascii="Consolas" w:hAnsi="Consolas"/>
          <w:sz w:val="19"/>
        </w:rPr>
        <w:t xml:space="preserve">    for i in range(max_events):</w:t>
      </w:r>
    </w:p>
    <w:p w14:paraId="645FF8C2" w14:textId="77777777" w:rsidR="00A064BA" w:rsidRDefault="004D703E">
      <w:pPr>
        <w:spacing w:after="0" w:line="240" w:lineRule="auto"/>
      </w:pPr>
      <w:r>
        <w:rPr>
          <w:rFonts w:ascii="Consolas" w:hAnsi="Consolas"/>
          <w:sz w:val="19"/>
        </w:rPr>
        <w:t xml:space="preserve">        t = simulate(det, rng, n_events=1, base_time=t)  # one request at a time</w:t>
      </w:r>
    </w:p>
    <w:p w14:paraId="50D71087" w14:textId="77777777" w:rsidR="00A064BA" w:rsidRDefault="004D703E">
      <w:pPr>
        <w:spacing w:after="0" w:line="240" w:lineRule="auto"/>
      </w:pPr>
      <w:r>
        <w:rPr>
          <w:rFonts w:ascii="Consolas" w:hAnsi="Consolas"/>
          <w:sz w:val="19"/>
        </w:rPr>
        <w:t xml:space="preserve">        if det.check()['alert']:</w:t>
      </w:r>
    </w:p>
    <w:p w14:paraId="65A1F404" w14:textId="77777777" w:rsidR="00A064BA" w:rsidRDefault="004D703E">
      <w:pPr>
        <w:spacing w:after="0" w:line="240" w:lineRule="auto"/>
      </w:pPr>
      <w:r>
        <w:rPr>
          <w:rFonts w:ascii="Consolas" w:hAnsi="Consolas"/>
          <w:sz w:val="19"/>
        </w:rPr>
        <w:t xml:space="preserve">            return i + 1            # requests until first alert</w:t>
      </w:r>
    </w:p>
    <w:p w14:paraId="111B29A7" w14:textId="77777777" w:rsidR="00A064BA" w:rsidRDefault="004D703E">
      <w:pPr>
        <w:spacing w:after="0" w:line="240" w:lineRule="auto"/>
      </w:pPr>
      <w:r>
        <w:rPr>
          <w:rFonts w:ascii="Consolas" w:hAnsi="Consolas"/>
          <w:sz w:val="19"/>
        </w:rPr>
        <w:t xml:space="preserve">    return None</w:t>
      </w:r>
    </w:p>
    <w:p w14:paraId="5A19AA3B" w14:textId="77777777" w:rsidR="00A064BA" w:rsidRDefault="00A064BA">
      <w:pPr>
        <w:spacing w:after="0" w:line="240" w:lineRule="auto"/>
      </w:pPr>
    </w:p>
    <w:p w14:paraId="25A48CFA" w14:textId="77777777" w:rsidR="00A064BA" w:rsidRDefault="004D703E">
      <w:pPr>
        <w:spacing w:after="0" w:line="240" w:lineRule="auto"/>
      </w:pPr>
      <w:r>
        <w:rPr>
          <w:rFonts w:ascii="Consolas" w:hAnsi="Consolas"/>
          <w:sz w:val="19"/>
        </w:rPr>
        <w:lastRenderedPageBreak/>
        <w:t>def false_positive_rate(make_detector, trials=30):</w:t>
      </w:r>
    </w:p>
    <w:p w14:paraId="34C109BE" w14:textId="77777777" w:rsidR="00A064BA" w:rsidRDefault="004D703E">
      <w:pPr>
        <w:spacing w:after="0" w:line="240" w:lineRule="auto"/>
      </w:pPr>
      <w:r>
        <w:rPr>
          <w:rFonts w:ascii="Consolas" w:hAnsi="Consolas"/>
          <w:sz w:val="19"/>
        </w:rPr>
        <w:t xml:space="preserve">    fp = 0</w:t>
      </w:r>
    </w:p>
    <w:p w14:paraId="6C9F9D54" w14:textId="77777777" w:rsidR="00A064BA" w:rsidRDefault="004D703E">
      <w:pPr>
        <w:spacing w:after="0" w:line="240" w:lineRule="auto"/>
      </w:pPr>
      <w:r>
        <w:rPr>
          <w:rFonts w:ascii="Consolas" w:hAnsi="Consolas"/>
          <w:sz w:val="19"/>
        </w:rPr>
        <w:t xml:space="preserve">    for s in range(trials):</w:t>
      </w:r>
    </w:p>
    <w:p w14:paraId="4263A184" w14:textId="77777777" w:rsidR="00A064BA" w:rsidRDefault="004D703E">
      <w:pPr>
        <w:spacing w:after="0" w:line="240" w:lineRule="auto"/>
      </w:pPr>
      <w:r>
        <w:rPr>
          <w:rFonts w:ascii="Consolas" w:hAnsi="Consolas"/>
          <w:sz w:val="19"/>
        </w:rPr>
        <w:t xml:space="preserve">        det = make_detector()</w:t>
      </w:r>
    </w:p>
    <w:p w14:paraId="0338247E" w14:textId="77777777" w:rsidR="00A064BA" w:rsidRDefault="004D703E">
      <w:pPr>
        <w:spacing w:after="0" w:line="240" w:lineRule="auto"/>
      </w:pPr>
      <w:r>
        <w:rPr>
          <w:rFonts w:ascii="Consolas" w:hAnsi="Consolas"/>
          <w:sz w:val="19"/>
        </w:rPr>
        <w:t xml:space="preserve">        simulate_normal_traffic(det, rng, n_events=40)</w:t>
      </w:r>
    </w:p>
    <w:p w14:paraId="1BDC9997" w14:textId="77777777" w:rsidR="00A064BA" w:rsidRDefault="004D703E">
      <w:pPr>
        <w:spacing w:after="0" w:line="240" w:lineRule="auto"/>
      </w:pPr>
      <w:r>
        <w:rPr>
          <w:rFonts w:ascii="Consolas" w:hAnsi="Consolas"/>
          <w:sz w:val="19"/>
        </w:rPr>
        <w:t xml:space="preserve">        if det.check()['alert']: fp += 1</w:t>
      </w:r>
    </w:p>
    <w:p w14:paraId="78FD08F3" w14:textId="77777777" w:rsidR="00A064BA" w:rsidRDefault="004D703E">
      <w:pPr>
        <w:spacing w:after="0" w:line="240" w:lineRule="auto"/>
      </w:pPr>
      <w:r>
        <w:rPr>
          <w:rFonts w:ascii="Consolas" w:hAnsi="Consolas"/>
          <w:sz w:val="19"/>
        </w:rPr>
        <w:t xml:space="preserve">    return fp / trials</w:t>
      </w:r>
    </w:p>
    <w:p w14:paraId="1E4D53FB" w14:textId="77777777" w:rsidR="00A064BA" w:rsidRDefault="00A064BA">
      <w:pPr>
        <w:spacing w:after="160"/>
      </w:pPr>
    </w:p>
    <w:p w14:paraId="179B87D9" w14:textId="77777777" w:rsidR="00A064BA" w:rsidRDefault="004D703E">
      <w:pPr>
        <w:pStyle w:val="Heading2"/>
      </w:pPr>
      <w:bookmarkStart w:id="70" w:name="_Toc243342789"/>
      <w:r>
        <w:rPr>
          <w:rFonts w:ascii="Times New Roman" w:hAnsi="Times New Roman"/>
          <w:color w:val="000000"/>
          <w:sz w:val="28"/>
        </w:rPr>
        <w:t>APPENDIX 14  TIMING ATTACK (HOST)</w:t>
      </w:r>
      <w:bookmarkEnd w:id="70"/>
    </w:p>
    <w:p w14:paraId="44B74422" w14:textId="77777777" w:rsidR="00A064BA" w:rsidRDefault="004D703E">
      <w:pPr>
        <w:spacing w:after="0" w:line="240" w:lineRule="auto"/>
      </w:pPr>
      <w:r>
        <w:rPr>
          <w:rFonts w:ascii="Consolas" w:hAnsi="Consolas"/>
          <w:sz w:val="19"/>
        </w:rPr>
        <w:t>def recover_secret(transport, length, trials=40):</w:t>
      </w:r>
    </w:p>
    <w:p w14:paraId="45BD9DF3" w14:textId="77777777" w:rsidR="00A064BA" w:rsidRDefault="004D703E">
      <w:pPr>
        <w:spacing w:after="0" w:line="240" w:lineRule="auto"/>
      </w:pPr>
      <w:r>
        <w:rPr>
          <w:rFonts w:ascii="Consolas" w:hAnsi="Consolas"/>
          <w:sz w:val="19"/>
        </w:rPr>
        <w:t xml:space="preserve">    recovered = bytearray()</w:t>
      </w:r>
    </w:p>
    <w:p w14:paraId="166145B4" w14:textId="77777777" w:rsidR="00A064BA" w:rsidRDefault="004D703E">
      <w:pPr>
        <w:spacing w:after="0" w:line="240" w:lineRule="auto"/>
      </w:pPr>
      <w:r>
        <w:rPr>
          <w:rFonts w:ascii="Consolas" w:hAnsi="Consolas"/>
          <w:sz w:val="19"/>
        </w:rPr>
        <w:t xml:space="preserve">    for pos in range(length):</w:t>
      </w:r>
    </w:p>
    <w:p w14:paraId="2CBBB660" w14:textId="77777777" w:rsidR="00A064BA" w:rsidRDefault="004D703E">
      <w:pPr>
        <w:spacing w:after="0" w:line="240" w:lineRule="auto"/>
      </w:pPr>
      <w:r>
        <w:rPr>
          <w:rFonts w:ascii="Consolas" w:hAnsi="Consolas"/>
          <w:sz w:val="19"/>
        </w:rPr>
        <w:t xml:space="preserve">        best_g, best_t = 0, -1</w:t>
      </w:r>
    </w:p>
    <w:p w14:paraId="38504C41" w14:textId="77777777" w:rsidR="00A064BA" w:rsidRDefault="004D703E">
      <w:pPr>
        <w:spacing w:after="0" w:line="240" w:lineRule="auto"/>
      </w:pPr>
      <w:r>
        <w:rPr>
          <w:rFonts w:ascii="Consolas" w:hAnsi="Consolas"/>
          <w:sz w:val="19"/>
        </w:rPr>
        <w:t xml:space="preserve">        for g in range(256):</w:t>
      </w:r>
    </w:p>
    <w:p w14:paraId="7B8A291C" w14:textId="77777777" w:rsidR="00A064BA" w:rsidRDefault="004D703E">
      <w:pPr>
        <w:spacing w:after="0" w:line="240" w:lineRule="auto"/>
      </w:pPr>
      <w:r>
        <w:rPr>
          <w:rFonts w:ascii="Consolas" w:hAnsi="Consolas"/>
          <w:sz w:val="19"/>
        </w:rPr>
        <w:t xml:space="preserve">            cand = bytes(recovered) + bytes([g]) + bytes(length-pos-1)</w:t>
      </w:r>
    </w:p>
    <w:p w14:paraId="7E580CA8" w14:textId="77777777" w:rsidR="00A064BA" w:rsidRDefault="004D703E">
      <w:pPr>
        <w:spacing w:after="0" w:line="240" w:lineRule="auto"/>
      </w:pPr>
      <w:r>
        <w:rPr>
          <w:rFonts w:ascii="Consolas" w:hAnsi="Consolas"/>
          <w:sz w:val="19"/>
        </w:rPr>
        <w:t xml:space="preserve">            t = median(transport.check(cand)[1] for _ in range(trials))</w:t>
      </w:r>
    </w:p>
    <w:p w14:paraId="12EA820B" w14:textId="77777777" w:rsidR="00A064BA" w:rsidRDefault="004D703E">
      <w:pPr>
        <w:spacing w:after="0" w:line="240" w:lineRule="auto"/>
      </w:pPr>
      <w:r>
        <w:rPr>
          <w:rFonts w:ascii="Consolas" w:hAnsi="Consolas"/>
          <w:sz w:val="19"/>
        </w:rPr>
        <w:t xml:space="preserve">            if t &gt; best_t: best_t, best_g = t, g   # longest = correct prefix</w:t>
      </w:r>
    </w:p>
    <w:p w14:paraId="498BA0F5" w14:textId="77777777" w:rsidR="00A064BA" w:rsidRDefault="004D703E">
      <w:pPr>
        <w:spacing w:after="0" w:line="240" w:lineRule="auto"/>
      </w:pPr>
      <w:r>
        <w:rPr>
          <w:rFonts w:ascii="Consolas" w:hAnsi="Consolas"/>
          <w:sz w:val="19"/>
        </w:rPr>
        <w:t xml:space="preserve">        recovered.append(best_g)</w:t>
      </w:r>
    </w:p>
    <w:p w14:paraId="0CAAC35B" w14:textId="77777777" w:rsidR="00A064BA" w:rsidRDefault="004D703E">
      <w:pPr>
        <w:spacing w:after="0" w:line="240" w:lineRule="auto"/>
      </w:pPr>
      <w:r>
        <w:rPr>
          <w:rFonts w:ascii="Consolas" w:hAnsi="Consolas"/>
          <w:sz w:val="19"/>
        </w:rPr>
        <w:t xml:space="preserve">    return bytes(recovered)   # last byte indistinguishable (known artifact)</w:t>
      </w:r>
    </w:p>
    <w:p w14:paraId="0E152033" w14:textId="77777777" w:rsidR="00A064BA" w:rsidRDefault="00A064BA">
      <w:pPr>
        <w:spacing w:after="160"/>
      </w:pPr>
    </w:p>
    <w:p w14:paraId="5B810976" w14:textId="77777777" w:rsidR="00A064BA" w:rsidRDefault="004D703E">
      <w:pPr>
        <w:pStyle w:val="Heading2"/>
      </w:pPr>
      <w:bookmarkStart w:id="71" w:name="_Toc243342790"/>
      <w:r>
        <w:rPr>
          <w:rFonts w:ascii="Times New Roman" w:hAnsi="Times New Roman"/>
          <w:color w:val="000000"/>
          <w:sz w:val="28"/>
        </w:rPr>
        <w:t>APPENDIX 15  COMMAND DISPATCH (FIRMWARE)</w:t>
      </w:r>
      <w:bookmarkEnd w:id="71"/>
    </w:p>
    <w:p w14:paraId="0054D1E8" w14:textId="77777777" w:rsidR="00A064BA" w:rsidRDefault="004D703E">
      <w:pPr>
        <w:spacing w:after="0" w:line="240" w:lineRule="auto"/>
      </w:pPr>
      <w:r>
        <w:rPr>
          <w:rFonts w:ascii="Consolas" w:hAnsi="Consolas"/>
          <w:sz w:val="19"/>
        </w:rPr>
        <w:t>void handleCommand(String cmd){</w:t>
      </w:r>
    </w:p>
    <w:p w14:paraId="5105632F" w14:textId="77777777" w:rsidR="00A064BA" w:rsidRDefault="004D703E">
      <w:pPr>
        <w:spacing w:after="0" w:line="240" w:lineRule="auto"/>
      </w:pPr>
      <w:r>
        <w:rPr>
          <w:rFonts w:ascii="Consolas" w:hAnsi="Consolas"/>
          <w:sz w:val="19"/>
        </w:rPr>
        <w:t xml:space="preserve">    cmd.trim();</w:t>
      </w:r>
    </w:p>
    <w:p w14:paraId="56BADADD" w14:textId="77777777" w:rsidR="00A064BA" w:rsidRDefault="004D703E">
      <w:pPr>
        <w:spacing w:after="0" w:line="240" w:lineRule="auto"/>
      </w:pPr>
      <w:r>
        <w:rPr>
          <w:rFonts w:ascii="Consolas" w:hAnsi="Consolas"/>
          <w:sz w:val="19"/>
        </w:rPr>
        <w:t xml:space="preserve">    if (cmd == 'PING')    { Serial1.println('PONG'); return; }</w:t>
      </w:r>
    </w:p>
    <w:p w14:paraId="596B41E0" w14:textId="77777777" w:rsidR="00A064BA" w:rsidRDefault="004D703E">
      <w:pPr>
        <w:spacing w:after="0" w:line="240" w:lineRule="auto"/>
      </w:pPr>
      <w:r>
        <w:rPr>
          <w:rFonts w:ascii="Consolas" w:hAnsi="Consolas"/>
          <w:sz w:val="19"/>
        </w:rPr>
        <w:t xml:space="preserve">    if (cmd == 'STATUS')  { printStatus(); return; }</w:t>
      </w:r>
    </w:p>
    <w:p w14:paraId="02CB164E" w14:textId="77777777" w:rsidR="00A064BA" w:rsidRDefault="004D703E">
      <w:pPr>
        <w:spacing w:after="0" w:line="240" w:lineRule="auto"/>
      </w:pPr>
      <w:r>
        <w:rPr>
          <w:rFonts w:ascii="Consolas" w:hAnsi="Consolas"/>
          <w:sz w:val="19"/>
        </w:rPr>
        <w:t xml:space="preserve">    String verb = cmd.substring(0, cmd.indexOf(' '));</w:t>
      </w:r>
    </w:p>
    <w:p w14:paraId="44235F57" w14:textId="77777777" w:rsidR="00A064BA" w:rsidRDefault="004D703E">
      <w:pPr>
        <w:spacing w:after="0" w:line="240" w:lineRule="auto"/>
      </w:pPr>
      <w:r>
        <w:rPr>
          <w:rFonts w:ascii="Consolas" w:hAnsi="Consolas"/>
          <w:sz w:val="19"/>
        </w:rPr>
        <w:t xml:space="preserve">    String args = cmd.substring(cmd.indexOf(' ') + 1);</w:t>
      </w:r>
    </w:p>
    <w:p w14:paraId="1C0D5E82" w14:textId="77777777" w:rsidR="00A064BA" w:rsidRDefault="004D703E">
      <w:pPr>
        <w:spacing w:after="0" w:line="240" w:lineRule="auto"/>
      </w:pPr>
      <w:r>
        <w:rPr>
          <w:rFonts w:ascii="Consolas" w:hAnsi="Consolas"/>
          <w:sz w:val="19"/>
        </w:rPr>
        <w:t xml:space="preserve">    if      (verb == 'ENCRYPT')   handleEncrypt(args);</w:t>
      </w:r>
    </w:p>
    <w:p w14:paraId="47EF59CC" w14:textId="77777777" w:rsidR="00A064BA" w:rsidRDefault="004D703E">
      <w:pPr>
        <w:spacing w:after="0" w:line="240" w:lineRule="auto"/>
      </w:pPr>
      <w:r>
        <w:rPr>
          <w:rFonts w:ascii="Consolas" w:hAnsi="Consolas"/>
          <w:sz w:val="19"/>
        </w:rPr>
        <w:t xml:space="preserve">    else if (verb == 'LEAKLOOP')  handleLeakLoop(args);</w:t>
      </w:r>
    </w:p>
    <w:p w14:paraId="4454C645" w14:textId="77777777" w:rsidR="00A064BA" w:rsidRDefault="004D703E">
      <w:pPr>
        <w:spacing w:after="0" w:line="240" w:lineRule="auto"/>
      </w:pPr>
      <w:r>
        <w:rPr>
          <w:rFonts w:ascii="Consolas" w:hAnsi="Consolas"/>
          <w:sz w:val="19"/>
        </w:rPr>
        <w:t xml:space="preserve">    else if (verb == 'KYBERLEAK') handleKyberLeak(args);</w:t>
      </w:r>
    </w:p>
    <w:p w14:paraId="034712C5" w14:textId="77777777" w:rsidR="00A064BA" w:rsidRDefault="004D703E">
      <w:pPr>
        <w:spacing w:after="0" w:line="240" w:lineRule="auto"/>
      </w:pPr>
      <w:r>
        <w:rPr>
          <w:rFonts w:ascii="Consolas" w:hAnsi="Consolas"/>
          <w:sz w:val="19"/>
        </w:rPr>
        <w:t xml:space="preserve">    else if (verb == 'CHECK')     handleCheck(args);</w:t>
      </w:r>
    </w:p>
    <w:p w14:paraId="58A7D0E7" w14:textId="77777777" w:rsidR="00A064BA" w:rsidRDefault="004D703E">
      <w:pPr>
        <w:spacing w:after="0" w:line="240" w:lineRule="auto"/>
      </w:pPr>
      <w:r>
        <w:rPr>
          <w:rFonts w:ascii="Consolas" w:hAnsi="Consolas"/>
          <w:sz w:val="19"/>
        </w:rPr>
        <w:t xml:space="preserve">    else if (verb == 'CMD')       handleCmd(args);</w:t>
      </w:r>
    </w:p>
    <w:p w14:paraId="390616BF" w14:textId="77777777" w:rsidR="00A064BA" w:rsidRDefault="004D703E">
      <w:pPr>
        <w:spacing w:after="0" w:line="240" w:lineRule="auto"/>
      </w:pPr>
      <w:r>
        <w:rPr>
          <w:rFonts w:ascii="Consolas" w:hAnsi="Consolas"/>
          <w:sz w:val="19"/>
        </w:rPr>
        <w:t xml:space="preserve">    else if (verb == 'DEFENSE')   handleDefense(args);   // defender only</w:t>
      </w:r>
    </w:p>
    <w:p w14:paraId="39A36C49" w14:textId="77777777" w:rsidR="00A064BA" w:rsidRDefault="004D703E">
      <w:pPr>
        <w:spacing w:after="0" w:line="240" w:lineRule="auto"/>
      </w:pPr>
      <w:r>
        <w:rPr>
          <w:rFonts w:ascii="Consolas" w:hAnsi="Consolas"/>
          <w:sz w:val="19"/>
        </w:rPr>
        <w:t xml:space="preserve">    else if (verb == 'SET_KEY')   handleSetKey(args);    // defender only</w:t>
      </w:r>
    </w:p>
    <w:p w14:paraId="4D7E10A0" w14:textId="77777777" w:rsidR="00A064BA" w:rsidRDefault="004D703E">
      <w:pPr>
        <w:spacing w:after="0" w:line="240" w:lineRule="auto"/>
      </w:pPr>
      <w:r>
        <w:rPr>
          <w:rFonts w:ascii="Consolas" w:hAnsi="Consolas"/>
          <w:sz w:val="19"/>
        </w:rPr>
        <w:t xml:space="preserve">    else Serial1.println('ERR');</w:t>
      </w:r>
    </w:p>
    <w:p w14:paraId="7850975F" w14:textId="77777777" w:rsidR="00A064BA" w:rsidRDefault="004D703E">
      <w:pPr>
        <w:spacing w:after="0" w:line="240" w:lineRule="auto"/>
      </w:pPr>
      <w:r>
        <w:rPr>
          <w:rFonts w:ascii="Consolas" w:hAnsi="Consolas"/>
          <w:sz w:val="19"/>
        </w:rPr>
        <w:t>}</w:t>
      </w:r>
    </w:p>
    <w:p w14:paraId="46CC2221" w14:textId="77777777" w:rsidR="00A064BA" w:rsidRDefault="00A064BA">
      <w:pPr>
        <w:spacing w:after="160"/>
      </w:pPr>
    </w:p>
    <w:p w14:paraId="20462754" w14:textId="77777777" w:rsidR="00A064BA" w:rsidRDefault="004D703E">
      <w:pPr>
        <w:pStyle w:val="Heading2"/>
      </w:pPr>
      <w:bookmarkStart w:id="72" w:name="_Toc243342791"/>
      <w:r>
        <w:rPr>
          <w:rFonts w:ascii="Times New Roman" w:hAnsi="Times New Roman"/>
          <w:color w:val="000000"/>
          <w:sz w:val="28"/>
        </w:rPr>
        <w:t>APPENDIX 16  HARDWARE BRING-UP AND VERIFICATION LOG</w:t>
      </w:r>
      <w:bookmarkEnd w:id="72"/>
    </w:p>
    <w:p w14:paraId="3E5F851A" w14:textId="77777777" w:rsidR="00A064BA" w:rsidRDefault="004D703E">
      <w:pPr>
        <w:spacing w:after="160"/>
        <w:jc w:val="both"/>
      </w:pPr>
      <w:r>
        <w:t>The following is the procedure followed each time the hardware was brought up, recorded here so that the physical results can be reproduced. It is the sequence that produced the measurements of Chapter 5.</w:t>
      </w:r>
    </w:p>
    <w:p w14:paraId="71820A23" w14:textId="77777777" w:rsidR="00A064BA" w:rsidRDefault="004D703E">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24CBDCCC" w14:textId="77777777" w:rsidR="00A064BA" w:rsidRDefault="004D703E">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3BE25028" w14:textId="77777777" w:rsidR="00A064BA" w:rsidRDefault="004D703E">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7429E465" w14:textId="77777777" w:rsidR="00A064BA" w:rsidRDefault="004D703E">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062BFD0B" w14:textId="77777777" w:rsidR="00A064BA" w:rsidRDefault="004D703E">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60973655" w14:textId="77777777" w:rsidR="00A064BA" w:rsidRDefault="004D703E">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240C4295" w14:textId="77777777" w:rsidR="00A064BA" w:rsidRDefault="004D703E">
      <w:pPr>
        <w:pStyle w:val="Heading2"/>
      </w:pPr>
      <w:bookmarkStart w:id="73" w:name="_Toc243342792"/>
      <w:r>
        <w:rPr>
          <w:rFonts w:ascii="Times New Roman" w:hAnsi="Times New Roman"/>
          <w:color w:val="000000"/>
          <w:sz w:val="28"/>
        </w:rPr>
        <w:t>APPENDIX 17  ARCHIVED HARDWARE DATA AND REPRODUCTION</w:t>
      </w:r>
      <w:bookmarkEnd w:id="73"/>
    </w:p>
    <w:p w14:paraId="05631098" w14:textId="77777777" w:rsidR="00A064BA" w:rsidRDefault="004D703E">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44804F1E" w14:textId="77777777" w:rsidR="00A064BA" w:rsidRDefault="004D703E">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0967F8B6" w14:textId="77777777" w:rsidR="00A064BA" w:rsidRDefault="004D703E">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74BD042E" w14:textId="77777777" w:rsidR="00A064BA" w:rsidRDefault="004D703E">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12563D0B" w14:textId="77777777" w:rsidR="00A064BA" w:rsidRDefault="004D703E">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11708ADE" w14:textId="77777777" w:rsidR="00A064BA" w:rsidRDefault="004D703E">
      <w:pPr>
        <w:pStyle w:val="Heading2"/>
      </w:pPr>
      <w:bookmarkStart w:id="74" w:name="_Toc243342793"/>
      <w:r>
        <w:rPr>
          <w:rFonts w:ascii="Times New Roman" w:hAnsi="Times New Roman"/>
          <w:color w:val="000000"/>
          <w:sz w:val="28"/>
        </w:rPr>
        <w:t>APPENDIX 18  REPRODUCIBILITY CHECKLIST</w:t>
      </w:r>
      <w:bookmarkEnd w:id="74"/>
    </w:p>
    <w:p w14:paraId="258C1F25" w14:textId="77777777" w:rsidR="00A064BA" w:rsidRDefault="004D703E">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0B93A6A3" w14:textId="77777777" w:rsidR="00A064BA" w:rsidRDefault="004D703E">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3A6C66AD" w14:textId="77777777" w:rsidR="00A064BA" w:rsidRDefault="004D703E">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6BABBBCF" w14:textId="77777777" w:rsidR="00A064BA" w:rsidRDefault="004D703E">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3650E08C" w14:textId="77777777" w:rsidR="00A064BA" w:rsidRDefault="004D703E">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p w14:paraId="57C32783" w14:textId="77777777" w:rsidR="00A064BA" w:rsidRDefault="004D703E">
      <w:pPr>
        <w:pStyle w:val="Heading2"/>
      </w:pPr>
      <w:bookmarkStart w:id="75" w:name="_Toc243342794"/>
      <w:r>
        <w:rPr>
          <w:rFonts w:ascii="Times New Roman" w:hAnsi="Times New Roman"/>
          <w:color w:val="000000"/>
          <w:sz w:val="28"/>
        </w:rPr>
        <w:t>APPENDIX 19  AUTHENTICATION CHECK (FIRMWARE)</w:t>
      </w:r>
      <w:bookmarkEnd w:id="75"/>
    </w:p>
    <w:p w14:paraId="74CF9F75" w14:textId="77777777" w:rsidR="00A064BA" w:rsidRDefault="004D703E">
      <w:pPr>
        <w:spacing w:after="0" w:line="240" w:lineRule="auto"/>
      </w:pPr>
      <w:r>
        <w:rPr>
          <w:rFonts w:ascii="Consolas" w:hAnsi="Consolas"/>
          <w:sz w:val="19"/>
        </w:rPr>
        <w:t>void handleCheck(const String &amp;args) {</w:t>
      </w:r>
    </w:p>
    <w:p w14:paraId="5C2547A9" w14:textId="77777777" w:rsidR="00A064BA" w:rsidRDefault="004D703E">
      <w:pPr>
        <w:spacing w:after="0" w:line="240" w:lineRule="auto"/>
      </w:pPr>
      <w:r>
        <w:rPr>
          <w:rFonts w:ascii="Consolas" w:hAnsi="Consolas"/>
          <w:sz w:val="19"/>
        </w:rPr>
        <w:t xml:space="preserve">    // ... parse candidate bytes ...</w:t>
      </w:r>
    </w:p>
    <w:p w14:paraId="1D3AF77D" w14:textId="77777777" w:rsidR="00A064BA" w:rsidRDefault="004D703E">
      <w:pPr>
        <w:spacing w:after="0" w:line="240" w:lineRule="auto"/>
      </w:pPr>
      <w:r>
        <w:rPr>
          <w:rFonts w:ascii="Consolas" w:hAnsi="Consolas"/>
          <w:sz w:val="19"/>
        </w:rPr>
        <w:t xml:space="preserve">    bool accepted;</w:t>
      </w:r>
    </w:p>
    <w:p w14:paraId="7A3528C2" w14:textId="77777777" w:rsidR="00A064BA" w:rsidRDefault="004D703E">
      <w:pPr>
        <w:spacing w:after="0" w:line="240" w:lineRule="auto"/>
      </w:pPr>
      <w:r>
        <w:rPr>
          <w:rFonts w:ascii="Consolas" w:hAnsi="Consolas"/>
          <w:sz w:val="19"/>
        </w:rPr>
        <w:t xml:space="preserve">    if (constant_time_enabled) {</w:t>
      </w:r>
    </w:p>
    <w:p w14:paraId="64699D13" w14:textId="77777777" w:rsidR="00A064BA" w:rsidRDefault="004D703E">
      <w:pPr>
        <w:spacing w:after="0" w:line="240" w:lineRule="auto"/>
      </w:pPr>
      <w:r>
        <w:rPr>
          <w:rFonts w:ascii="Consolas" w:hAnsi="Consolas"/>
          <w:sz w:val="19"/>
        </w:rPr>
        <w:t xml:space="preserve">        uint8_t diff = (len != SECRET_LEN) ? 1 : 0;</w:t>
      </w:r>
    </w:p>
    <w:p w14:paraId="42BBD2D2" w14:textId="77777777" w:rsidR="00A064BA" w:rsidRDefault="004D703E">
      <w:pPr>
        <w:spacing w:after="0" w:line="240" w:lineRule="auto"/>
      </w:pPr>
      <w:r>
        <w:rPr>
          <w:rFonts w:ascii="Consolas" w:hAnsi="Consolas"/>
          <w:sz w:val="19"/>
        </w:rPr>
        <w:t xml:space="preserve">        for (size_t i = 0; i &lt; SECRET_LEN; i++)</w:t>
      </w:r>
    </w:p>
    <w:p w14:paraId="3A9391DD" w14:textId="77777777" w:rsidR="00A064BA" w:rsidRDefault="004D703E">
      <w:pPr>
        <w:spacing w:after="0" w:line="240" w:lineRule="auto"/>
      </w:pPr>
      <w:r>
        <w:rPr>
          <w:rFonts w:ascii="Consolas" w:hAnsi="Consolas"/>
          <w:sz w:val="19"/>
        </w:rPr>
        <w:t xml:space="preserve">            diff |= candidate[i] ^ auth_secret[i];   // always full length</w:t>
      </w:r>
    </w:p>
    <w:p w14:paraId="4A4FA161" w14:textId="77777777" w:rsidR="00A064BA" w:rsidRDefault="004D703E">
      <w:pPr>
        <w:spacing w:after="0" w:line="240" w:lineRule="auto"/>
      </w:pPr>
      <w:r>
        <w:rPr>
          <w:rFonts w:ascii="Consolas" w:hAnsi="Consolas"/>
          <w:sz w:val="19"/>
        </w:rPr>
        <w:t xml:space="preserve">        accepted = (diff == 0);</w:t>
      </w:r>
    </w:p>
    <w:p w14:paraId="6BEED4C3" w14:textId="77777777" w:rsidR="00A064BA" w:rsidRDefault="004D703E">
      <w:pPr>
        <w:spacing w:after="0" w:line="240" w:lineRule="auto"/>
      </w:pPr>
      <w:r>
        <w:rPr>
          <w:rFonts w:ascii="Consolas" w:hAnsi="Consolas"/>
          <w:sz w:val="19"/>
        </w:rPr>
        <w:t xml:space="preserve">    } else {</w:t>
      </w:r>
    </w:p>
    <w:p w14:paraId="44652477" w14:textId="77777777" w:rsidR="00A064BA" w:rsidRDefault="004D703E">
      <w:pPr>
        <w:spacing w:after="0" w:line="240" w:lineRule="auto"/>
      </w:pPr>
      <w:r>
        <w:rPr>
          <w:rFonts w:ascii="Consolas" w:hAnsi="Consolas"/>
          <w:sz w:val="19"/>
        </w:rPr>
        <w:t xml:space="preserve">        accepted = (len == SECRET_LEN);</w:t>
      </w:r>
    </w:p>
    <w:p w14:paraId="7734CB29" w14:textId="77777777" w:rsidR="00A064BA" w:rsidRDefault="004D703E">
      <w:pPr>
        <w:spacing w:after="0" w:line="240" w:lineRule="auto"/>
      </w:pPr>
      <w:r>
        <w:rPr>
          <w:rFonts w:ascii="Consolas" w:hAnsi="Consolas"/>
          <w:sz w:val="19"/>
        </w:rPr>
        <w:t xml:space="preserve">        for (size_t i = 0; i &lt; len; i++)</w:t>
      </w:r>
    </w:p>
    <w:p w14:paraId="3F62CD3E" w14:textId="77777777" w:rsidR="00A064BA" w:rsidRDefault="004D703E">
      <w:pPr>
        <w:spacing w:after="0" w:line="240" w:lineRule="auto"/>
      </w:pPr>
      <w:r>
        <w:rPr>
          <w:rFonts w:ascii="Consolas" w:hAnsi="Consolas"/>
          <w:sz w:val="19"/>
        </w:rPr>
        <w:t xml:space="preserve">            if (candidate[i] != auth_secret[i]) { accepted = false; break; }</w:t>
      </w:r>
    </w:p>
    <w:p w14:paraId="4C68AC59" w14:textId="77777777" w:rsidR="00A064BA" w:rsidRDefault="004D703E">
      <w:pPr>
        <w:spacing w:after="0" w:line="240" w:lineRule="auto"/>
      </w:pPr>
      <w:r>
        <w:rPr>
          <w:rFonts w:ascii="Consolas" w:hAnsi="Consolas"/>
          <w:sz w:val="19"/>
        </w:rPr>
        <w:t xml:space="preserve">    }</w:t>
      </w:r>
    </w:p>
    <w:p w14:paraId="66A8B097" w14:textId="77777777" w:rsidR="00A064BA" w:rsidRDefault="004D703E">
      <w:pPr>
        <w:spacing w:after="0" w:line="240" w:lineRule="auto"/>
      </w:pPr>
      <w:r>
        <w:rPr>
          <w:rFonts w:ascii="Consolas" w:hAnsi="Consolas"/>
          <w:sz w:val="19"/>
        </w:rPr>
        <w:t xml:space="preserve">    Serial1.println(accepted ? "OK" : "FAIL");</w:t>
      </w:r>
    </w:p>
    <w:p w14:paraId="708B7E06" w14:textId="77777777" w:rsidR="00A064BA" w:rsidRDefault="004D703E">
      <w:pPr>
        <w:spacing w:after="0" w:line="240" w:lineRule="auto"/>
      </w:pPr>
      <w:r>
        <w:rPr>
          <w:rFonts w:ascii="Consolas" w:hAnsi="Consolas"/>
          <w:sz w:val="19"/>
        </w:rPr>
        <w:lastRenderedPageBreak/>
        <w:t>}</w:t>
      </w:r>
    </w:p>
    <w:p w14:paraId="326E9EF9" w14:textId="77777777" w:rsidR="00A064BA" w:rsidRDefault="00A064BA">
      <w:pPr>
        <w:spacing w:after="160"/>
      </w:pPr>
    </w:p>
    <w:p w14:paraId="58D5746C" w14:textId="77777777" w:rsidR="00A064BA" w:rsidRDefault="004D703E">
      <w:pPr>
        <w:pStyle w:val="Heading2"/>
      </w:pPr>
      <w:bookmarkStart w:id="76" w:name="_Toc243342795"/>
      <w:r>
        <w:rPr>
          <w:rFonts w:ascii="Times New Roman" w:hAnsi="Times New Roman"/>
          <w:color w:val="000000"/>
          <w:sz w:val="28"/>
        </w:rPr>
        <w:t>APPENDIX 20  AMPLIFIED FIRST-ROUND LEAKAGE (FIRMWARE)</w:t>
      </w:r>
      <w:bookmarkEnd w:id="76"/>
    </w:p>
    <w:p w14:paraId="0FE03565" w14:textId="77777777" w:rsidR="00A064BA" w:rsidRDefault="004D703E">
      <w:pPr>
        <w:spacing w:after="0" w:line="240" w:lineRule="auto"/>
      </w:pPr>
      <w:r>
        <w:rPr>
          <w:rFonts w:ascii="Consolas" w:hAnsi="Consolas"/>
          <w:sz w:val="19"/>
        </w:rPr>
        <w:t>void handleLeakLoop(const String &amp;args) {</w:t>
      </w:r>
    </w:p>
    <w:p w14:paraId="276D1539" w14:textId="77777777" w:rsidR="00A064BA" w:rsidRDefault="004D703E">
      <w:pPr>
        <w:spacing w:after="0" w:line="240" w:lineRule="auto"/>
      </w:pPr>
      <w:r>
        <w:rPr>
          <w:rFonts w:ascii="Consolas" w:hAnsi="Consolas"/>
          <w:sz w:val="19"/>
        </w:rPr>
        <w:t xml:space="preserve">    uint32_t counter = hexToU32(args.c_str());</w:t>
      </w:r>
    </w:p>
    <w:p w14:paraId="1ED3E1A8" w14:textId="77777777" w:rsidR="00A064BA" w:rsidRDefault="004D703E">
      <w:pPr>
        <w:spacing w:after="0" w:line="240" w:lineRule="auto"/>
      </w:pPr>
      <w:r>
        <w:rPr>
          <w:rFonts w:ascii="Consolas" w:hAnsi="Consolas"/>
          <w:sz w:val="19"/>
        </w:rPr>
        <w:t xml:space="preserve">    uint32_t a = (kConstants[0] + chacha_key[0]);     // const0 + key0</w:t>
      </w:r>
    </w:p>
    <w:p w14:paraId="4184BB7B" w14:textId="77777777" w:rsidR="00A064BA" w:rsidRDefault="004D703E">
      <w:pPr>
        <w:spacing w:after="0" w:line="240" w:lineRule="auto"/>
      </w:pPr>
      <w:r>
        <w:rPr>
          <w:rFonts w:ascii="Consolas" w:hAnsi="Consolas"/>
          <w:sz w:val="19"/>
        </w:rPr>
        <w:t xml:space="preserve">    uint32_t d = counter ^ a;                          // first-round XOR target</w:t>
      </w:r>
    </w:p>
    <w:p w14:paraId="1C19222C" w14:textId="77777777" w:rsidR="00A064BA" w:rsidRDefault="004D703E">
      <w:pPr>
        <w:spacing w:after="0" w:line="240" w:lineRule="auto"/>
      </w:pPr>
      <w:r>
        <w:rPr>
          <w:rFonts w:ascii="Consolas" w:hAnsi="Consolas"/>
          <w:sz w:val="19"/>
        </w:rPr>
        <w:t xml:space="preserve">    uint32_t mask = masking_enabled ? esp_random() : 0;</w:t>
      </w:r>
    </w:p>
    <w:p w14:paraId="0B40A637" w14:textId="77777777" w:rsidR="00A064BA" w:rsidRDefault="004D703E">
      <w:pPr>
        <w:spacing w:after="0" w:line="240" w:lineRule="auto"/>
      </w:pPr>
      <w:r>
        <w:rPr>
          <w:rFonts w:ascii="Consolas" w:hAnsi="Consolas"/>
          <w:sz w:val="19"/>
        </w:rPr>
        <w:t xml:space="preserve">    uint32_t v = d ^ mask;                             // masked when enabled</w:t>
      </w:r>
    </w:p>
    <w:p w14:paraId="4A35303F" w14:textId="77777777" w:rsidR="00A064BA" w:rsidRDefault="004D703E">
      <w:pPr>
        <w:spacing w:after="0" w:line="240" w:lineRule="auto"/>
      </w:pPr>
      <w:r>
        <w:rPr>
          <w:rFonts w:ascii="Consolas" w:hAnsi="Consolas"/>
          <w:sz w:val="19"/>
        </w:rPr>
        <w:t xml:space="preserve">    digitalWrite(TRIGGER, HIGH);</w:t>
      </w:r>
    </w:p>
    <w:p w14:paraId="7588B76D" w14:textId="77777777" w:rsidR="00A064BA" w:rsidRDefault="004D703E">
      <w:pPr>
        <w:spacing w:after="0" w:line="240" w:lineRule="auto"/>
      </w:pPr>
      <w:r>
        <w:rPr>
          <w:rFonts w:ascii="Consolas" w:hAnsi="Consolas"/>
          <w:sz w:val="19"/>
        </w:rPr>
        <w:t xml:space="preserve">    for (int j = 0; j &lt; 4; j++) {                      // one phase per byte</w:t>
      </w:r>
    </w:p>
    <w:p w14:paraId="18F1C8EF" w14:textId="77777777" w:rsidR="00A064BA" w:rsidRDefault="004D703E">
      <w:pPr>
        <w:spacing w:after="0" w:line="240" w:lineRule="auto"/>
      </w:pPr>
      <w:r>
        <w:rPr>
          <w:rFonts w:ascii="Consolas" w:hAnsi="Consolas"/>
          <w:sz w:val="19"/>
        </w:rPr>
        <w:t xml:space="preserve">        uint8_t b = (v &gt;&gt; (8*j)) &amp; 0xFF;</w:t>
      </w:r>
    </w:p>
    <w:p w14:paraId="0EB647E0" w14:textId="77777777" w:rsidR="00A064BA" w:rsidRDefault="004D703E">
      <w:pPr>
        <w:spacing w:after="0" w:line="240" w:lineRule="auto"/>
      </w:pPr>
      <w:r>
        <w:rPr>
          <w:rFonts w:ascii="Consolas" w:hAnsi="Consolas"/>
          <w:sz w:val="19"/>
        </w:rPr>
        <w:t xml:space="preserve">        for (uint32_t it = 0; it &lt; ITER; it++)</w:t>
      </w:r>
    </w:p>
    <w:p w14:paraId="01F0280F" w14:textId="77777777" w:rsidR="00A064BA" w:rsidRDefault="004D703E">
      <w:pPr>
        <w:spacing w:after="0" w:line="240" w:lineRule="auto"/>
      </w:pPr>
      <w:r>
        <w:rPr>
          <w:rFonts w:ascii="Consolas" w:hAnsi="Consolas"/>
          <w:sz w:val="19"/>
        </w:rPr>
        <w:t xml:space="preserve">            for (int k = 0; k &lt; 8; k++)</w:t>
      </w:r>
    </w:p>
    <w:p w14:paraId="753D6618" w14:textId="77777777" w:rsidR="00A064BA" w:rsidRDefault="004D703E">
      <w:pPr>
        <w:spacing w:after="0" w:line="240" w:lineRule="auto"/>
      </w:pPr>
      <w:r>
        <w:rPr>
          <w:rFonts w:ascii="Consolas" w:hAnsi="Consolas"/>
          <w:sz w:val="19"/>
        </w:rPr>
        <w:t xml:space="preserve">                if (b &amp; (1&lt;&lt;k)) { pin_high(k); pin_low(k); }  // toggles ~ HW(b)</w:t>
      </w:r>
    </w:p>
    <w:p w14:paraId="4F828BB9" w14:textId="77777777" w:rsidR="00A064BA" w:rsidRDefault="004D703E">
      <w:pPr>
        <w:spacing w:after="0" w:line="240" w:lineRule="auto"/>
      </w:pPr>
      <w:r>
        <w:rPr>
          <w:rFonts w:ascii="Consolas" w:hAnsi="Consolas"/>
          <w:sz w:val="19"/>
        </w:rPr>
        <w:t xml:space="preserve">                else            { dummy_low();  dummy_low();  } // constant time</w:t>
      </w:r>
    </w:p>
    <w:p w14:paraId="5E37236E" w14:textId="77777777" w:rsidR="00A064BA" w:rsidRDefault="004D703E">
      <w:pPr>
        <w:spacing w:after="0" w:line="240" w:lineRule="auto"/>
      </w:pPr>
      <w:r>
        <w:rPr>
          <w:rFonts w:ascii="Consolas" w:hAnsi="Consolas"/>
          <w:sz w:val="19"/>
        </w:rPr>
        <w:t xml:space="preserve">    }</w:t>
      </w:r>
    </w:p>
    <w:p w14:paraId="04570A08" w14:textId="77777777" w:rsidR="00A064BA" w:rsidRDefault="004D703E">
      <w:pPr>
        <w:spacing w:after="0" w:line="240" w:lineRule="auto"/>
      </w:pPr>
      <w:r>
        <w:rPr>
          <w:rFonts w:ascii="Consolas" w:hAnsi="Consolas"/>
          <w:sz w:val="19"/>
        </w:rPr>
        <w:t xml:space="preserve">    digitalWrite(TRIGGER, LOW);</w:t>
      </w:r>
    </w:p>
    <w:p w14:paraId="1A288AEF" w14:textId="77777777" w:rsidR="00A064BA" w:rsidRDefault="004D703E">
      <w:pPr>
        <w:spacing w:after="0" w:line="240" w:lineRule="auto"/>
      </w:pPr>
      <w:r>
        <w:rPr>
          <w:rFonts w:ascii="Consolas" w:hAnsi="Consolas"/>
          <w:sz w:val="19"/>
        </w:rPr>
        <w:t xml:space="preserve">    Serial1.println("LEAKDONE");</w:t>
      </w:r>
    </w:p>
    <w:p w14:paraId="2066A4E1" w14:textId="77777777" w:rsidR="00A064BA" w:rsidRDefault="004D703E">
      <w:pPr>
        <w:spacing w:after="0" w:line="240" w:lineRule="auto"/>
      </w:pPr>
      <w:r>
        <w:rPr>
          <w:rFonts w:ascii="Consolas" w:hAnsi="Consolas"/>
          <w:sz w:val="19"/>
        </w:rPr>
        <w:t>}</w:t>
      </w:r>
    </w:p>
    <w:p w14:paraId="1CD00C1B" w14:textId="77777777" w:rsidR="00A064BA" w:rsidRDefault="00A064BA">
      <w:pPr>
        <w:spacing w:after="160"/>
      </w:pPr>
    </w:p>
    <w:p w14:paraId="746D1C68" w14:textId="77777777" w:rsidR="00A064BA" w:rsidRDefault="004D703E">
      <w:pPr>
        <w:pStyle w:val="Heading2"/>
      </w:pPr>
      <w:bookmarkStart w:id="77" w:name="_Toc243342796"/>
      <w:r>
        <w:rPr>
          <w:rFonts w:ascii="Times New Roman" w:hAnsi="Times New Roman"/>
          <w:color w:val="000000"/>
          <w:sz w:val="28"/>
        </w:rPr>
        <w:t>APPENDIX 21  KYBER COEFFICIENT LEAKAGE (FIRMWARE)</w:t>
      </w:r>
      <w:bookmarkEnd w:id="77"/>
    </w:p>
    <w:p w14:paraId="18E7AF41" w14:textId="77777777" w:rsidR="00A064BA" w:rsidRDefault="004D703E">
      <w:pPr>
        <w:spacing w:after="0" w:line="240" w:lineRule="auto"/>
      </w:pPr>
      <w:r>
        <w:rPr>
          <w:rFonts w:ascii="Consolas" w:hAnsi="Consolas"/>
          <w:sz w:val="19"/>
        </w:rPr>
        <w:t>void handleKyberLeak(const String &amp;args) {</w:t>
      </w:r>
    </w:p>
    <w:p w14:paraId="0B3B12A1" w14:textId="77777777" w:rsidR="00A064BA" w:rsidRDefault="004D703E">
      <w:pPr>
        <w:spacing w:after="0" w:line="240" w:lineRule="auto"/>
      </w:pPr>
      <w:r>
        <w:rPr>
          <w:rFonts w:ascii="Consolas" w:hAnsi="Consolas"/>
          <w:sz w:val="19"/>
        </w:rPr>
        <w:t xml:space="preserve">    uint32_t u = hexToU32(args.c_str()) % KYBER_Q;</w:t>
      </w:r>
    </w:p>
    <w:p w14:paraId="74465EEF" w14:textId="77777777" w:rsidR="00A064BA" w:rsidRDefault="004D703E">
      <w:pPr>
        <w:spacing w:after="0" w:line="240" w:lineRule="auto"/>
      </w:pPr>
      <w:r>
        <w:rPr>
          <w:rFonts w:ascii="Consolas" w:hAnsi="Consolas"/>
          <w:sz w:val="19"/>
        </w:rPr>
        <w:t xml:space="preserve">    uint16_t t = (kyber_s_hat * u) % KYBER_Q;          // secret-dependent product</w:t>
      </w:r>
    </w:p>
    <w:p w14:paraId="4AB4FCB9" w14:textId="77777777" w:rsidR="00A064BA" w:rsidRDefault="004D703E">
      <w:pPr>
        <w:spacing w:after="0" w:line="240" w:lineRule="auto"/>
      </w:pPr>
      <w:r>
        <w:rPr>
          <w:rFonts w:ascii="Consolas" w:hAnsi="Consolas"/>
          <w:sz w:val="19"/>
        </w:rPr>
        <w:t xml:space="preserve">    digitalWrite(TRIGGER, HIGH);</w:t>
      </w:r>
    </w:p>
    <w:p w14:paraId="1C500F77" w14:textId="77777777" w:rsidR="00A064BA" w:rsidRDefault="004D703E">
      <w:pPr>
        <w:spacing w:after="0" w:line="240" w:lineRule="auto"/>
      </w:pPr>
      <w:r>
        <w:rPr>
          <w:rFonts w:ascii="Consolas" w:hAnsi="Consolas"/>
          <w:sz w:val="19"/>
        </w:rPr>
        <w:t xml:space="preserve">    for (uint32_t it = 0; it &lt; ITER; it++)</w:t>
      </w:r>
    </w:p>
    <w:p w14:paraId="466DFBEE" w14:textId="77777777" w:rsidR="00A064BA" w:rsidRDefault="004D703E">
      <w:pPr>
        <w:spacing w:after="0" w:line="240" w:lineRule="auto"/>
      </w:pPr>
      <w:r>
        <w:rPr>
          <w:rFonts w:ascii="Consolas" w:hAnsi="Consolas"/>
          <w:sz w:val="19"/>
        </w:rPr>
        <w:t xml:space="preserve">        for (int bit = 0; bit &lt; 12; bit++)             // 12-bit coefficient</w:t>
      </w:r>
    </w:p>
    <w:p w14:paraId="0466C00B" w14:textId="77777777" w:rsidR="00A064BA" w:rsidRDefault="004D703E">
      <w:pPr>
        <w:spacing w:after="0" w:line="240" w:lineRule="auto"/>
      </w:pPr>
      <w:r>
        <w:rPr>
          <w:rFonts w:ascii="Consolas" w:hAnsi="Consolas"/>
          <w:sz w:val="19"/>
        </w:rPr>
        <w:t xml:space="preserve">            if (t &amp; (1&lt;&lt;bit)) { pin_high(bit &amp; 7); pin_low(bit &amp; 7); }</w:t>
      </w:r>
    </w:p>
    <w:p w14:paraId="74E20CA8" w14:textId="77777777" w:rsidR="00A064BA" w:rsidRDefault="004D703E">
      <w:pPr>
        <w:spacing w:after="0" w:line="240" w:lineRule="auto"/>
      </w:pPr>
      <w:r>
        <w:rPr>
          <w:rFonts w:ascii="Consolas" w:hAnsi="Consolas"/>
          <w:sz w:val="19"/>
        </w:rPr>
        <w:t xml:space="preserve">            else              { dummy_low(); dummy_low(); }</w:t>
      </w:r>
    </w:p>
    <w:p w14:paraId="1F0C7EBF" w14:textId="77777777" w:rsidR="00A064BA" w:rsidRDefault="004D703E">
      <w:pPr>
        <w:spacing w:after="0" w:line="240" w:lineRule="auto"/>
      </w:pPr>
      <w:r>
        <w:rPr>
          <w:rFonts w:ascii="Consolas" w:hAnsi="Consolas"/>
          <w:sz w:val="19"/>
        </w:rPr>
        <w:t xml:space="preserve">    digitalWrite(TRIGGER, LOW);</w:t>
      </w:r>
    </w:p>
    <w:p w14:paraId="3D6726A6" w14:textId="77777777" w:rsidR="00A064BA" w:rsidRDefault="004D703E">
      <w:pPr>
        <w:spacing w:after="0" w:line="240" w:lineRule="auto"/>
      </w:pPr>
      <w:r>
        <w:rPr>
          <w:rFonts w:ascii="Consolas" w:hAnsi="Consolas"/>
          <w:sz w:val="19"/>
        </w:rPr>
        <w:t xml:space="preserve">    Serial1.println("KYBERDONE");</w:t>
      </w:r>
    </w:p>
    <w:p w14:paraId="39429029" w14:textId="77777777" w:rsidR="00A064BA" w:rsidRDefault="004D703E">
      <w:pPr>
        <w:spacing w:after="0" w:line="240" w:lineRule="auto"/>
      </w:pPr>
      <w:r>
        <w:rPr>
          <w:rFonts w:ascii="Consolas" w:hAnsi="Consolas"/>
          <w:sz w:val="19"/>
        </w:rPr>
        <w:t>}</w:t>
      </w:r>
    </w:p>
    <w:p w14:paraId="49A15746" w14:textId="77777777" w:rsidR="00A064BA" w:rsidRDefault="00A064BA">
      <w:pPr>
        <w:spacing w:after="160"/>
      </w:pPr>
    </w:p>
    <w:sectPr w:rsidR="00A064BA" w:rsidSect="00034616">
      <w:footerReference w:type="default" r:id="rId28"/>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41E16" w14:textId="77777777" w:rsidR="004D703E" w:rsidRDefault="004D703E">
      <w:pPr>
        <w:spacing w:after="0" w:line="240" w:lineRule="auto"/>
      </w:pPr>
      <w:r>
        <w:separator/>
      </w:r>
    </w:p>
  </w:endnote>
  <w:endnote w:type="continuationSeparator" w:id="0">
    <w:p w14:paraId="5967B5BB" w14:textId="77777777" w:rsidR="004D703E" w:rsidRDefault="004D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B15FD" w14:textId="77777777" w:rsidR="00A064BA" w:rsidRDefault="004D703E">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7022E" w14:textId="77777777" w:rsidR="00A064BA" w:rsidRDefault="004D703E">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B3184" w14:textId="77777777" w:rsidR="004D703E" w:rsidRDefault="004D703E">
      <w:pPr>
        <w:spacing w:after="0" w:line="240" w:lineRule="auto"/>
      </w:pPr>
      <w:r>
        <w:separator/>
      </w:r>
    </w:p>
  </w:footnote>
  <w:footnote w:type="continuationSeparator" w:id="0">
    <w:p w14:paraId="709E1EB9" w14:textId="77777777" w:rsidR="004D703E" w:rsidRDefault="004D70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9262791">
    <w:abstractNumId w:val="8"/>
  </w:num>
  <w:num w:numId="2" w16cid:durableId="508446522">
    <w:abstractNumId w:val="6"/>
  </w:num>
  <w:num w:numId="3" w16cid:durableId="1686976681">
    <w:abstractNumId w:val="5"/>
  </w:num>
  <w:num w:numId="4" w16cid:durableId="1408965567">
    <w:abstractNumId w:val="4"/>
  </w:num>
  <w:num w:numId="5" w16cid:durableId="841580428">
    <w:abstractNumId w:val="7"/>
  </w:num>
  <w:num w:numId="6" w16cid:durableId="1498573933">
    <w:abstractNumId w:val="3"/>
  </w:num>
  <w:num w:numId="7" w16cid:durableId="1313026526">
    <w:abstractNumId w:val="2"/>
  </w:num>
  <w:num w:numId="8" w16cid:durableId="1007975511">
    <w:abstractNumId w:val="1"/>
  </w:num>
  <w:num w:numId="9" w16cid:durableId="1290163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703E"/>
    <w:rsid w:val="00640004"/>
    <w:rsid w:val="00A064BA"/>
    <w:rsid w:val="00A7384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F23894"/>
  <w14:defaultImageDpi w14:val="300"/>
  <w15:docId w15:val="{DCE61E87-E16A-4FDC-977E-17E01030D4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40004"/>
    <w:pPr>
      <w:spacing w:after="100"/>
    </w:pPr>
  </w:style>
  <w:style w:type="paragraph" w:styleId="TOC2">
    <w:name w:val="toc 2"/>
    <w:basedOn w:val="Normal"/>
    <w:next w:val="Normal"/>
    <w:autoRedefine/>
    <w:uiPriority w:val="39"/>
    <w:unhideWhenUsed/>
    <w:rsid w:val="0064000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17511</Words>
  <Characters>99223</Characters>
  <Application>Microsoft Office Word</Application>
  <DocSecurity>0</DocSecurity>
  <Lines>2056</Lines>
  <Paragraphs>929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2026-10-19T17:20:00Z</dcterms:modified>
  <cp:category/>
</cp:coreProperties>
</file>