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9D4A" w14:textId="4DB6F4DB" w:rsidR="00B04CFE" w:rsidRPr="00C46908" w:rsidRDefault="00B04CFE" w:rsidP="00B04CF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L" w:eastAsia="en-IL"/>
          <w14:ligatures w14:val="none"/>
        </w:rPr>
      </w:pPr>
      <w:r w:rsidRPr="00C469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L" w:eastAsia="en-IL"/>
          <w14:ligatures w14:val="none"/>
        </w:rPr>
        <w:t>B24 Ex03 Noa 322543448 Yael 322695693</w:t>
      </w:r>
      <w:r w:rsidRPr="00C469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L" w:eastAsia="en-IL"/>
          <w14:ligatures w14:val="none"/>
        </w:rPr>
        <w:t xml:space="preserve"> – Solution Explanation</w:t>
      </w:r>
    </w:p>
    <w:p w14:paraId="14387927" w14:textId="77777777" w:rsidR="00C46908" w:rsidRPr="00B04CFE" w:rsidRDefault="00C46908" w:rsidP="00B04CF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rtl/>
          <w:lang w:val="en-IL" w:eastAsia="en-IL"/>
          <w14:ligatures w14:val="none"/>
        </w:rPr>
      </w:pPr>
    </w:p>
    <w:p w14:paraId="6203AAE3" w14:textId="6EFC244D" w:rsidR="00B04CFE" w:rsidRPr="00B04CFE" w:rsidRDefault="00B04CFE" w:rsidP="00B04CF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Classes</w:t>
      </w:r>
    </w:p>
    <w:p w14:paraId="13D7E8B0" w14:textId="03679790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Vehicle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Abstract base class for various types of vehicles, containing shared properties and methods that all vehicles must have.</w:t>
      </w:r>
    </w:p>
    <w:p w14:paraId="250E6844" w14:textId="7BE95B79" w:rsid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Car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Represents a specific type of vehicle, extending the general properties of a vehicle to include details specific to cars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 car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</w:t>
      </w:r>
      <w:proofErr w:type="spellStart"/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color</w:t>
      </w:r>
      <w:proofErr w:type="spellEnd"/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and number of doors.</w:t>
      </w:r>
    </w:p>
    <w:p w14:paraId="7E3996C2" w14:textId="4FD2E994" w:rsidR="00B04CFE" w:rsidRPr="00B04CFE" w:rsidRDefault="00B04CFE" w:rsidP="00D14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Motorcycle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Represents a specific type of vehicle, extending the general properties of a vehicle to include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: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license type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and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engine volume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0413C32" w14:textId="24452DA8" w:rsidR="00D1414E" w:rsidRPr="00B04CFE" w:rsidRDefault="00B04CFE" w:rsidP="00D14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Truck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Represents a specific type of vehicle, extending the general properties of a vehicle to include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: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cargo tank volume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and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if it contains dangerous materials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794C16F6" w14:textId="3721DC99" w:rsidR="00B04CFE" w:rsidRPr="00D1414E" w:rsidRDefault="00B04CFE" w:rsidP="007C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Tire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Represents the tire of a vehicle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1E3F075F" w14:textId="235A6186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EnergySystem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Abstract base class for different types of energy systems in vehicles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0DE2D726" w14:textId="51AA00B9" w:rsidR="00D1414E" w:rsidRDefault="00B04CFE" w:rsidP="00D14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ElectricSystem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Represents a specific type of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energy system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extending the general properties to include details specific to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electric powered engines.</w:t>
      </w:r>
    </w:p>
    <w:p w14:paraId="555D032E" w14:textId="63AAEC99" w:rsidR="00B04CFE" w:rsidRPr="00D1414E" w:rsidRDefault="00B04CFE" w:rsidP="00366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FuelSystem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Represents a specific type of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energy system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extending the general properties to include details specific to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fuel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powered engines.</w:t>
      </w:r>
    </w:p>
    <w:p w14:paraId="0CBFDB88" w14:textId="0373C1B0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VehicleCard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Represents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registration of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 vehicle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0D9D7933" w14:textId="7278BE85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GarageManager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M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anagement class for handling operations related to the garage, such as adding vehicles, retrieving vehicle information, and managing vehicle states.</w:t>
      </w:r>
    </w:p>
    <w:p w14:paraId="0BE31113" w14:textId="1DBB43E1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VehicleCreator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Factory class for creating instances of different types of vehicles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2112C718" w14:textId="77777777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ValueOutOfRangeException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Custom exception class designed to handle errors when a value does not fall within an expected range.</w:t>
      </w:r>
    </w:p>
    <w:p w14:paraId="686C983E" w14:textId="77777777" w:rsid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VehicleNotInGarageException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Custom exception class to handle cases where an operation is attempted on a vehicle that is not present in the garage.</w:t>
      </w:r>
    </w:p>
    <w:p w14:paraId="27B25F78" w14:textId="3427D911" w:rsid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GarageUI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(Class)</w:t>
      </w:r>
      <w:r>
        <w:t xml:space="preserve"> 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- Serves as the user interface layer for interacting with the garage management system. </w:t>
      </w:r>
    </w:p>
    <w:p w14:paraId="58C1FFD3" w14:textId="753628D9" w:rsidR="00B04CFE" w:rsidRPr="00B04CFE" w:rsidRDefault="00B04CFE" w:rsidP="00B04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Program (Class)</w:t>
      </w:r>
      <w:r>
        <w:t xml:space="preserve"> - 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Contains the main entry point for the application.</w:t>
      </w:r>
    </w:p>
    <w:p w14:paraId="29196907" w14:textId="77777777" w:rsidR="00B04CFE" w:rsidRPr="00B04CFE" w:rsidRDefault="00B04CFE" w:rsidP="00B0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B0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Enums</w:t>
      </w:r>
    </w:p>
    <w:p w14:paraId="4EDEF79A" w14:textId="77F9B1B2" w:rsidR="00B04CFE" w:rsidRP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eCarColor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Enumerates different types of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car </w:t>
      </w:r>
      <w:proofErr w:type="spellStart"/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colors</w:t>
      </w:r>
      <w:proofErr w:type="spellEnd"/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ACDA26A" w14:textId="7299D0D8" w:rsidR="00B04CFE" w:rsidRP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eFuelType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Enumerates different types of fuel that can be used in fuel-based vehicles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1DDCA3B0" w14:textId="6FF15DDA" w:rsidR="00B04CFE" w:rsidRP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eLicenseType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Enumerates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different 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types of licenses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of a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motorcycle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34804EFC" w14:textId="2E3CDCDA" w:rsidR="00B04CFE" w:rsidRP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eNumOfDoors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Enumerates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different 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number of door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options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in a car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3962EE4B" w14:textId="551A0408" w:rsidR="00B04CFE" w:rsidRP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eVehicleStatus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Enumerates different types of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states the car can have: </w:t>
      </w:r>
      <w:proofErr w:type="spellStart"/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InR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epair</w:t>
      </w:r>
      <w:proofErr w:type="spellEnd"/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epaired, or 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P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aid.</w:t>
      </w:r>
    </w:p>
    <w:p w14:paraId="235C776F" w14:textId="68C68712" w:rsidR="00B04CFE" w:rsidRDefault="00B04CFE" w:rsidP="00B04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proofErr w:type="spellStart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eVehicleType</w:t>
      </w:r>
      <w:proofErr w:type="spellEnd"/>
      <w:r w:rsidRPr="00B04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Enumerates differen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 </w:t>
      </w:r>
      <w:r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types of vehicles managed by the garage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ACA1110" w14:textId="42319A8E" w:rsidR="006162D1" w:rsidRPr="005F6C43" w:rsidRDefault="00B04CFE" w:rsidP="004A03B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IL"/>
        </w:rPr>
      </w:pPr>
      <w:proofErr w:type="spellStart"/>
      <w:r w:rsidRPr="00D141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eGarageOptions</w:t>
      </w:r>
      <w:proofErr w:type="spellEnd"/>
      <w:r w:rsidRPr="00D141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(Enum)</w:t>
      </w:r>
      <w:r w:rsidRP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-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Enumerates </w:t>
      </w:r>
      <w:r w:rsidR="00D1414E" w:rsidRP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</w:t>
      </w:r>
      <w:r w:rsidR="00D1414E" w:rsidRPr="00B04CF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differen</w:t>
      </w:r>
      <w:r w:rsidR="00D1414E" w:rsidRP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</w:t>
      </w:r>
      <w:r w:rsidR="00D1414E" w:rsidRP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possible actions a user can take within the garage system interface</w:t>
      </w:r>
      <w:r w:rsidR="00D1414E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1C754185" w14:textId="3BB106BA" w:rsidR="005F6C43" w:rsidRDefault="005F6C43" w:rsidP="005F6C43">
      <w:pPr>
        <w:spacing w:before="100" w:beforeAutospacing="1" w:after="100" w:afterAutospacing="1" w:line="240" w:lineRule="auto"/>
        <w:rPr>
          <w:lang w:val="en-I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5DBE22" wp14:editId="0254E2FB">
            <wp:simplePos x="0" y="0"/>
            <wp:positionH relativeFrom="margin">
              <wp:align>center</wp:align>
            </wp:positionH>
            <wp:positionV relativeFrom="paragraph">
              <wp:posOffset>-678660</wp:posOffset>
            </wp:positionV>
            <wp:extent cx="7168791" cy="17197293"/>
            <wp:effectExtent l="0" t="0" r="0" b="508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8" r="903"/>
                    <a:stretch/>
                  </pic:blipFill>
                  <pic:spPr bwMode="auto">
                    <a:xfrm>
                      <a:off x="0" y="0"/>
                      <a:ext cx="7168791" cy="171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C2A12" w14:textId="07468D7B" w:rsidR="005F6C43" w:rsidRDefault="005F6C43" w:rsidP="005F6C43">
      <w:pPr>
        <w:spacing w:before="100" w:beforeAutospacing="1" w:after="100" w:afterAutospacing="1" w:line="240" w:lineRule="auto"/>
        <w:rPr>
          <w:lang w:val="en-IL"/>
        </w:rPr>
      </w:pPr>
    </w:p>
    <w:p w14:paraId="49D6754F" w14:textId="77777777" w:rsidR="005F6C43" w:rsidRDefault="005F6C43" w:rsidP="005F6C43">
      <w:pPr>
        <w:spacing w:before="100" w:beforeAutospacing="1" w:after="100" w:afterAutospacing="1" w:line="240" w:lineRule="auto"/>
        <w:rPr>
          <w:lang w:val="en-IL"/>
        </w:rPr>
      </w:pPr>
    </w:p>
    <w:p w14:paraId="33EB649A" w14:textId="77777777" w:rsidR="005F6C43" w:rsidRPr="00D97E01" w:rsidRDefault="005F6C43" w:rsidP="005F6C43">
      <w:pPr>
        <w:spacing w:before="100" w:beforeAutospacing="1" w:after="100" w:afterAutospacing="1" w:line="240" w:lineRule="auto"/>
        <w:rPr>
          <w:lang w:val="en-IL"/>
        </w:rPr>
      </w:pPr>
    </w:p>
    <w:p w14:paraId="394FB19E" w14:textId="5C336B87" w:rsidR="005F6C43" w:rsidRDefault="005F6C43" w:rsidP="005F6C43">
      <w:pPr>
        <w:pStyle w:val="NormalWeb"/>
      </w:pPr>
    </w:p>
    <w:p w14:paraId="4D6DEB9F" w14:textId="0F0C8EF5" w:rsidR="005F6C43" w:rsidRDefault="005F6C43" w:rsidP="00D97E01">
      <w:pPr>
        <w:spacing w:before="100" w:beforeAutospacing="1" w:after="100" w:afterAutospacing="1" w:line="240" w:lineRule="auto"/>
        <w:ind w:left="720"/>
        <w:jc w:val="center"/>
        <w:rPr>
          <w:lang w:val="en-US"/>
        </w:rPr>
      </w:pPr>
    </w:p>
    <w:p w14:paraId="6FD5159B" w14:textId="77777777" w:rsidR="005F6C43" w:rsidRDefault="005F6C43">
      <w:pPr>
        <w:rPr>
          <w:lang w:val="en-US"/>
        </w:rPr>
      </w:pPr>
      <w:r>
        <w:rPr>
          <w:lang w:val="en-US"/>
        </w:rPr>
        <w:br w:type="page"/>
      </w:r>
    </w:p>
    <w:p w14:paraId="6C9D35C0" w14:textId="49A66281" w:rsidR="005F6C43" w:rsidRDefault="005F6C43" w:rsidP="005F6C43">
      <w:pPr>
        <w:pStyle w:val="NormalWeb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5D832DA" wp14:editId="7F001FB8">
            <wp:simplePos x="0" y="0"/>
            <wp:positionH relativeFrom="column">
              <wp:posOffset>-828880</wp:posOffset>
            </wp:positionH>
            <wp:positionV relativeFrom="paragraph">
              <wp:posOffset>481</wp:posOffset>
            </wp:positionV>
            <wp:extent cx="7475476" cy="6779775"/>
            <wp:effectExtent l="0" t="0" r="0" b="2540"/>
            <wp:wrapTight wrapText="bothSides">
              <wp:wrapPolygon edited="0">
                <wp:start x="0" y="0"/>
                <wp:lineTo x="0" y="21547"/>
                <wp:lineTo x="21523" y="21547"/>
                <wp:lineTo x="21523" y="0"/>
                <wp:lineTo x="0" y="0"/>
              </wp:wrapPolygon>
            </wp:wrapTight>
            <wp:docPr id="35009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3053" name="Picture 35009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476" cy="67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623F0C6" wp14:editId="0BD8B6AC">
                <wp:extent cx="308610" cy="308610"/>
                <wp:effectExtent l="0" t="0" r="0" b="0"/>
                <wp:docPr id="1029247401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B28D4" id="AutoShape 1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D9E5AC2" w14:textId="18E94FC8" w:rsidR="00D97E01" w:rsidRPr="005F6C43" w:rsidRDefault="00D97E01" w:rsidP="00D97E01">
      <w:pPr>
        <w:spacing w:before="100" w:beforeAutospacing="1" w:after="100" w:afterAutospacing="1" w:line="240" w:lineRule="auto"/>
        <w:ind w:left="720"/>
        <w:jc w:val="center"/>
        <w:rPr>
          <w:lang w:val="en-US"/>
        </w:rPr>
      </w:pPr>
    </w:p>
    <w:sectPr w:rsidR="00D97E01" w:rsidRPr="005F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60D7"/>
    <w:multiLevelType w:val="multilevel"/>
    <w:tmpl w:val="B6E2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436D8"/>
    <w:multiLevelType w:val="multilevel"/>
    <w:tmpl w:val="9C84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779028">
    <w:abstractNumId w:val="0"/>
  </w:num>
  <w:num w:numId="2" w16cid:durableId="112230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FE"/>
    <w:rsid w:val="002F4F63"/>
    <w:rsid w:val="00347AB4"/>
    <w:rsid w:val="005F6C43"/>
    <w:rsid w:val="006162D1"/>
    <w:rsid w:val="00B04CFE"/>
    <w:rsid w:val="00C46908"/>
    <w:rsid w:val="00D1414E"/>
    <w:rsid w:val="00D9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1019"/>
  <w15:chartTrackingRefBased/>
  <w15:docId w15:val="{B565C1F0-928F-4455-9227-2244068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L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CFE"/>
    <w:rPr>
      <w:rFonts w:ascii="Times New Roman" w:eastAsia="Times New Roman" w:hAnsi="Times New Roman" w:cs="Times New Roman"/>
      <w:b/>
      <w:bCs/>
      <w:kern w:val="0"/>
      <w:sz w:val="27"/>
      <w:szCs w:val="27"/>
      <w:lang w:val="en-IL"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B04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Segev</dc:creator>
  <cp:keywords/>
  <dc:description/>
  <cp:lastModifiedBy>Noa Segev</cp:lastModifiedBy>
  <cp:revision>5</cp:revision>
  <dcterms:created xsi:type="dcterms:W3CDTF">2024-06-16T16:14:00Z</dcterms:created>
  <dcterms:modified xsi:type="dcterms:W3CDTF">2024-06-17T09:58:00Z</dcterms:modified>
</cp:coreProperties>
</file>