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3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A631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87273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A6319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CA5AB8" w:rsidRDefault="00CA5AB8" w:rsidP="00D334A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0C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2A50C8">
        <w:rPr>
          <w:rFonts w:ascii="Times New Roman" w:hAnsi="Times New Roman" w:cs="Times New Roman"/>
          <w:sz w:val="24"/>
          <w:szCs w:val="24"/>
        </w:rPr>
        <w:t xml:space="preserve"> </w:t>
      </w:r>
      <w:r w:rsidR="002A50C8" w:rsidRPr="002A50C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A50C8" w:rsidRPr="002A50C8">
        <w:rPr>
          <w:rFonts w:ascii="Times New Roman" w:hAnsi="Times New Roman" w:cs="Times New Roman"/>
          <w:sz w:val="24"/>
          <w:szCs w:val="24"/>
        </w:rPr>
        <w:t xml:space="preserve"> возникла около 36 тысяч лет назад в Восточной Азии. Сегодня этот вариант наиболее распространен на территориях вокруг Охотского моря. С невысокими частотами </w:t>
      </w:r>
      <w:proofErr w:type="spellStart"/>
      <w:r w:rsidR="002A50C8" w:rsidRPr="002A50C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2A50C8" w:rsidRPr="002A50C8">
        <w:rPr>
          <w:rFonts w:ascii="Times New Roman" w:hAnsi="Times New Roman" w:cs="Times New Roman"/>
          <w:sz w:val="24"/>
          <w:szCs w:val="24"/>
        </w:rPr>
        <w:t xml:space="preserve"> </w:t>
      </w:r>
      <w:r w:rsidR="002A50C8" w:rsidRPr="002A50C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A50C8" w:rsidRPr="002A50C8">
        <w:rPr>
          <w:rFonts w:ascii="Times New Roman" w:hAnsi="Times New Roman" w:cs="Times New Roman"/>
          <w:sz w:val="24"/>
          <w:szCs w:val="24"/>
        </w:rPr>
        <w:t xml:space="preserve"> встречается </w:t>
      </w:r>
      <w:r w:rsidR="002A50C8">
        <w:rPr>
          <w:rFonts w:ascii="Times New Roman" w:hAnsi="Times New Roman" w:cs="Times New Roman"/>
          <w:sz w:val="24"/>
          <w:szCs w:val="24"/>
        </w:rPr>
        <w:t xml:space="preserve">в Восточной и Центральной Азии, </w:t>
      </w:r>
      <w:r w:rsidR="000360E2">
        <w:rPr>
          <w:rFonts w:ascii="Times New Roman" w:hAnsi="Times New Roman" w:cs="Times New Roman"/>
          <w:sz w:val="24"/>
          <w:szCs w:val="24"/>
        </w:rPr>
        <w:t xml:space="preserve">на Тибете, </w:t>
      </w:r>
      <w:r w:rsidR="002A50C8">
        <w:rPr>
          <w:rFonts w:ascii="Times New Roman" w:hAnsi="Times New Roman" w:cs="Times New Roman"/>
          <w:sz w:val="24"/>
          <w:szCs w:val="24"/>
        </w:rPr>
        <w:t xml:space="preserve">в Бангладеш и </w:t>
      </w:r>
      <w:r w:rsidR="0065568D">
        <w:rPr>
          <w:rFonts w:ascii="Times New Roman" w:hAnsi="Times New Roman" w:cs="Times New Roman"/>
          <w:sz w:val="24"/>
          <w:szCs w:val="24"/>
        </w:rPr>
        <w:t>на Непале. Однако</w:t>
      </w:r>
      <w:proofErr w:type="gramStart"/>
      <w:r w:rsidR="006556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5568D">
        <w:rPr>
          <w:rFonts w:ascii="Times New Roman" w:hAnsi="Times New Roman" w:cs="Times New Roman"/>
          <w:sz w:val="24"/>
          <w:szCs w:val="24"/>
        </w:rPr>
        <w:t xml:space="preserve"> в отличи</w:t>
      </w:r>
      <w:r w:rsidR="00D54504">
        <w:rPr>
          <w:rFonts w:ascii="Times New Roman" w:hAnsi="Times New Roman" w:cs="Times New Roman"/>
          <w:sz w:val="24"/>
          <w:szCs w:val="24"/>
        </w:rPr>
        <w:t>е</w:t>
      </w:r>
      <w:r w:rsidR="0065568D">
        <w:rPr>
          <w:rFonts w:ascii="Times New Roman" w:hAnsi="Times New Roman" w:cs="Times New Roman"/>
          <w:sz w:val="24"/>
          <w:szCs w:val="24"/>
        </w:rPr>
        <w:t xml:space="preserve"> от других характерных для Восточной и Центральной Азии вариантов </w:t>
      </w:r>
      <w:proofErr w:type="spellStart"/>
      <w:r w:rsidR="0065568D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="0065568D">
        <w:rPr>
          <w:rFonts w:ascii="Times New Roman" w:hAnsi="Times New Roman" w:cs="Times New Roman"/>
          <w:sz w:val="24"/>
          <w:szCs w:val="24"/>
        </w:rPr>
        <w:t xml:space="preserve"> ДНК </w:t>
      </w:r>
      <w:proofErr w:type="spellStart"/>
      <w:r w:rsidR="0065568D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65568D">
        <w:rPr>
          <w:rFonts w:ascii="Times New Roman" w:hAnsi="Times New Roman" w:cs="Times New Roman"/>
          <w:sz w:val="24"/>
          <w:szCs w:val="24"/>
        </w:rPr>
        <w:t xml:space="preserve"> </w:t>
      </w:r>
      <w:r w:rsidR="0065568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5568D" w:rsidRPr="0065568D">
        <w:rPr>
          <w:rFonts w:ascii="Times New Roman" w:hAnsi="Times New Roman" w:cs="Times New Roman"/>
          <w:sz w:val="24"/>
          <w:szCs w:val="24"/>
        </w:rPr>
        <w:t xml:space="preserve"> </w:t>
      </w:r>
      <w:r w:rsidR="0065568D">
        <w:rPr>
          <w:rFonts w:ascii="Times New Roman" w:hAnsi="Times New Roman" w:cs="Times New Roman"/>
          <w:sz w:val="24"/>
          <w:szCs w:val="24"/>
        </w:rPr>
        <w:t>не обнаружена среди коренного населения Америки.</w:t>
      </w:r>
    </w:p>
    <w:p w:rsidR="0065568D" w:rsidRPr="00D334AA" w:rsidRDefault="0065568D" w:rsidP="00D334A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556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разделяется на </w:t>
      </w:r>
      <w:r w:rsidR="00D54504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крупных дочерних ветви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360E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5568D">
        <w:rPr>
          <w:rFonts w:ascii="Times New Roman" w:hAnsi="Times New Roman" w:cs="Times New Roman"/>
          <w:sz w:val="24"/>
          <w:szCs w:val="24"/>
        </w:rPr>
        <w:t>2</w:t>
      </w:r>
      <w:r w:rsidR="001902DA">
        <w:rPr>
          <w:rFonts w:ascii="Times New Roman" w:hAnsi="Times New Roman" w:cs="Times New Roman"/>
          <w:sz w:val="24"/>
          <w:szCs w:val="24"/>
        </w:rPr>
        <w:t xml:space="preserve">, </w:t>
      </w:r>
      <w:r w:rsidR="000360E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360E2" w:rsidRPr="000360E2">
        <w:rPr>
          <w:rFonts w:ascii="Times New Roman" w:hAnsi="Times New Roman" w:cs="Times New Roman"/>
          <w:sz w:val="24"/>
          <w:szCs w:val="24"/>
        </w:rPr>
        <w:t>3</w:t>
      </w:r>
      <w:r w:rsidR="001902DA">
        <w:rPr>
          <w:rFonts w:ascii="Times New Roman" w:hAnsi="Times New Roman" w:cs="Times New Roman"/>
          <w:sz w:val="24"/>
          <w:szCs w:val="24"/>
        </w:rPr>
        <w:t xml:space="preserve"> и </w:t>
      </w:r>
      <w:r w:rsidR="001902D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902DA" w:rsidRPr="001902DA">
        <w:rPr>
          <w:rFonts w:ascii="Times New Roman" w:hAnsi="Times New Roman" w:cs="Times New Roman"/>
          <w:sz w:val="24"/>
          <w:szCs w:val="24"/>
        </w:rPr>
        <w:t>4</w:t>
      </w:r>
      <w:r w:rsidRPr="006556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5568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встречается преимущественно у популяций Дальнего Востока: ительменов, коряков,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негидальцев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ульчей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чукчей и нивхов. Все эти народы крайне малочисленны. 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G1 также встречается с невысокими частотами у якутов, юкагиров, эвенов, эвенков, долган. Этот вариант доминирует и в Восточной Азии среди </w:t>
      </w:r>
      <w:r w:rsidR="000360E2" w:rsidRPr="00D334AA">
        <w:rPr>
          <w:rFonts w:ascii="Times New Roman" w:eastAsia="Times New Roman" w:hAnsi="Times New Roman" w:cs="Times New Roman"/>
          <w:sz w:val="24"/>
          <w:szCs w:val="24"/>
          <w:lang w:eastAsia="ru-RU"/>
        </w:rPr>
        <w:t>японцев, китайцев, вьетнамцев, корейцев.</w:t>
      </w:r>
    </w:p>
    <w:p w:rsidR="000360E2" w:rsidRPr="00D334AA" w:rsidRDefault="000360E2" w:rsidP="00D334A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G2 c небольшой частотой присутствует на широком ареале: от Сибири (у </w:t>
      </w:r>
      <w:proofErr w:type="spellStart"/>
      <w:r w:rsidRPr="00D334A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хантов</w:t>
      </w:r>
      <w:proofErr w:type="spellEnd"/>
      <w:r w:rsidRPr="00D33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манси) до Японии и от Ирана и до Китая (с максимум распространения в Монголии).</w:t>
      </w:r>
    </w:p>
    <w:p w:rsidR="001902DA" w:rsidRPr="00D334AA" w:rsidRDefault="000360E2" w:rsidP="00D54504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D334AA">
        <w:t>Вариант G3 является достаточно редким</w:t>
      </w:r>
      <w:r w:rsidR="00D54504">
        <w:t xml:space="preserve"> - </w:t>
      </w:r>
      <w:r w:rsidRPr="00D334AA">
        <w:t>он найден среди корейцев, жителей Тибета</w:t>
      </w:r>
      <w:r w:rsidR="001902DA" w:rsidRPr="00D334AA">
        <w:t>, а также эвенков и таджиков. Вариант G4 характерен для Японии.</w:t>
      </w:r>
    </w:p>
    <w:p w:rsidR="00CA5AB8" w:rsidRPr="001902DA" w:rsidRDefault="00CA5AB8" w:rsidP="00D334AA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</w:p>
    <w:p w:rsidR="001902DA" w:rsidRDefault="00111520" w:rsidP="00DC2B15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  <w:r w:rsidRPr="001B2246">
        <w:rPr>
          <w:b/>
        </w:rPr>
        <w:t>Представители</w:t>
      </w:r>
      <w:r w:rsidRPr="001902DA">
        <w:rPr>
          <w:b/>
        </w:rPr>
        <w:t xml:space="preserve"> </w:t>
      </w:r>
      <w:proofErr w:type="spellStart"/>
      <w:r w:rsidRPr="001B2246">
        <w:rPr>
          <w:b/>
        </w:rPr>
        <w:t>гаплогруппы</w:t>
      </w:r>
      <w:proofErr w:type="spellEnd"/>
      <w:r w:rsidRPr="001902DA">
        <w:rPr>
          <w:b/>
        </w:rPr>
        <w:t xml:space="preserve"> </w:t>
      </w:r>
      <w:r w:rsidR="00587273">
        <w:rPr>
          <w:b/>
          <w:lang w:val="en-US"/>
        </w:rPr>
        <w:t>G</w:t>
      </w:r>
      <w:r w:rsidRPr="001902DA">
        <w:rPr>
          <w:b/>
        </w:rPr>
        <w:t>:</w:t>
      </w:r>
      <w:r w:rsidR="0048030D" w:rsidRPr="001902DA">
        <w:t xml:space="preserve"> </w:t>
      </w:r>
      <w:r w:rsidR="001902DA">
        <w:t>к</w:t>
      </w:r>
      <w:r w:rsidR="001902DA" w:rsidRPr="001902DA">
        <w:t xml:space="preserve"> </w:t>
      </w:r>
      <w:r w:rsidR="001902DA">
        <w:t>Вашей</w:t>
      </w:r>
      <w:r w:rsidR="001902DA" w:rsidRPr="001902DA">
        <w:t xml:space="preserve"> </w:t>
      </w:r>
      <w:proofErr w:type="spellStart"/>
      <w:r w:rsidR="001902DA">
        <w:t>гаплогруппе</w:t>
      </w:r>
      <w:proofErr w:type="spellEnd"/>
      <w:r w:rsidR="001902DA" w:rsidRPr="001902DA">
        <w:t xml:space="preserve"> </w:t>
      </w:r>
      <w:r w:rsidR="001902DA">
        <w:t>относятся</w:t>
      </w:r>
      <w:r w:rsidR="001902DA" w:rsidRPr="001902DA">
        <w:t xml:space="preserve"> </w:t>
      </w:r>
      <w:r w:rsidR="001902DA">
        <w:t>представители</w:t>
      </w:r>
      <w:r w:rsidR="001902DA" w:rsidRPr="001902DA">
        <w:t xml:space="preserve"> </w:t>
      </w:r>
      <w:r w:rsidR="001902DA">
        <w:t>известного</w:t>
      </w:r>
      <w:r w:rsidR="001902DA" w:rsidRPr="001902DA">
        <w:t xml:space="preserve"> </w:t>
      </w:r>
      <w:r w:rsidR="001902DA">
        <w:t>шведского</w:t>
      </w:r>
      <w:r w:rsidR="001902DA" w:rsidRPr="001902DA">
        <w:t xml:space="preserve"> </w:t>
      </w:r>
      <w:r w:rsidR="001902DA">
        <w:t>рода</w:t>
      </w:r>
      <w:r w:rsidR="001902DA" w:rsidRPr="001902DA">
        <w:t xml:space="preserve"> </w:t>
      </w:r>
      <w:r w:rsidR="001902DA">
        <w:t>Буре</w:t>
      </w:r>
      <w:r w:rsidR="001902DA" w:rsidRPr="001902DA">
        <w:t xml:space="preserve">, </w:t>
      </w:r>
      <w:r w:rsidR="001902DA">
        <w:t>родовые земли этого семейства находятся на севере Швеции. Еще</w:t>
      </w:r>
      <w:r w:rsidR="001902DA" w:rsidRPr="001902DA">
        <w:t xml:space="preserve"> </w:t>
      </w:r>
      <w:r w:rsidR="001902DA">
        <w:t>в</w:t>
      </w:r>
      <w:r w:rsidR="001902DA" w:rsidRPr="001902DA">
        <w:t xml:space="preserve"> </w:t>
      </w:r>
      <w:r w:rsidR="001902DA">
        <w:rPr>
          <w:lang w:val="en-US"/>
        </w:rPr>
        <w:t>XVII</w:t>
      </w:r>
      <w:r w:rsidR="001902DA" w:rsidRPr="001902DA">
        <w:t xml:space="preserve"> </w:t>
      </w:r>
      <w:proofErr w:type="gramStart"/>
      <w:r w:rsidR="001902DA">
        <w:t>в</w:t>
      </w:r>
      <w:proofErr w:type="gramEnd"/>
      <w:r w:rsidR="001902DA" w:rsidRPr="001902DA">
        <w:t xml:space="preserve"> </w:t>
      </w:r>
      <w:proofErr w:type="gramStart"/>
      <w:r w:rsidR="001902DA">
        <w:t>была</w:t>
      </w:r>
      <w:proofErr w:type="gramEnd"/>
      <w:r w:rsidR="001902DA" w:rsidRPr="001902DA">
        <w:t xml:space="preserve"> </w:t>
      </w:r>
      <w:r w:rsidR="001902DA">
        <w:t>написана</w:t>
      </w:r>
      <w:r w:rsidR="001902DA" w:rsidRPr="001902DA">
        <w:t xml:space="preserve"> </w:t>
      </w:r>
      <w:r w:rsidR="001902DA">
        <w:t>история рода Буре, где были приведены биографии всех известных представителей этой семьи.</w:t>
      </w:r>
      <w:r w:rsidR="005D3694">
        <w:t xml:space="preserve"> Вероятно, носителем Вашей </w:t>
      </w:r>
      <w:proofErr w:type="spellStart"/>
      <w:r w:rsidR="005D3694">
        <w:t>гаплогруппы</w:t>
      </w:r>
      <w:proofErr w:type="spellEnd"/>
      <w:r w:rsidR="005D3694">
        <w:t xml:space="preserve"> были и датский король </w:t>
      </w:r>
      <w:proofErr w:type="spellStart"/>
      <w:r w:rsidR="005D3694" w:rsidRPr="005D3694">
        <w:t>Олаф</w:t>
      </w:r>
      <w:proofErr w:type="spellEnd"/>
      <w:r w:rsidR="005D3694" w:rsidRPr="005D3694">
        <w:t xml:space="preserve"> IV и </w:t>
      </w:r>
      <w:r w:rsidR="000A7C55">
        <w:t xml:space="preserve">известная личность - его матерь </w:t>
      </w:r>
      <w:r w:rsidR="005D3694" w:rsidRPr="005D3694">
        <w:t xml:space="preserve"> Маргарита Датская. После преждевременной кончины </w:t>
      </w:r>
      <w:proofErr w:type="spellStart"/>
      <w:r w:rsidR="005D3694" w:rsidRPr="005D3694">
        <w:t>Олафа</w:t>
      </w:r>
      <w:proofErr w:type="spellEnd"/>
      <w:r w:rsidR="005D3694" w:rsidRPr="005D3694">
        <w:t xml:space="preserve"> Маргарита Датская в </w:t>
      </w:r>
      <w:hyperlink r:id="rId6" w:tooltip="1389 год" w:history="1">
        <w:r w:rsidR="005D3694" w:rsidRPr="005D3694">
          <w:t>1389 году</w:t>
        </w:r>
      </w:hyperlink>
      <w:r w:rsidR="005D3694" w:rsidRPr="005D3694">
        <w:t xml:space="preserve"> сумела объединить Данию, Норвегию и </w:t>
      </w:r>
      <w:hyperlink r:id="rId7" w:tooltip="Швеция" w:history="1">
        <w:r w:rsidR="005D3694" w:rsidRPr="005D3694">
          <w:t>Швецию</w:t>
        </w:r>
      </w:hyperlink>
      <w:r w:rsidR="005D3694" w:rsidRPr="005D3694">
        <w:t> под властью одной короны</w:t>
      </w:r>
      <w:r w:rsidR="005D5BB6">
        <w:t>, чем и вошла в историю.</w:t>
      </w:r>
      <w:r w:rsidR="005D3694" w:rsidRPr="005D3694">
        <w:t xml:space="preserve"> </w:t>
      </w:r>
    </w:p>
    <w:p w:rsidR="00175D13" w:rsidRPr="00D334AA" w:rsidRDefault="00111520" w:rsidP="00D334AA">
      <w:pPr>
        <w:pStyle w:val="3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lastRenderedPageBreak/>
        <w:t xml:space="preserve">Характерные черты представителей </w:t>
      </w:r>
      <w:proofErr w:type="spellStart"/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гаплогруппы</w:t>
      </w:r>
      <w:proofErr w:type="spellEnd"/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 xml:space="preserve"> </w:t>
      </w:r>
      <w:r w:rsidR="00587273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val="en-US" w:eastAsia="ru-RU"/>
        </w:rPr>
        <w:t>G</w:t>
      </w:r>
      <w:r w:rsidRPr="00DC2B15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:</w:t>
      </w:r>
      <w:r w:rsidR="00E075CC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 xml:space="preserve"> </w:t>
      </w:r>
      <w:r w:rsidR="001902DA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для представителей </w:t>
      </w:r>
      <w:proofErr w:type="spellStart"/>
      <w:r w:rsidR="001902DA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гаплогруппы</w:t>
      </w:r>
      <w:proofErr w:type="spellEnd"/>
      <w:r w:rsidR="001902DA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G характерен повышенный риск возникновения артериальной гипертензии </w:t>
      </w:r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 — </w:t>
      </w:r>
      <w:r w:rsidR="00D334AA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т.е. </w:t>
      </w:r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стойкое повышение </w:t>
      </w:r>
      <w:hyperlink r:id="rId8" w:tooltip="Артериальное давление" w:history="1">
        <w:r w:rsidR="00CA5AB8" w:rsidRPr="00D334AA">
          <w:rPr>
            <w:rFonts w:ascii="Times New Roman" w:eastAsia="Times New Roman" w:hAnsi="Times New Roman" w:cs="Times New Roman"/>
            <w:b w:val="0"/>
            <w:bCs w:val="0"/>
            <w:color w:val="auto"/>
            <w:sz w:val="24"/>
            <w:szCs w:val="24"/>
            <w:lang w:eastAsia="ru-RU"/>
          </w:rPr>
          <w:t>артериального давления</w:t>
        </w:r>
      </w:hyperlink>
      <w:r w:rsidR="00D334AA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от 140/90 мм </w:t>
      </w:r>
      <w:proofErr w:type="spellStart"/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рт</w:t>
      </w:r>
      <w:proofErr w:type="spellEnd"/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. ст. и выше</w:t>
      </w:r>
      <w:r w:rsidR="00D334AA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. Гипертоническая болезнь</w:t>
      </w:r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составляет 90—95 % случаев гипертонии. В остальных случаях диагностируют вторичные, симптоматические артериальные гипертензии: почечные (</w:t>
      </w:r>
      <w:proofErr w:type="spellStart"/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нефрогенные</w:t>
      </w:r>
      <w:proofErr w:type="spellEnd"/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) — 3—4 %, эндокринные — 0,1—0,3 %, гемодинамические, неврологические, стрессовые, обусловленные приёмом некоторых веществ (</w:t>
      </w:r>
      <w:proofErr w:type="spellStart"/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ятрогенные</w:t>
      </w:r>
      <w:proofErr w:type="spellEnd"/>
      <w:r w:rsidR="00CA5AB8" w:rsidRPr="00D334A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) и АГ беременных, при которых повышение давления крови является одним из симптомов основного заболевания. </w:t>
      </w:r>
    </w:p>
    <w:p w:rsidR="00364453" w:rsidRPr="003D47E2" w:rsidRDefault="00D334AA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3" name="Рисунок 2" descr="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A6319E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27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6319E" w:rsidRPr="00A6319E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A6319E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360E2"/>
    <w:rsid w:val="00087848"/>
    <w:rsid w:val="000A7C55"/>
    <w:rsid w:val="000F6409"/>
    <w:rsid w:val="00111520"/>
    <w:rsid w:val="00152859"/>
    <w:rsid w:val="001548F3"/>
    <w:rsid w:val="00175D13"/>
    <w:rsid w:val="001902DA"/>
    <w:rsid w:val="0019368A"/>
    <w:rsid w:val="001B2246"/>
    <w:rsid w:val="001B4388"/>
    <w:rsid w:val="00220E53"/>
    <w:rsid w:val="00270DFC"/>
    <w:rsid w:val="0027642B"/>
    <w:rsid w:val="00296245"/>
    <w:rsid w:val="002A50C8"/>
    <w:rsid w:val="002C0425"/>
    <w:rsid w:val="00364453"/>
    <w:rsid w:val="00393093"/>
    <w:rsid w:val="003D47E2"/>
    <w:rsid w:val="003E2184"/>
    <w:rsid w:val="003F56DA"/>
    <w:rsid w:val="003F72D5"/>
    <w:rsid w:val="00460AD7"/>
    <w:rsid w:val="0048030D"/>
    <w:rsid w:val="00486330"/>
    <w:rsid w:val="00526C93"/>
    <w:rsid w:val="005724A8"/>
    <w:rsid w:val="00587273"/>
    <w:rsid w:val="005A570A"/>
    <w:rsid w:val="005D3694"/>
    <w:rsid w:val="005D5BB6"/>
    <w:rsid w:val="0065568D"/>
    <w:rsid w:val="00656A51"/>
    <w:rsid w:val="00677B26"/>
    <w:rsid w:val="0068556D"/>
    <w:rsid w:val="006F0945"/>
    <w:rsid w:val="006F6E96"/>
    <w:rsid w:val="007A78AF"/>
    <w:rsid w:val="007F08FA"/>
    <w:rsid w:val="008777A9"/>
    <w:rsid w:val="008F5525"/>
    <w:rsid w:val="009057FE"/>
    <w:rsid w:val="00933AEA"/>
    <w:rsid w:val="00935CF7"/>
    <w:rsid w:val="00954378"/>
    <w:rsid w:val="009A43A4"/>
    <w:rsid w:val="009E2C25"/>
    <w:rsid w:val="009F4EB2"/>
    <w:rsid w:val="00A16CF0"/>
    <w:rsid w:val="00A6319E"/>
    <w:rsid w:val="00AF5A4E"/>
    <w:rsid w:val="00B20DE4"/>
    <w:rsid w:val="00B54B8C"/>
    <w:rsid w:val="00BC2AC0"/>
    <w:rsid w:val="00BF0028"/>
    <w:rsid w:val="00C234E5"/>
    <w:rsid w:val="00C94397"/>
    <w:rsid w:val="00CA5AB8"/>
    <w:rsid w:val="00CF62A2"/>
    <w:rsid w:val="00CF7CE0"/>
    <w:rsid w:val="00D334AA"/>
    <w:rsid w:val="00D439B8"/>
    <w:rsid w:val="00D4686B"/>
    <w:rsid w:val="00D54504"/>
    <w:rsid w:val="00D9207A"/>
    <w:rsid w:val="00DC2B15"/>
    <w:rsid w:val="00DD7266"/>
    <w:rsid w:val="00E075CC"/>
    <w:rsid w:val="00E222A4"/>
    <w:rsid w:val="00E83785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2%D0%B5%D1%80%D0%B8%D0%B0%D0%BB%D1%8C%D0%BD%D0%BE%D0%B5_%D0%B4%D0%B0%D0%B2%D0%BB%D0%B5%D0%BD%D0%B8%D0%B5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8%D0%B2%D0%B5%D1%86%D0%B8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1389_%D0%B3%D0%BE%D0%B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001DE-97DF-43D1-82D4-7E302809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8</cp:revision>
  <dcterms:created xsi:type="dcterms:W3CDTF">2016-01-05T15:12:00Z</dcterms:created>
  <dcterms:modified xsi:type="dcterms:W3CDTF">2016-01-23T18:56:00Z</dcterms:modified>
</cp:coreProperties>
</file>