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93" w:rsidRPr="0022412F" w:rsidRDefault="00087848" w:rsidP="003930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224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4BFE" w:rsidRPr="00F14BFE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A6319E" w:rsidRPr="0022412F">
        <w:rPr>
          <w:rFonts w:ascii="Times New Roman" w:hAnsi="Times New Roman" w:cs="Times New Roman"/>
          <w:b/>
          <w:sz w:val="24"/>
          <w:szCs w:val="24"/>
        </w:rPr>
        <w:t>.</w:t>
      </w:r>
    </w:p>
    <w:p w:rsidR="00E14B03" w:rsidRPr="00E14B03" w:rsidRDefault="009664F2" w:rsidP="00481693">
      <w:pPr>
        <w:pStyle w:val="a7"/>
        <w:shd w:val="clear" w:color="auto" w:fill="FFFFFF"/>
        <w:spacing w:before="0" w:beforeAutospacing="0" w:after="0" w:afterAutospacing="0" w:line="276" w:lineRule="auto"/>
        <w:ind w:right="167" w:firstLine="708"/>
        <w:jc w:val="both"/>
      </w:pPr>
      <w:r w:rsidRPr="00E14B03">
        <w:t xml:space="preserve">Все </w:t>
      </w:r>
      <w:proofErr w:type="spellStart"/>
      <w:r w:rsidRPr="00E14B03">
        <w:t>гаплогруппы</w:t>
      </w:r>
      <w:proofErr w:type="spellEnd"/>
      <w:r w:rsidRPr="00E14B03">
        <w:t xml:space="preserve"> </w:t>
      </w:r>
      <w:proofErr w:type="spellStart"/>
      <w:r w:rsidRPr="00E14B03">
        <w:t>митохондриальной</w:t>
      </w:r>
      <w:proofErr w:type="spellEnd"/>
      <w:r w:rsidRPr="00E14B03">
        <w:t xml:space="preserve"> ДНК за пределами Африки являются потомками двух </w:t>
      </w:r>
      <w:proofErr w:type="spellStart"/>
      <w:r w:rsidRPr="00E14B03">
        <w:t>гаплогрупп</w:t>
      </w:r>
      <w:proofErr w:type="spellEnd"/>
      <w:r w:rsidRPr="00E14B03">
        <w:t xml:space="preserve">: M и N. Эти две </w:t>
      </w:r>
      <w:proofErr w:type="spellStart"/>
      <w:r w:rsidRPr="00E14B03">
        <w:t>гаплогруппы</w:t>
      </w:r>
      <w:proofErr w:type="spellEnd"/>
      <w:r w:rsidRPr="00E14B03">
        <w:t xml:space="preserve"> маркируют миграцию </w:t>
      </w:r>
      <w:r w:rsidR="0022412F">
        <w:t>человечества из Африки и  его да</w:t>
      </w:r>
      <w:r w:rsidRPr="00E14B03">
        <w:t xml:space="preserve">льнейшего расселения по планете. </w:t>
      </w:r>
      <w:r w:rsidR="000B2486" w:rsidRPr="00E14B03">
        <w:t xml:space="preserve">Конкретно Ваш вариант </w:t>
      </w:r>
      <w:proofErr w:type="spellStart"/>
      <w:r w:rsidR="000B2486" w:rsidRPr="00E14B03">
        <w:t>митохондриальной</w:t>
      </w:r>
      <w:proofErr w:type="spellEnd"/>
      <w:r w:rsidR="000B2486" w:rsidRPr="00E14B03">
        <w:t xml:space="preserve"> ДНК имеет широкое распространение в мире.</w:t>
      </w:r>
      <w:r w:rsidR="00E14B03" w:rsidRPr="00E14B03">
        <w:t xml:space="preserve"> Она встречается в Европе, на Кавказе, в Передней, Центральной и Юго-восточной Азии, Океании и у коренного населения Америки</w:t>
      </w:r>
    </w:p>
    <w:p w:rsidR="00E14B03" w:rsidRPr="00E14B03" w:rsidRDefault="000B2486" w:rsidP="00E14B03">
      <w:pPr>
        <w:pStyle w:val="a7"/>
        <w:shd w:val="clear" w:color="auto" w:fill="FFFFFF"/>
        <w:spacing w:before="0" w:beforeAutospacing="0" w:after="0" w:afterAutospacing="0" w:line="276" w:lineRule="auto"/>
        <w:ind w:right="167" w:firstLine="708"/>
        <w:jc w:val="both"/>
      </w:pPr>
      <w:proofErr w:type="spellStart"/>
      <w:r w:rsidRPr="00E14B03">
        <w:t>Гаплогруппа</w:t>
      </w:r>
      <w:proofErr w:type="spellEnd"/>
      <w:r w:rsidRPr="00E14B03">
        <w:t xml:space="preserve"> N возникла около 70 тысяч лет назад. Однако где именно она возникла впервые в Африке или в Азии – ученые до сих пор ведут споры. Ясно показано, что миграция из Африки произошла лишь единожды, поскольку редкие древние варианты </w:t>
      </w:r>
      <w:proofErr w:type="spellStart"/>
      <w:r w:rsidRPr="00E14B03">
        <w:t>гаплогрупппы</w:t>
      </w:r>
      <w:proofErr w:type="spellEnd"/>
      <w:r w:rsidRPr="00E14B03">
        <w:t xml:space="preserve"> N обнаружены как среди населения Африки, так и у изолированного в течение многих тысяч лет населения Океании, Австралии.</w:t>
      </w:r>
    </w:p>
    <w:p w:rsidR="005E1626" w:rsidRDefault="00E14B03" w:rsidP="00E14B03">
      <w:pPr>
        <w:pStyle w:val="a7"/>
        <w:shd w:val="clear" w:color="auto" w:fill="FFFFFF"/>
        <w:spacing w:before="0" w:beforeAutospacing="0" w:after="0" w:afterAutospacing="0" w:line="276" w:lineRule="auto"/>
        <w:ind w:right="167" w:firstLine="708"/>
        <w:jc w:val="both"/>
      </w:pPr>
      <w:r w:rsidRPr="00E14B03">
        <w:t xml:space="preserve">В пользу азиатского происхождения </w:t>
      </w:r>
      <w:proofErr w:type="spellStart"/>
      <w:r w:rsidRPr="00E14B03">
        <w:t>гаплогруппы</w:t>
      </w:r>
      <w:proofErr w:type="spellEnd"/>
      <w:r w:rsidRPr="00E14B03">
        <w:t xml:space="preserve"> говорит то, что частоты </w:t>
      </w:r>
      <w:proofErr w:type="spellStart"/>
      <w:r w:rsidRPr="00E14B03">
        <w:t>гаплогруппы</w:t>
      </w:r>
      <w:proofErr w:type="spellEnd"/>
      <w:r w:rsidRPr="00E14B03">
        <w:t xml:space="preserve"> N в Африке крайне невысокие, что скорее указывает, что туда она попала из Азии, а наиболее древние варианты </w:t>
      </w:r>
      <w:proofErr w:type="spellStart"/>
      <w:r w:rsidRPr="00E14B03">
        <w:t>гаплогруппы</w:t>
      </w:r>
      <w:proofErr w:type="spellEnd"/>
      <w:r w:rsidRPr="00E14B03">
        <w:t xml:space="preserve"> N обнаружены в Австралии и Азии. </w:t>
      </w:r>
    </w:p>
    <w:p w:rsidR="00E14B03" w:rsidRPr="0022412F" w:rsidRDefault="00E14B03" w:rsidP="00E14B03">
      <w:pPr>
        <w:pStyle w:val="a7"/>
        <w:shd w:val="clear" w:color="auto" w:fill="FFFFFF"/>
        <w:spacing w:before="0" w:beforeAutospacing="0" w:after="0" w:afterAutospacing="0" w:line="276" w:lineRule="auto"/>
        <w:ind w:right="167" w:firstLine="708"/>
        <w:jc w:val="both"/>
      </w:pPr>
    </w:p>
    <w:p w:rsidR="009664F2" w:rsidRDefault="00021B27" w:rsidP="00E14B03">
      <w:pPr>
        <w:pStyle w:val="a7"/>
        <w:shd w:val="clear" w:color="auto" w:fill="FFFFFF"/>
        <w:spacing w:before="0" w:beforeAutospacing="0" w:after="0" w:afterAutospacing="0" w:line="276" w:lineRule="auto"/>
        <w:jc w:val="both"/>
      </w:pPr>
      <w:r w:rsidRPr="00D116B3">
        <w:rPr>
          <w:b/>
          <w:shd w:val="clear" w:color="auto" w:fill="FFFFFF"/>
        </w:rPr>
        <w:t>Представители</w:t>
      </w:r>
      <w:r w:rsidRPr="009664F2">
        <w:rPr>
          <w:b/>
          <w:shd w:val="clear" w:color="auto" w:fill="FFFFFF"/>
        </w:rPr>
        <w:t xml:space="preserve"> </w:t>
      </w:r>
      <w:proofErr w:type="spellStart"/>
      <w:r w:rsidRPr="00D116B3">
        <w:rPr>
          <w:b/>
          <w:shd w:val="clear" w:color="auto" w:fill="FFFFFF"/>
        </w:rPr>
        <w:t>гаплогруппы</w:t>
      </w:r>
      <w:proofErr w:type="spellEnd"/>
      <w:r w:rsidRPr="009664F2">
        <w:rPr>
          <w:b/>
          <w:shd w:val="clear" w:color="auto" w:fill="FFFFFF"/>
        </w:rPr>
        <w:t xml:space="preserve"> </w:t>
      </w:r>
      <w:r w:rsidRPr="00F14BFE">
        <w:rPr>
          <w:b/>
          <w:lang w:val="en-US"/>
        </w:rPr>
        <w:t>N</w:t>
      </w:r>
      <w:r w:rsidRPr="009664F2">
        <w:t xml:space="preserve">: </w:t>
      </w:r>
      <w:r w:rsidR="009664F2" w:rsidRPr="009664F2">
        <w:t xml:space="preserve">в популярной научно-популярной книге </w:t>
      </w:r>
      <w:proofErr w:type="spellStart"/>
      <w:r w:rsidR="009664F2" w:rsidRPr="009664F2">
        <w:t>Браяна</w:t>
      </w:r>
      <w:proofErr w:type="spellEnd"/>
      <w:r w:rsidR="009664F2" w:rsidRPr="009664F2">
        <w:t xml:space="preserve"> Сайкса «Семь дочерей Евы» </w:t>
      </w:r>
      <w:proofErr w:type="gramStart"/>
      <w:r w:rsidR="009664F2" w:rsidRPr="009664F2">
        <w:t>описана</w:t>
      </w:r>
      <w:proofErr w:type="gramEnd"/>
      <w:r w:rsidR="009664F2">
        <w:t xml:space="preserve"> в том числе и</w:t>
      </w:r>
      <w:r w:rsidR="009664F2" w:rsidRPr="009664F2">
        <w:t xml:space="preserve"> Ваша </w:t>
      </w:r>
      <w:proofErr w:type="spellStart"/>
      <w:r w:rsidR="009664F2" w:rsidRPr="009664F2">
        <w:t>гаплогруппа</w:t>
      </w:r>
      <w:proofErr w:type="spellEnd"/>
      <w:r w:rsidR="009664F2" w:rsidRPr="009664F2">
        <w:t xml:space="preserve">. В этой книге основные </w:t>
      </w:r>
      <w:proofErr w:type="spellStart"/>
      <w:r w:rsidR="009664F2" w:rsidRPr="009664F2">
        <w:t>митохондриальные</w:t>
      </w:r>
      <w:proofErr w:type="spellEnd"/>
      <w:r w:rsidR="009664F2" w:rsidRPr="009664F2">
        <w:t xml:space="preserve"> </w:t>
      </w:r>
      <w:proofErr w:type="spellStart"/>
      <w:r w:rsidR="009664F2" w:rsidRPr="009664F2">
        <w:t>гаплогруппы</w:t>
      </w:r>
      <w:proofErr w:type="spellEnd"/>
      <w:r w:rsidR="009664F2" w:rsidRPr="009664F2">
        <w:t xml:space="preserve"> названы женскими именами и в иносказательной форме рассказывается об истории их возникновения и распространения. </w:t>
      </w:r>
      <w:proofErr w:type="spellStart"/>
      <w:r w:rsidR="009664F2" w:rsidRPr="009664F2">
        <w:t>Девушку-гаплогруппу</w:t>
      </w:r>
      <w:proofErr w:type="spellEnd"/>
      <w:r w:rsidR="009664F2" w:rsidRPr="009664F2">
        <w:t xml:space="preserve"> N в книге зовут </w:t>
      </w:r>
      <w:proofErr w:type="spellStart"/>
      <w:r w:rsidR="009664F2" w:rsidRPr="009664F2">
        <w:t>Наоми</w:t>
      </w:r>
      <w:proofErr w:type="spellEnd"/>
      <w:r w:rsidR="009664F2" w:rsidRPr="009664F2">
        <w:t>.</w:t>
      </w:r>
    </w:p>
    <w:p w:rsidR="00385029" w:rsidRPr="00385029" w:rsidRDefault="00385029" w:rsidP="00E14B03">
      <w:pPr>
        <w:pStyle w:val="a7"/>
        <w:shd w:val="clear" w:color="auto" w:fill="FFFFFF"/>
        <w:spacing w:before="0" w:beforeAutospacing="0" w:after="0" w:afterAutospacing="0" w:line="276" w:lineRule="auto"/>
        <w:jc w:val="both"/>
      </w:pPr>
      <w:r>
        <w:tab/>
        <w:t xml:space="preserve">Представителями </w:t>
      </w:r>
      <w:proofErr w:type="spellStart"/>
      <w:r>
        <w:t>гаплогруппы</w:t>
      </w:r>
      <w:proofErr w:type="spellEnd"/>
      <w:r>
        <w:t xml:space="preserve"> </w:t>
      </w:r>
      <w:r w:rsidRPr="00385029">
        <w:t xml:space="preserve">N </w:t>
      </w:r>
      <w:r>
        <w:t xml:space="preserve">также является и большинство </w:t>
      </w:r>
      <w:r w:rsidRPr="00385029">
        <w:t xml:space="preserve">тунгусо-маньчжурских народов - они издревле населяли земли восточной Сибири и Дальнего Востока, а также северо-восточного Китая. К ним относятся такие малочисленные народы, как </w:t>
      </w:r>
      <w:proofErr w:type="spellStart"/>
      <w:r w:rsidRPr="00385029">
        <w:t>ульчи</w:t>
      </w:r>
      <w:proofErr w:type="spellEnd"/>
      <w:r w:rsidRPr="00385029">
        <w:t xml:space="preserve">, </w:t>
      </w:r>
      <w:proofErr w:type="spellStart"/>
      <w:r w:rsidRPr="00385029">
        <w:t>негидальцы</w:t>
      </w:r>
      <w:proofErr w:type="spellEnd"/>
      <w:r w:rsidRPr="00385029">
        <w:t>, орочи и некоторые другие.</w:t>
      </w:r>
    </w:p>
    <w:p w:rsidR="009664F2" w:rsidRPr="0022412F" w:rsidRDefault="00481693" w:rsidP="00481693">
      <w:pPr>
        <w:pStyle w:val="a7"/>
        <w:shd w:val="clear" w:color="auto" w:fill="FFFFFF"/>
        <w:spacing w:line="305" w:lineRule="atLeast"/>
        <w:ind w:right="167"/>
        <w:jc w:val="both"/>
      </w:pPr>
      <w:r>
        <w:rPr>
          <w:b/>
          <w:shd w:val="clear" w:color="auto" w:fill="FFFFFF"/>
        </w:rPr>
        <w:t>Ха</w:t>
      </w:r>
      <w:r w:rsidRPr="00296D98">
        <w:rPr>
          <w:b/>
          <w:shd w:val="clear" w:color="auto" w:fill="FFFFFF"/>
        </w:rPr>
        <w:t>рактерные</w:t>
      </w:r>
      <w:r w:rsidRPr="00481693">
        <w:rPr>
          <w:b/>
          <w:shd w:val="clear" w:color="auto" w:fill="FFFFFF"/>
        </w:rPr>
        <w:t xml:space="preserve"> </w:t>
      </w:r>
      <w:r w:rsidRPr="00296D98">
        <w:rPr>
          <w:b/>
          <w:shd w:val="clear" w:color="auto" w:fill="FFFFFF"/>
        </w:rPr>
        <w:t>черты</w:t>
      </w:r>
      <w:r w:rsidRPr="00481693">
        <w:rPr>
          <w:b/>
          <w:shd w:val="clear" w:color="auto" w:fill="FFFFFF"/>
        </w:rPr>
        <w:t xml:space="preserve"> </w:t>
      </w:r>
      <w:r w:rsidRPr="00296D98">
        <w:rPr>
          <w:b/>
          <w:shd w:val="clear" w:color="auto" w:fill="FFFFFF"/>
        </w:rPr>
        <w:t>представителей</w:t>
      </w:r>
      <w:r w:rsidRPr="00481693">
        <w:rPr>
          <w:b/>
          <w:shd w:val="clear" w:color="auto" w:fill="FFFFFF"/>
        </w:rPr>
        <w:t xml:space="preserve"> </w:t>
      </w:r>
      <w:proofErr w:type="spellStart"/>
      <w:r w:rsidRPr="00296D98">
        <w:rPr>
          <w:b/>
          <w:shd w:val="clear" w:color="auto" w:fill="FFFFFF"/>
        </w:rPr>
        <w:t>гаплогруппы</w:t>
      </w:r>
      <w:proofErr w:type="spellEnd"/>
      <w:r w:rsidRPr="00481693">
        <w:rPr>
          <w:shd w:val="clear" w:color="auto" w:fill="FFFFFF"/>
        </w:rPr>
        <w:t xml:space="preserve"> </w:t>
      </w:r>
      <w:r w:rsidRPr="00F14BFE">
        <w:rPr>
          <w:b/>
          <w:lang w:val="en-US"/>
        </w:rPr>
        <w:t>N</w:t>
      </w:r>
      <w:r w:rsidRPr="00481693">
        <w:rPr>
          <w:rFonts w:ascii="Arial" w:hAnsi="Arial" w:cs="Arial"/>
          <w:color w:val="454545"/>
          <w:sz w:val="23"/>
          <w:szCs w:val="23"/>
        </w:rPr>
        <w:t xml:space="preserve">: </w:t>
      </w:r>
      <w:r w:rsidRPr="00481693">
        <w:t xml:space="preserve">мутация C150T, которая присутствует у всех обладателей Вашей </w:t>
      </w:r>
      <w:proofErr w:type="spellStart"/>
      <w:r w:rsidRPr="00481693">
        <w:t>гаплогруппы</w:t>
      </w:r>
      <w:proofErr w:type="spellEnd"/>
      <w:r w:rsidR="009664F2">
        <w:t>,</w:t>
      </w:r>
      <w:r w:rsidRPr="00481693">
        <w:t xml:space="preserve"> обеспечивает </w:t>
      </w:r>
      <w:r w:rsidR="009664F2">
        <w:t>своим владельцам высокую устойчи</w:t>
      </w:r>
      <w:r w:rsidRPr="00481693">
        <w:t>в</w:t>
      </w:r>
      <w:r w:rsidR="009664F2">
        <w:t>о</w:t>
      </w:r>
      <w:r w:rsidRPr="00481693">
        <w:t xml:space="preserve">сть к стрессу и, соответственно способствует продлению жизни. Таким образом, Ваш вариант </w:t>
      </w:r>
      <w:proofErr w:type="spellStart"/>
      <w:r w:rsidRPr="00481693">
        <w:t>митохондриальной</w:t>
      </w:r>
      <w:proofErr w:type="spellEnd"/>
      <w:r w:rsidRPr="00481693">
        <w:t xml:space="preserve"> ДНК является крайне благоприятным, возможно именно такие особенности </w:t>
      </w:r>
      <w:proofErr w:type="spellStart"/>
      <w:r w:rsidRPr="00481693">
        <w:t>гаплогруппы</w:t>
      </w:r>
      <w:proofErr w:type="spellEnd"/>
      <w:r w:rsidRPr="00481693">
        <w:t xml:space="preserve"> позволили ей сохраниться до наших дней.</w:t>
      </w:r>
      <w:r w:rsidR="00195F93" w:rsidRPr="00195F93">
        <w:t xml:space="preserve"> </w:t>
      </w:r>
      <w:r w:rsidR="009664F2">
        <w:t>Но</w:t>
      </w:r>
      <w:r w:rsidR="009664F2" w:rsidRPr="009664F2">
        <w:t xml:space="preserve"> </w:t>
      </w:r>
      <w:r w:rsidR="009664F2">
        <w:t>при</w:t>
      </w:r>
      <w:r w:rsidR="009664F2" w:rsidRPr="009664F2">
        <w:t xml:space="preserve"> </w:t>
      </w:r>
      <w:r w:rsidR="009664F2">
        <w:t>этом</w:t>
      </w:r>
      <w:r w:rsidR="009664F2" w:rsidRPr="009664F2">
        <w:t xml:space="preserve"> </w:t>
      </w:r>
      <w:r w:rsidR="009664F2">
        <w:t>для</w:t>
      </w:r>
      <w:r w:rsidR="009664F2" w:rsidRPr="009664F2">
        <w:t xml:space="preserve"> </w:t>
      </w:r>
      <w:r w:rsidR="009664F2">
        <w:t>обладателей</w:t>
      </w:r>
      <w:r w:rsidR="009664F2" w:rsidRPr="009664F2">
        <w:t xml:space="preserve"> </w:t>
      </w:r>
      <w:proofErr w:type="spellStart"/>
      <w:r w:rsidR="009664F2">
        <w:t>гаплогруппы</w:t>
      </w:r>
      <w:proofErr w:type="spellEnd"/>
      <w:r w:rsidR="009664F2" w:rsidRPr="009664F2">
        <w:t xml:space="preserve"> </w:t>
      </w:r>
      <w:r w:rsidR="009664F2">
        <w:rPr>
          <w:lang w:val="en-US"/>
        </w:rPr>
        <w:t>N</w:t>
      </w:r>
      <w:r w:rsidR="009664F2" w:rsidRPr="009664F2">
        <w:t xml:space="preserve"> </w:t>
      </w:r>
      <w:r w:rsidR="009664F2">
        <w:t>показаны повышенные риски возникновения рака печени.</w:t>
      </w:r>
    </w:p>
    <w:p w:rsidR="00FD3150" w:rsidRPr="00FD3150" w:rsidRDefault="00FD3150" w:rsidP="00481693">
      <w:pPr>
        <w:pStyle w:val="a7"/>
        <w:shd w:val="clear" w:color="auto" w:fill="FFFFFF"/>
        <w:spacing w:line="305" w:lineRule="atLeast"/>
        <w:ind w:right="167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455160"/>
            <wp:effectExtent l="19050" t="0" r="3175" b="0"/>
            <wp:docPr id="3" name="Рисунок 2" descr="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EF" w:rsidRPr="009664F2" w:rsidRDefault="007926EF" w:rsidP="00481693">
      <w:pPr>
        <w:pStyle w:val="a7"/>
        <w:shd w:val="clear" w:color="auto" w:fill="FFFFFF"/>
        <w:spacing w:line="305" w:lineRule="atLeast"/>
        <w:ind w:right="167"/>
        <w:jc w:val="both"/>
        <w:rPr>
          <w:lang w:val="en-US"/>
        </w:rPr>
      </w:pPr>
    </w:p>
    <w:p w:rsidR="00175D13" w:rsidRPr="009664F2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</w:t>
      </w:r>
      <w:r w:rsidRPr="00966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миграций</w:t>
      </w:r>
      <w:r w:rsidRPr="00966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носителей</w:t>
      </w:r>
      <w:r w:rsidRPr="00966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9664F2">
        <w:rPr>
          <w:rFonts w:ascii="Times New Roman" w:hAnsi="Times New Roman" w:cs="Times New Roman"/>
          <w:sz w:val="24"/>
          <w:szCs w:val="24"/>
        </w:rPr>
        <w:t xml:space="preserve"> </w:t>
      </w:r>
      <w:r w:rsidR="005E1626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A6319E" w:rsidRPr="009664F2">
        <w:rPr>
          <w:rFonts w:ascii="Times New Roman" w:hAnsi="Times New Roman" w:cs="Times New Roman"/>
          <w:b/>
          <w:sz w:val="24"/>
          <w:szCs w:val="24"/>
        </w:rPr>
        <w:br/>
      </w:r>
    </w:p>
    <w:sectPr w:rsidR="00175D13" w:rsidRPr="009664F2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04350A"/>
    <w:multiLevelType w:val="multilevel"/>
    <w:tmpl w:val="E656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A64338"/>
    <w:multiLevelType w:val="multilevel"/>
    <w:tmpl w:val="F1D8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A8594B"/>
    <w:multiLevelType w:val="multilevel"/>
    <w:tmpl w:val="CDA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21B27"/>
    <w:rsid w:val="000360E2"/>
    <w:rsid w:val="00087848"/>
    <w:rsid w:val="000B2486"/>
    <w:rsid w:val="000F6409"/>
    <w:rsid w:val="00111520"/>
    <w:rsid w:val="00152859"/>
    <w:rsid w:val="001548F3"/>
    <w:rsid w:val="00175D13"/>
    <w:rsid w:val="00187DB4"/>
    <w:rsid w:val="001902DA"/>
    <w:rsid w:val="0019368A"/>
    <w:rsid w:val="00195F93"/>
    <w:rsid w:val="001B2246"/>
    <w:rsid w:val="001B4388"/>
    <w:rsid w:val="001E7625"/>
    <w:rsid w:val="00220E53"/>
    <w:rsid w:val="0022412F"/>
    <w:rsid w:val="00270DFC"/>
    <w:rsid w:val="0027642B"/>
    <w:rsid w:val="00296245"/>
    <w:rsid w:val="002A50C8"/>
    <w:rsid w:val="002C0425"/>
    <w:rsid w:val="00326D51"/>
    <w:rsid w:val="003333DE"/>
    <w:rsid w:val="00364453"/>
    <w:rsid w:val="00385029"/>
    <w:rsid w:val="00393093"/>
    <w:rsid w:val="003D47E2"/>
    <w:rsid w:val="003D6D85"/>
    <w:rsid w:val="003E2184"/>
    <w:rsid w:val="003E28DE"/>
    <w:rsid w:val="003F56DA"/>
    <w:rsid w:val="003F72D5"/>
    <w:rsid w:val="00404410"/>
    <w:rsid w:val="00460AD7"/>
    <w:rsid w:val="0048030D"/>
    <w:rsid w:val="00481693"/>
    <w:rsid w:val="00486330"/>
    <w:rsid w:val="004F24CF"/>
    <w:rsid w:val="004F568F"/>
    <w:rsid w:val="00526C93"/>
    <w:rsid w:val="0055599F"/>
    <w:rsid w:val="005724A8"/>
    <w:rsid w:val="00587273"/>
    <w:rsid w:val="005A570A"/>
    <w:rsid w:val="005E1626"/>
    <w:rsid w:val="00621619"/>
    <w:rsid w:val="0065568D"/>
    <w:rsid w:val="00656A51"/>
    <w:rsid w:val="00677B26"/>
    <w:rsid w:val="0068556D"/>
    <w:rsid w:val="006B1FBF"/>
    <w:rsid w:val="006D68B5"/>
    <w:rsid w:val="006F0945"/>
    <w:rsid w:val="006F6E96"/>
    <w:rsid w:val="00746026"/>
    <w:rsid w:val="007926EF"/>
    <w:rsid w:val="007A78AF"/>
    <w:rsid w:val="007F08FA"/>
    <w:rsid w:val="00821330"/>
    <w:rsid w:val="008777A9"/>
    <w:rsid w:val="008F5525"/>
    <w:rsid w:val="009057FE"/>
    <w:rsid w:val="00933AEA"/>
    <w:rsid w:val="00935CF7"/>
    <w:rsid w:val="00954378"/>
    <w:rsid w:val="009664F2"/>
    <w:rsid w:val="009A72E4"/>
    <w:rsid w:val="009E2C25"/>
    <w:rsid w:val="00A16CF0"/>
    <w:rsid w:val="00A526C7"/>
    <w:rsid w:val="00A6319E"/>
    <w:rsid w:val="00AF5A4E"/>
    <w:rsid w:val="00B20DE4"/>
    <w:rsid w:val="00B53790"/>
    <w:rsid w:val="00B54B8C"/>
    <w:rsid w:val="00BA3BB1"/>
    <w:rsid w:val="00BC2AC0"/>
    <w:rsid w:val="00BF0028"/>
    <w:rsid w:val="00C07B35"/>
    <w:rsid w:val="00C234E5"/>
    <w:rsid w:val="00C94397"/>
    <w:rsid w:val="00CA5AB8"/>
    <w:rsid w:val="00CA6676"/>
    <w:rsid w:val="00CF62A2"/>
    <w:rsid w:val="00CF7CE0"/>
    <w:rsid w:val="00D334AA"/>
    <w:rsid w:val="00D439B8"/>
    <w:rsid w:val="00D4686B"/>
    <w:rsid w:val="00D472E7"/>
    <w:rsid w:val="00D66F79"/>
    <w:rsid w:val="00D9207A"/>
    <w:rsid w:val="00DC10D4"/>
    <w:rsid w:val="00DC2B15"/>
    <w:rsid w:val="00DD7266"/>
    <w:rsid w:val="00E075CC"/>
    <w:rsid w:val="00E14B03"/>
    <w:rsid w:val="00E222A4"/>
    <w:rsid w:val="00E7464A"/>
    <w:rsid w:val="00E83785"/>
    <w:rsid w:val="00EF6033"/>
    <w:rsid w:val="00F14BFE"/>
    <w:rsid w:val="00F778BC"/>
    <w:rsid w:val="00FB50D7"/>
    <w:rsid w:val="00FD00BD"/>
    <w:rsid w:val="00FD3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1">
    <w:name w:val="heading 1"/>
    <w:basedOn w:val="a"/>
    <w:next w:val="a"/>
    <w:link w:val="10"/>
    <w:uiPriority w:val="9"/>
    <w:qFormat/>
    <w:rsid w:val="009A7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  <w:style w:type="character" w:styleId="a8">
    <w:name w:val="FollowedHyperlink"/>
    <w:basedOn w:val="a0"/>
    <w:uiPriority w:val="99"/>
    <w:semiHidden/>
    <w:unhideWhenUsed/>
    <w:rsid w:val="00187DB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7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">
    <w:name w:val="s"/>
    <w:basedOn w:val="a0"/>
    <w:rsid w:val="009A72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66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76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75546E-A94A-4BE8-AACC-3E79D6EF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8</cp:revision>
  <dcterms:created xsi:type="dcterms:W3CDTF">2016-01-06T13:57:00Z</dcterms:created>
  <dcterms:modified xsi:type="dcterms:W3CDTF">2016-01-23T13:03:00Z</dcterms:modified>
</cp:coreProperties>
</file>