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93" w:rsidRPr="00A933D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="00072A7D" w:rsidRPr="00A93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634E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6A19BE" w:rsidRPr="00A933D3">
        <w:rPr>
          <w:rFonts w:ascii="Times New Roman" w:hAnsi="Times New Roman" w:cs="Times New Roman"/>
          <w:b/>
          <w:sz w:val="24"/>
          <w:szCs w:val="24"/>
        </w:rPr>
        <w:t>.</w:t>
      </w:r>
    </w:p>
    <w:p w:rsidR="008D4407" w:rsidRPr="007F63A8" w:rsidRDefault="008D4407" w:rsidP="007F63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 вариант </w:t>
      </w:r>
      <w:proofErr w:type="spellStart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митохондриальной</w:t>
      </w:r>
      <w:proofErr w:type="spellEnd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ДНК впервые возник около 55 тысяч лет назад. В наши дни он широко распространен в Восточной Европе, Передней Азии, Центральной и Южной Азии.</w:t>
      </w:r>
    </w:p>
    <w:p w:rsidR="008D4407" w:rsidRPr="007F63A8" w:rsidRDefault="008D4407" w:rsidP="007F63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Индии </w:t>
      </w:r>
      <w:proofErr w:type="spellStart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гаплогруппа</w:t>
      </w:r>
      <w:proofErr w:type="spellEnd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 составляет от 8 до 11% у различных каст. В Европе она составляет в среднем 11%. До изменения генофонда Европы в неолите (связанного с распространением земледелия) она была доминантной </w:t>
      </w:r>
      <w:proofErr w:type="spellStart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гаплогруппой</w:t>
      </w:r>
      <w:proofErr w:type="spellEnd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Западной Европы – на это указывает анализ древней ДНК. </w:t>
      </w:r>
    </w:p>
    <w:p w:rsidR="008D4407" w:rsidRDefault="008D4407" w:rsidP="007F63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Гаплогруппа</w:t>
      </w:r>
      <w:proofErr w:type="spellEnd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 подразделяется на целый ряд дочерних </w:t>
      </w:r>
      <w:proofErr w:type="spellStart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субгаплогрупп</w:t>
      </w:r>
      <w:proofErr w:type="spellEnd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U1-U9 – именно они в наше время и распространены </w:t>
      </w:r>
      <w:r w:rsidR="007F63A8"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населения нашей планеты.</w:t>
      </w:r>
    </w:p>
    <w:p w:rsidR="007F63A8" w:rsidRPr="007F63A8" w:rsidRDefault="007F63A8" w:rsidP="007F63A8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63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</w:t>
      </w:r>
      <w:r w:rsidRPr="007F63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2: </w:t>
      </w:r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из самых распространенных вариантов Южной Азии. С невысокими частотами он так же встречается в Центральной и Западной Азии, Европе. Поэтому </w:t>
      </w:r>
      <w:proofErr w:type="spellStart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гаплогруппу</w:t>
      </w:r>
      <w:proofErr w:type="spellEnd"/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63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7F63A8">
        <w:rPr>
          <w:rFonts w:ascii="Times New Roman" w:eastAsia="Times New Roman" w:hAnsi="Times New Roman" w:cs="Times New Roman"/>
          <w:sz w:val="24"/>
          <w:szCs w:val="24"/>
          <w:lang w:eastAsia="ru-RU"/>
        </w:rPr>
        <w:t>2 можно встретить у таких разных, географически удаленных друг от друга народов как индусы, нганасаны и ногайцы. Считается, что данный вариант возник 30 тысяч лет назад.</w:t>
      </w:r>
    </w:p>
    <w:p w:rsidR="00A933D3" w:rsidRDefault="007F63A8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7F63A8">
        <w:rPr>
          <w:b/>
        </w:rPr>
        <w:t>U3</w:t>
      </w:r>
      <w:r w:rsidRPr="007F63A8">
        <w:t xml:space="preserve">: данный вариант характерен для Европы, Передней Азии, Кавказа и Северной Африки. Также он является одним из мажорных вариантов </w:t>
      </w:r>
      <w:proofErr w:type="spellStart"/>
      <w:r w:rsidRPr="007F63A8">
        <w:t>митохондриальной</w:t>
      </w:r>
      <w:proofErr w:type="spellEnd"/>
      <w:r w:rsidRPr="007F63A8">
        <w:t xml:space="preserve"> ДНК цыган (36-56%).  Подобное преобладание </w:t>
      </w:r>
      <w:proofErr w:type="spellStart"/>
      <w:r w:rsidRPr="007F63A8">
        <w:t>гаплогруппы</w:t>
      </w:r>
      <w:proofErr w:type="spellEnd"/>
      <w:r w:rsidRPr="007F63A8">
        <w:t xml:space="preserve"> U3 цыган лишний раз подтверждает их индийское происхождение.</w:t>
      </w:r>
    </w:p>
    <w:p w:rsidR="007F63A8" w:rsidRDefault="007F63A8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7352DC">
        <w:rPr>
          <w:b/>
          <w:lang w:val="en-US"/>
        </w:rPr>
        <w:t>U</w:t>
      </w:r>
      <w:r w:rsidRPr="007352DC">
        <w:rPr>
          <w:b/>
        </w:rPr>
        <w:t>4:</w:t>
      </w:r>
      <w:r w:rsidRPr="007F63A8">
        <w:t xml:space="preserve"> </w:t>
      </w:r>
      <w:r>
        <w:t xml:space="preserve">достаточно редко встречается среди современного населения. С наибольшими частотами </w:t>
      </w:r>
      <w:r>
        <w:rPr>
          <w:lang w:val="en-US"/>
        </w:rPr>
        <w:t>U</w:t>
      </w:r>
      <w:r w:rsidRPr="007F63A8">
        <w:t xml:space="preserve">4 </w:t>
      </w:r>
      <w:r>
        <w:t xml:space="preserve">обнаружена в Скандинавских и Прибалтийских странах. </w:t>
      </w:r>
      <w:r w:rsidR="007352DC">
        <w:t>Также</w:t>
      </w:r>
      <w:r w:rsidR="007352DC" w:rsidRPr="00CF774E">
        <w:t xml:space="preserve"> </w:t>
      </w:r>
      <w:r w:rsidR="007352DC">
        <w:t>она</w:t>
      </w:r>
      <w:r w:rsidR="007352DC" w:rsidRPr="00CF774E">
        <w:t xml:space="preserve"> </w:t>
      </w:r>
      <w:r w:rsidR="007352DC">
        <w:t>найдена</w:t>
      </w:r>
      <w:r w:rsidR="00865354">
        <w:t xml:space="preserve"> у</w:t>
      </w:r>
      <w:r w:rsidR="007352DC" w:rsidRPr="00CF774E">
        <w:t xml:space="preserve"> </w:t>
      </w:r>
      <w:proofErr w:type="spellStart"/>
      <w:r w:rsidR="007352DC">
        <w:t>кетов</w:t>
      </w:r>
      <w:proofErr w:type="spellEnd"/>
      <w:r w:rsidR="007352DC" w:rsidRPr="00CF774E">
        <w:t xml:space="preserve">, </w:t>
      </w:r>
      <w:r w:rsidR="007352DC">
        <w:t>манси</w:t>
      </w:r>
      <w:r w:rsidR="007352DC" w:rsidRPr="00CF774E">
        <w:t xml:space="preserve">, </w:t>
      </w:r>
      <w:proofErr w:type="spellStart"/>
      <w:r w:rsidR="007352DC">
        <w:t>калашей</w:t>
      </w:r>
      <w:proofErr w:type="spellEnd"/>
      <w:r w:rsidR="007352DC" w:rsidRPr="00CF774E">
        <w:t>.</w:t>
      </w:r>
    </w:p>
    <w:p w:rsidR="007352DC" w:rsidRPr="007352DC" w:rsidRDefault="007352D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7352DC">
        <w:rPr>
          <w:b/>
          <w:lang w:val="en-US"/>
        </w:rPr>
        <w:t>U</w:t>
      </w:r>
      <w:r>
        <w:rPr>
          <w:b/>
        </w:rPr>
        <w:t>5</w:t>
      </w:r>
      <w:r w:rsidRPr="007352DC">
        <w:rPr>
          <w:b/>
        </w:rPr>
        <w:t>:</w:t>
      </w:r>
      <w:r>
        <w:rPr>
          <w:b/>
        </w:rPr>
        <w:t xml:space="preserve"> </w:t>
      </w:r>
      <w:r w:rsidRPr="007352DC">
        <w:t>встречается практически только в Европе.</w:t>
      </w:r>
    </w:p>
    <w:p w:rsidR="007352DC" w:rsidRPr="007352DC" w:rsidRDefault="007352D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7352DC">
        <w:rPr>
          <w:b/>
          <w:lang w:val="en-US"/>
        </w:rPr>
        <w:t>U</w:t>
      </w:r>
      <w:r>
        <w:rPr>
          <w:b/>
        </w:rPr>
        <w:t>6</w:t>
      </w:r>
      <w:r w:rsidRPr="007352DC">
        <w:rPr>
          <w:b/>
        </w:rPr>
        <w:t>:</w:t>
      </w:r>
      <w:r>
        <w:rPr>
          <w:b/>
        </w:rPr>
        <w:t xml:space="preserve"> </w:t>
      </w:r>
      <w:r w:rsidRPr="007352DC">
        <w:t>характерна для населения Северной Африки (составляет около 30% там), Испании, Канарских остров</w:t>
      </w:r>
      <w:r w:rsidR="00865354">
        <w:t>ов</w:t>
      </w:r>
      <w:r w:rsidRPr="007352DC">
        <w:t>.</w:t>
      </w:r>
    </w:p>
    <w:p w:rsidR="007352DC" w:rsidRDefault="007352D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</w:rPr>
      </w:pPr>
      <w:r w:rsidRPr="007352DC">
        <w:rPr>
          <w:b/>
          <w:lang w:val="en-US"/>
        </w:rPr>
        <w:t>U</w:t>
      </w:r>
      <w:r>
        <w:rPr>
          <w:b/>
        </w:rPr>
        <w:t>7</w:t>
      </w:r>
      <w:r w:rsidRPr="007352DC">
        <w:rPr>
          <w:b/>
        </w:rPr>
        <w:t>:</w:t>
      </w:r>
      <w:r>
        <w:rPr>
          <w:b/>
        </w:rPr>
        <w:t xml:space="preserve"> </w:t>
      </w:r>
      <w:r w:rsidRPr="007352DC">
        <w:t xml:space="preserve">типичная западно-евразийская </w:t>
      </w:r>
      <w:proofErr w:type="spellStart"/>
      <w:r w:rsidRPr="007352DC">
        <w:t>гаплогруппа</w:t>
      </w:r>
      <w:proofErr w:type="spellEnd"/>
      <w:r w:rsidRPr="007352DC">
        <w:t>. Встречается с частотой около 4% в Передней Азии, с максимумом в Иране – там она составляет 10%. С низкими частотами обнаружена на Кавказе, в Индии и Пакистане.</w:t>
      </w:r>
    </w:p>
    <w:p w:rsidR="007352DC" w:rsidRDefault="007352D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</w:rPr>
      </w:pPr>
      <w:r w:rsidRPr="007352DC">
        <w:rPr>
          <w:b/>
          <w:lang w:val="en-US"/>
        </w:rPr>
        <w:t>U</w:t>
      </w:r>
      <w:r>
        <w:rPr>
          <w:b/>
        </w:rPr>
        <w:t>8</w:t>
      </w:r>
      <w:r w:rsidRPr="007352DC">
        <w:rPr>
          <w:b/>
        </w:rPr>
        <w:t>:</w:t>
      </w:r>
      <w:r>
        <w:rPr>
          <w:b/>
        </w:rPr>
        <w:t xml:space="preserve"> </w:t>
      </w:r>
      <w:r w:rsidRPr="007352DC">
        <w:t>обнаружена у басков – одного из изолированных, малочисленных, древних народа Европы, а также в Италии и Иордании.</w:t>
      </w:r>
    </w:p>
    <w:p w:rsidR="007352DC" w:rsidRPr="007352DC" w:rsidRDefault="007352D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708"/>
        <w:jc w:val="both"/>
      </w:pPr>
      <w:r w:rsidRPr="007352DC">
        <w:rPr>
          <w:b/>
          <w:lang w:val="en-US"/>
        </w:rPr>
        <w:t>U</w:t>
      </w:r>
      <w:r w:rsidRPr="007352DC">
        <w:rPr>
          <w:b/>
        </w:rPr>
        <w:t>9:</w:t>
      </w:r>
      <w:r>
        <w:rPr>
          <w:b/>
        </w:rPr>
        <w:t xml:space="preserve"> </w:t>
      </w:r>
      <w:r w:rsidRPr="007352DC">
        <w:t xml:space="preserve">крайне редко встречающийся вариант </w:t>
      </w:r>
      <w:proofErr w:type="spellStart"/>
      <w:r w:rsidRPr="007352DC">
        <w:t>гаплогруппы</w:t>
      </w:r>
      <w:proofErr w:type="spellEnd"/>
      <w:r w:rsidRPr="007352DC">
        <w:t xml:space="preserve"> </w:t>
      </w:r>
      <w:r w:rsidRPr="007352DC">
        <w:rPr>
          <w:lang w:val="en-US"/>
        </w:rPr>
        <w:t>U</w:t>
      </w:r>
      <w:r w:rsidRPr="007352DC">
        <w:t>. Обнаружен в Йемене, Пакистане.</w:t>
      </w:r>
    </w:p>
    <w:p w:rsidR="005C6637" w:rsidRPr="00CF774E" w:rsidRDefault="005C6637" w:rsidP="007472AC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b/>
          <w:shd w:val="clear" w:color="auto" w:fill="FFFFFF"/>
        </w:rPr>
      </w:pPr>
    </w:p>
    <w:p w:rsidR="00036E9C" w:rsidRDefault="00A32E6A" w:rsidP="0009061E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D116B3">
        <w:rPr>
          <w:b/>
          <w:shd w:val="clear" w:color="auto" w:fill="FFFFFF"/>
        </w:rPr>
        <w:t>Представители</w:t>
      </w:r>
      <w:r w:rsidRPr="00D23012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="00C050E8" w:rsidRPr="00D23012">
        <w:rPr>
          <w:b/>
          <w:shd w:val="clear" w:color="auto" w:fill="FFFFFF"/>
        </w:rPr>
        <w:t xml:space="preserve"> </w:t>
      </w:r>
      <w:r w:rsidR="0054634E">
        <w:rPr>
          <w:b/>
          <w:shd w:val="clear" w:color="auto" w:fill="FFFFFF"/>
          <w:lang w:val="en-US"/>
        </w:rPr>
        <w:t>U</w:t>
      </w:r>
    </w:p>
    <w:p w:rsidR="00A933D3" w:rsidRPr="0009061E" w:rsidRDefault="00036E9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480"/>
        <w:jc w:val="both"/>
        <w:rPr>
          <w:color w:val="252525"/>
        </w:rPr>
      </w:pPr>
      <w:r w:rsidRPr="00036E9C">
        <w:t>П</w:t>
      </w:r>
      <w:r w:rsidR="0009061E" w:rsidRPr="0009061E">
        <w:rPr>
          <w:color w:val="252525"/>
        </w:rPr>
        <w:t xml:space="preserve">редставители Вашей </w:t>
      </w:r>
      <w:proofErr w:type="spellStart"/>
      <w:r w:rsidR="0009061E" w:rsidRPr="0009061E">
        <w:rPr>
          <w:color w:val="252525"/>
        </w:rPr>
        <w:t>гаплогруппы</w:t>
      </w:r>
      <w:proofErr w:type="spellEnd"/>
      <w:r w:rsidR="0009061E" w:rsidRPr="0009061E">
        <w:rPr>
          <w:color w:val="252525"/>
        </w:rPr>
        <w:t xml:space="preserve"> были найдены на </w:t>
      </w:r>
      <w:proofErr w:type="spellStart"/>
      <w:r w:rsidR="00A933D3" w:rsidRPr="0009061E">
        <w:rPr>
          <w:color w:val="252525"/>
        </w:rPr>
        <w:t>Осебе</w:t>
      </w:r>
      <w:r w:rsidR="0009061E" w:rsidRPr="0009061E">
        <w:rPr>
          <w:color w:val="252525"/>
        </w:rPr>
        <w:t>ргском</w:t>
      </w:r>
      <w:proofErr w:type="spellEnd"/>
      <w:r w:rsidR="00A933D3" w:rsidRPr="0009061E">
        <w:rPr>
          <w:color w:val="252525"/>
        </w:rPr>
        <w:t xml:space="preserve"> корабл</w:t>
      </w:r>
      <w:r w:rsidR="0009061E" w:rsidRPr="0009061E">
        <w:rPr>
          <w:color w:val="252525"/>
        </w:rPr>
        <w:t>е</w:t>
      </w:r>
      <w:r w:rsidR="00A933D3" w:rsidRPr="0009061E">
        <w:rPr>
          <w:color w:val="252525"/>
        </w:rPr>
        <w:t> </w:t>
      </w:r>
      <w:proofErr w:type="gramStart"/>
      <w:r w:rsidR="00A933D3" w:rsidRPr="0009061E">
        <w:rPr>
          <w:color w:val="252525"/>
        </w:rPr>
        <w:t>—  корабл</w:t>
      </w:r>
      <w:r w:rsidR="0009061E" w:rsidRPr="0009061E">
        <w:rPr>
          <w:color w:val="252525"/>
        </w:rPr>
        <w:t>е</w:t>
      </w:r>
      <w:proofErr w:type="gramEnd"/>
      <w:r w:rsidR="00A933D3" w:rsidRPr="0009061E">
        <w:t> </w:t>
      </w:r>
      <w:hyperlink r:id="rId6" w:tooltip="Викинги" w:history="1">
        <w:r w:rsidR="00A933D3" w:rsidRPr="0009061E">
          <w:rPr>
            <w:color w:val="252525"/>
          </w:rPr>
          <w:t>викингов</w:t>
        </w:r>
      </w:hyperlink>
      <w:r w:rsidR="0009061E" w:rsidRPr="0009061E">
        <w:rPr>
          <w:color w:val="252525"/>
        </w:rPr>
        <w:t>, обнаруженном</w:t>
      </w:r>
      <w:r w:rsidR="00A933D3" w:rsidRPr="0009061E">
        <w:rPr>
          <w:color w:val="252525"/>
        </w:rPr>
        <w:t xml:space="preserve"> в 1904 году</w:t>
      </w:r>
      <w:r w:rsidR="00A933D3" w:rsidRPr="0009061E">
        <w:t> </w:t>
      </w:r>
      <w:r w:rsidR="00A933D3" w:rsidRPr="0009061E">
        <w:rPr>
          <w:color w:val="252525"/>
        </w:rPr>
        <w:t>в норвежской провинции</w:t>
      </w:r>
      <w:r w:rsidR="00A933D3" w:rsidRPr="0009061E">
        <w:t> </w:t>
      </w:r>
      <w:proofErr w:type="spellStart"/>
      <w:r w:rsidR="007D4594" w:rsidRPr="0009061E">
        <w:rPr>
          <w:color w:val="252525"/>
        </w:rPr>
        <w:fldChar w:fldCharType="begin"/>
      </w:r>
      <w:r w:rsidR="00A933D3" w:rsidRPr="0009061E">
        <w:rPr>
          <w:color w:val="252525"/>
        </w:rPr>
        <w:instrText xml:space="preserve"> HYPERLINK "https://ru.wikipedia.org/wiki/%D0%92%D0%B5%D1%81%D1%82%D1%84%D0%BE%D0%BB%D0%BB" \o "Вестфолл" </w:instrText>
      </w:r>
      <w:r w:rsidR="007D4594" w:rsidRPr="0009061E">
        <w:rPr>
          <w:color w:val="252525"/>
        </w:rPr>
        <w:fldChar w:fldCharType="separate"/>
      </w:r>
      <w:r w:rsidR="00A933D3" w:rsidRPr="0009061E">
        <w:rPr>
          <w:color w:val="252525"/>
        </w:rPr>
        <w:t>Вестфолл</w:t>
      </w:r>
      <w:proofErr w:type="spellEnd"/>
      <w:r w:rsidR="007D4594" w:rsidRPr="0009061E">
        <w:rPr>
          <w:color w:val="252525"/>
        </w:rPr>
        <w:fldChar w:fldCharType="end"/>
      </w:r>
      <w:r w:rsidR="00A933D3" w:rsidRPr="0009061E">
        <w:rPr>
          <w:color w:val="252525"/>
        </w:rPr>
        <w:t>. Ладья и её содержимое были извлечены из земли и ныне выставлены в</w:t>
      </w:r>
      <w:r w:rsidR="00A933D3" w:rsidRPr="0009061E">
        <w:t> </w:t>
      </w:r>
      <w:hyperlink r:id="rId7" w:tooltip="Музей драккаров" w:history="1">
        <w:r w:rsidR="00A933D3" w:rsidRPr="0009061E">
          <w:rPr>
            <w:color w:val="252525"/>
          </w:rPr>
          <w:t xml:space="preserve">Музее </w:t>
        </w:r>
        <w:proofErr w:type="spellStart"/>
        <w:r w:rsidR="00A933D3" w:rsidRPr="0009061E">
          <w:rPr>
            <w:color w:val="252525"/>
          </w:rPr>
          <w:t>драккаров</w:t>
        </w:r>
        <w:proofErr w:type="spellEnd"/>
      </w:hyperlink>
      <w:r w:rsidR="00A933D3" w:rsidRPr="0009061E">
        <w:t> </w:t>
      </w:r>
      <w:r w:rsidR="00A933D3" w:rsidRPr="0009061E">
        <w:rPr>
          <w:color w:val="252525"/>
        </w:rPr>
        <w:t>в</w:t>
      </w:r>
      <w:r w:rsidR="00A933D3" w:rsidRPr="0009061E">
        <w:t> </w:t>
      </w:r>
      <w:hyperlink r:id="rId8" w:tooltip="Осло" w:history="1">
        <w:r w:rsidR="00A933D3" w:rsidRPr="0009061E">
          <w:rPr>
            <w:color w:val="252525"/>
          </w:rPr>
          <w:t>Осло</w:t>
        </w:r>
      </w:hyperlink>
      <w:r w:rsidR="00A933D3" w:rsidRPr="0009061E">
        <w:rPr>
          <w:color w:val="252525"/>
        </w:rPr>
        <w:t>. Судя по</w:t>
      </w:r>
      <w:r w:rsidR="00A933D3" w:rsidRPr="0009061E">
        <w:t> </w:t>
      </w:r>
      <w:hyperlink r:id="rId9" w:tooltip="Дендрохронология" w:history="1">
        <w:r w:rsidR="00A933D3" w:rsidRPr="0009061E">
          <w:rPr>
            <w:color w:val="252525"/>
          </w:rPr>
          <w:t>дендрохронологическим</w:t>
        </w:r>
      </w:hyperlink>
      <w:r w:rsidR="00A933D3" w:rsidRPr="0009061E">
        <w:t> </w:t>
      </w:r>
      <w:r w:rsidR="00A933D3" w:rsidRPr="0009061E">
        <w:rPr>
          <w:color w:val="252525"/>
        </w:rPr>
        <w:t>данным, корабль был спущен на воду около 820 года и до 834 года использовался в прибрежной навигации, после чего был использован в качестве</w:t>
      </w:r>
      <w:r w:rsidR="00A933D3" w:rsidRPr="0009061E">
        <w:t> </w:t>
      </w:r>
      <w:hyperlink r:id="rId10" w:tooltip="Погребальный корабль" w:history="1">
        <w:r w:rsidR="00A933D3" w:rsidRPr="0009061E">
          <w:rPr>
            <w:color w:val="252525"/>
          </w:rPr>
          <w:t>погребального корабля</w:t>
        </w:r>
      </w:hyperlink>
      <w:r w:rsidR="00A933D3" w:rsidRPr="0009061E">
        <w:rPr>
          <w:color w:val="252525"/>
        </w:rPr>
        <w:t>.</w:t>
      </w:r>
      <w:r w:rsidR="0009061E" w:rsidRPr="0009061E">
        <w:rPr>
          <w:color w:val="252525"/>
        </w:rPr>
        <w:t xml:space="preserve"> А</w:t>
      </w:r>
      <w:r w:rsidR="00A933D3" w:rsidRPr="0009061E">
        <w:rPr>
          <w:color w:val="252525"/>
        </w:rPr>
        <w:t>рхеологи обнаружили в ладье останки двух женщин высокого социального положения (молодой и старой</w:t>
      </w:r>
      <w:r w:rsidR="0009061E" w:rsidRPr="0009061E">
        <w:rPr>
          <w:color w:val="252525"/>
        </w:rPr>
        <w:t>)</w:t>
      </w:r>
      <w:r w:rsidR="00A933D3" w:rsidRPr="0009061E">
        <w:rPr>
          <w:color w:val="252525"/>
        </w:rPr>
        <w:t>.</w:t>
      </w:r>
      <w:r w:rsidR="0009061E" w:rsidRPr="0009061E">
        <w:rPr>
          <w:color w:val="252525"/>
        </w:rPr>
        <w:t xml:space="preserve"> </w:t>
      </w:r>
      <w:r w:rsidR="00A933D3" w:rsidRPr="0009061E">
        <w:rPr>
          <w:color w:val="252525"/>
        </w:rPr>
        <w:t>Скандинавские ученые долгое время пытались связать похороненных в корабле с династией</w:t>
      </w:r>
      <w:r w:rsidR="00A933D3" w:rsidRPr="0009061E">
        <w:t> </w:t>
      </w:r>
      <w:proofErr w:type="spellStart"/>
      <w:r w:rsidR="007D4594" w:rsidRPr="0009061E">
        <w:rPr>
          <w:color w:val="252525"/>
        </w:rPr>
        <w:fldChar w:fldCharType="begin"/>
      </w:r>
      <w:r w:rsidR="00A933D3" w:rsidRPr="0009061E">
        <w:rPr>
          <w:color w:val="252525"/>
        </w:rPr>
        <w:instrText xml:space="preserve"> HYPERLINK "https://ru.wikipedia.org/wiki/%D0%98%D0%BD%D0%B3%D0%BB%D0%B8%D0%BD%D0%B3%D0%B8" \o "Инглинги" </w:instrText>
      </w:r>
      <w:r w:rsidR="007D4594" w:rsidRPr="0009061E">
        <w:rPr>
          <w:color w:val="252525"/>
        </w:rPr>
        <w:fldChar w:fldCharType="separate"/>
      </w:r>
      <w:r w:rsidR="00A933D3" w:rsidRPr="0009061E">
        <w:rPr>
          <w:color w:val="252525"/>
        </w:rPr>
        <w:t>Инглингов</w:t>
      </w:r>
      <w:proofErr w:type="spellEnd"/>
      <w:r w:rsidR="007D4594" w:rsidRPr="0009061E">
        <w:rPr>
          <w:color w:val="252525"/>
        </w:rPr>
        <w:fldChar w:fldCharType="end"/>
      </w:r>
      <w:r w:rsidR="00A933D3" w:rsidRPr="0009061E">
        <w:t> </w:t>
      </w:r>
      <w:r w:rsidR="00A933D3" w:rsidRPr="0009061E">
        <w:rPr>
          <w:color w:val="252525"/>
        </w:rPr>
        <w:t>и даже называли одну из женщин бабкой</w:t>
      </w:r>
      <w:r w:rsidR="00A933D3" w:rsidRPr="0009061E">
        <w:t> </w:t>
      </w:r>
      <w:hyperlink r:id="rId11" w:tooltip="Харальд I Прекрасноволосый" w:history="1">
        <w:r w:rsidR="00A933D3" w:rsidRPr="0009061E">
          <w:rPr>
            <w:color w:val="252525"/>
          </w:rPr>
          <w:t xml:space="preserve">Харальда </w:t>
        </w:r>
        <w:proofErr w:type="spellStart"/>
        <w:r w:rsidR="00A933D3" w:rsidRPr="0009061E">
          <w:rPr>
            <w:color w:val="252525"/>
          </w:rPr>
          <w:t>Прекрасноволосого</w:t>
        </w:r>
        <w:proofErr w:type="spellEnd"/>
      </w:hyperlink>
      <w:r w:rsidR="00A933D3" w:rsidRPr="0009061E">
        <w:rPr>
          <w:color w:val="252525"/>
        </w:rPr>
        <w:t xml:space="preserve">. </w:t>
      </w:r>
      <w:r w:rsidR="0009061E" w:rsidRPr="0009061E">
        <w:rPr>
          <w:color w:val="252525"/>
        </w:rPr>
        <w:t>А</w:t>
      </w:r>
      <w:r w:rsidR="00A933D3" w:rsidRPr="0009061E">
        <w:rPr>
          <w:color w:val="252525"/>
        </w:rPr>
        <w:t>нализ</w:t>
      </w:r>
      <w:r w:rsidR="00A933D3" w:rsidRPr="0009061E">
        <w:t> </w:t>
      </w:r>
      <w:hyperlink r:id="rId12" w:tooltip="ДНК" w:history="1">
        <w:r w:rsidR="00A933D3" w:rsidRPr="0009061E">
          <w:rPr>
            <w:color w:val="252525"/>
          </w:rPr>
          <w:t>ДНК</w:t>
        </w:r>
      </w:hyperlink>
      <w:r w:rsidR="00A933D3" w:rsidRPr="0009061E">
        <w:t> </w:t>
      </w:r>
      <w:r w:rsidR="0009061E" w:rsidRPr="0009061E">
        <w:rPr>
          <w:color w:val="252525"/>
        </w:rPr>
        <w:t>указал</w:t>
      </w:r>
      <w:r w:rsidR="00A933D3" w:rsidRPr="0009061E">
        <w:rPr>
          <w:color w:val="252525"/>
        </w:rPr>
        <w:t xml:space="preserve"> на то, что младшая из них имела</w:t>
      </w:r>
      <w:r w:rsidR="00A933D3" w:rsidRPr="0009061E">
        <w:t> </w:t>
      </w:r>
      <w:proofErr w:type="spellStart"/>
      <w:r w:rsidR="007D4594" w:rsidRPr="0009061E">
        <w:rPr>
          <w:color w:val="252525"/>
        </w:rPr>
        <w:fldChar w:fldCharType="begin"/>
      </w:r>
      <w:r w:rsidR="00A933D3" w:rsidRPr="0009061E">
        <w:rPr>
          <w:color w:val="252525"/>
        </w:rPr>
        <w:instrText xml:space="preserve"> HYPERLINK "https://ru.wikipedia.org/wiki/%D0%93%D0%B0%D0%BF%D0%BB%D0%BE%D0%B3%D1%80%D1%83%D0%BF%D0%BF%D0%B0" \o "Гаплогруппа" </w:instrText>
      </w:r>
      <w:r w:rsidR="007D4594" w:rsidRPr="0009061E">
        <w:rPr>
          <w:color w:val="252525"/>
        </w:rPr>
        <w:fldChar w:fldCharType="separate"/>
      </w:r>
      <w:r w:rsidR="00A933D3" w:rsidRPr="0009061E">
        <w:rPr>
          <w:color w:val="252525"/>
        </w:rPr>
        <w:t>гаплогруппу</w:t>
      </w:r>
      <w:proofErr w:type="spellEnd"/>
      <w:r w:rsidR="007D4594" w:rsidRPr="0009061E">
        <w:rPr>
          <w:color w:val="252525"/>
        </w:rPr>
        <w:fldChar w:fldCharType="end"/>
      </w:r>
      <w:r w:rsidR="00A933D3" w:rsidRPr="0009061E">
        <w:t> </w:t>
      </w:r>
      <w:hyperlink r:id="rId13" w:anchor=".D0.93.D0.B0.D0.BF.D0.BB.D0.BE.D0.B3.D1.80.D1.83.D0.BF.D0.BF.D0.B0_U7" w:tooltip="Гаплогруппа U (мтДНК)" w:history="1">
        <w:r w:rsidR="00A933D3" w:rsidRPr="0009061E">
          <w:rPr>
            <w:color w:val="252525"/>
          </w:rPr>
          <w:t>U7</w:t>
        </w:r>
      </w:hyperlink>
      <w:r w:rsidR="00A933D3" w:rsidRPr="0009061E">
        <w:rPr>
          <w:color w:val="252525"/>
        </w:rPr>
        <w:t>, которая практически отсутствует среди европейцев, но нередко встречается на</w:t>
      </w:r>
      <w:r w:rsidR="00A933D3" w:rsidRPr="0009061E">
        <w:t> </w:t>
      </w:r>
      <w:hyperlink r:id="rId14" w:tooltip="Ближний Восток" w:history="1">
        <w:r w:rsidR="00A933D3" w:rsidRPr="0009061E">
          <w:rPr>
            <w:color w:val="252525"/>
          </w:rPr>
          <w:t>Ближнем Востоке</w:t>
        </w:r>
      </w:hyperlink>
      <w:r w:rsidR="00A933D3" w:rsidRPr="0009061E">
        <w:rPr>
          <w:color w:val="252525"/>
        </w:rPr>
        <w:t>, особенно среди</w:t>
      </w:r>
      <w:r w:rsidR="00A933D3" w:rsidRPr="0009061E">
        <w:t> </w:t>
      </w:r>
      <w:hyperlink r:id="rId15" w:tooltip="Иранские народы" w:history="1">
        <w:r w:rsidR="00A933D3" w:rsidRPr="0009061E">
          <w:rPr>
            <w:color w:val="252525"/>
          </w:rPr>
          <w:t>иранцев</w:t>
        </w:r>
      </w:hyperlink>
    </w:p>
    <w:p w:rsidR="004C18EF" w:rsidRPr="00D23012" w:rsidRDefault="004C18EF" w:rsidP="0009061E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</w:p>
    <w:p w:rsidR="00036E9C" w:rsidRDefault="0030101A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482"/>
        <w:jc w:val="both"/>
        <w:rPr>
          <w:color w:val="252525"/>
        </w:rPr>
      </w:pPr>
      <w:r w:rsidRPr="004C18EF">
        <w:rPr>
          <w:b/>
          <w:shd w:val="clear" w:color="auto" w:fill="FFFFFF"/>
        </w:rPr>
        <w:t>Х</w:t>
      </w:r>
      <w:r w:rsidR="00481693" w:rsidRPr="004C18EF">
        <w:rPr>
          <w:b/>
          <w:shd w:val="clear" w:color="auto" w:fill="FFFFFF"/>
        </w:rPr>
        <w:t>арактерные</w:t>
      </w:r>
      <w:r w:rsidR="00481693" w:rsidRPr="00A933D3">
        <w:rPr>
          <w:b/>
          <w:shd w:val="clear" w:color="auto" w:fill="FFFFFF"/>
        </w:rPr>
        <w:t xml:space="preserve"> </w:t>
      </w:r>
      <w:r w:rsidR="00481693" w:rsidRPr="004C18EF">
        <w:rPr>
          <w:b/>
          <w:shd w:val="clear" w:color="auto" w:fill="FFFFFF"/>
        </w:rPr>
        <w:t>черты</w:t>
      </w:r>
      <w:r w:rsidR="00481693" w:rsidRPr="00A933D3">
        <w:rPr>
          <w:b/>
          <w:shd w:val="clear" w:color="auto" w:fill="FFFFFF"/>
        </w:rPr>
        <w:t xml:space="preserve"> </w:t>
      </w:r>
      <w:r w:rsidR="00481693" w:rsidRPr="005C6637">
        <w:rPr>
          <w:b/>
        </w:rPr>
        <w:t>представителей</w:t>
      </w:r>
      <w:r w:rsidR="00481693" w:rsidRPr="00A933D3">
        <w:rPr>
          <w:b/>
        </w:rPr>
        <w:t xml:space="preserve"> </w:t>
      </w:r>
      <w:proofErr w:type="spellStart"/>
      <w:r w:rsidR="00481693" w:rsidRPr="005C6637">
        <w:rPr>
          <w:b/>
        </w:rPr>
        <w:t>гаплогруппы</w:t>
      </w:r>
      <w:proofErr w:type="spellEnd"/>
      <w:r w:rsidR="006417BA" w:rsidRPr="00A933D3">
        <w:rPr>
          <w:b/>
        </w:rPr>
        <w:t xml:space="preserve"> </w:t>
      </w:r>
      <w:r w:rsidR="0054634E">
        <w:rPr>
          <w:b/>
          <w:lang w:val="en-US"/>
        </w:rPr>
        <w:t>U</w:t>
      </w:r>
    </w:p>
    <w:p w:rsidR="00A51272" w:rsidRPr="00CF774E" w:rsidRDefault="00036E9C" w:rsidP="00036E9C">
      <w:pPr>
        <w:pStyle w:val="a7"/>
        <w:shd w:val="clear" w:color="auto" w:fill="FFFFFF"/>
        <w:spacing w:before="0" w:beforeAutospacing="0" w:after="0" w:afterAutospacing="0" w:line="276" w:lineRule="auto"/>
        <w:ind w:firstLine="482"/>
        <w:jc w:val="both"/>
        <w:rPr>
          <w:color w:val="252525"/>
        </w:rPr>
      </w:pPr>
      <w:r>
        <w:rPr>
          <w:color w:val="252525"/>
        </w:rPr>
        <w:t>У</w:t>
      </w:r>
      <w:r w:rsidR="00A933D3">
        <w:rPr>
          <w:color w:val="252525"/>
        </w:rPr>
        <w:t xml:space="preserve"> носителей Вашего варианта </w:t>
      </w:r>
      <w:proofErr w:type="spellStart"/>
      <w:r w:rsidR="00A933D3">
        <w:rPr>
          <w:color w:val="252525"/>
        </w:rPr>
        <w:t>митохондриальной</w:t>
      </w:r>
      <w:proofErr w:type="spellEnd"/>
      <w:r w:rsidR="00A933D3">
        <w:rPr>
          <w:color w:val="252525"/>
        </w:rPr>
        <w:t xml:space="preserve"> ДНК, в клетке снижено количество копий </w:t>
      </w:r>
      <w:proofErr w:type="spellStart"/>
      <w:r w:rsidR="00A933D3">
        <w:rPr>
          <w:color w:val="252525"/>
        </w:rPr>
        <w:t>митохондриальной</w:t>
      </w:r>
      <w:proofErr w:type="spellEnd"/>
      <w:r w:rsidR="00A933D3">
        <w:rPr>
          <w:color w:val="252525"/>
        </w:rPr>
        <w:t xml:space="preserve"> ДНК</w:t>
      </w:r>
      <w:r w:rsidR="00A51272">
        <w:rPr>
          <w:color w:val="252525"/>
        </w:rPr>
        <w:t>. Это приводит к снижению метаболической активности всего организма. Что в свою очередь приводит к д</w:t>
      </w:r>
      <w:bookmarkStart w:id="0" w:name="_GoBack"/>
      <w:bookmarkEnd w:id="0"/>
      <w:r w:rsidR="00A51272">
        <w:rPr>
          <w:color w:val="252525"/>
        </w:rPr>
        <w:t>остаточно быстрой утомляемости при физических упражнениях</w:t>
      </w:r>
      <w:r w:rsidR="00CF774E">
        <w:rPr>
          <w:color w:val="252525"/>
        </w:rPr>
        <w:t xml:space="preserve">, к достаточно быстрому появлению </w:t>
      </w:r>
      <w:r w:rsidR="00CF774E" w:rsidRPr="00CF774E">
        <w:rPr>
          <w:color w:val="252525"/>
        </w:rPr>
        <w:t>вялости, разбитости, снижению концентрации внимания в неблагоприятных условиях</w:t>
      </w:r>
      <w:r w:rsidR="00865354">
        <w:rPr>
          <w:color w:val="252525"/>
        </w:rPr>
        <w:t xml:space="preserve"> у</w:t>
      </w:r>
      <w:r w:rsidR="00CF774E">
        <w:rPr>
          <w:color w:val="252525"/>
        </w:rPr>
        <w:t xml:space="preserve"> </w:t>
      </w:r>
      <w:r w:rsidR="00A51272">
        <w:rPr>
          <w:color w:val="252525"/>
        </w:rPr>
        <w:t>индивида</w:t>
      </w:r>
      <w:r w:rsidR="00865354">
        <w:rPr>
          <w:color w:val="252525"/>
        </w:rPr>
        <w:t>,</w:t>
      </w:r>
      <w:r w:rsidR="00A51272">
        <w:rPr>
          <w:color w:val="252525"/>
        </w:rPr>
        <w:t xml:space="preserve"> носителя данного варианта </w:t>
      </w:r>
      <w:proofErr w:type="spellStart"/>
      <w:r w:rsidR="00A51272">
        <w:rPr>
          <w:color w:val="252525"/>
        </w:rPr>
        <w:t>митохондриальной</w:t>
      </w:r>
      <w:proofErr w:type="spellEnd"/>
      <w:r w:rsidR="00A51272">
        <w:rPr>
          <w:color w:val="252525"/>
        </w:rPr>
        <w:t xml:space="preserve"> ДНК.</w:t>
      </w:r>
    </w:p>
    <w:p w:rsidR="003B4763" w:rsidRPr="00CF774E" w:rsidRDefault="003B4763" w:rsidP="0054634E">
      <w:pPr>
        <w:pStyle w:val="a7"/>
        <w:shd w:val="clear" w:color="auto" w:fill="FFFFFF"/>
        <w:spacing w:beforeAutospacing="0" w:after="84" w:afterAutospacing="0" w:line="281" w:lineRule="atLeast"/>
        <w:ind w:firstLine="480"/>
        <w:jc w:val="both"/>
        <w:rPr>
          <w:color w:val="252525"/>
        </w:rPr>
      </w:pPr>
    </w:p>
    <w:p w:rsidR="003B4763" w:rsidRPr="003B4763" w:rsidRDefault="003B4763" w:rsidP="0054634E">
      <w:pPr>
        <w:pStyle w:val="a7"/>
        <w:shd w:val="clear" w:color="auto" w:fill="FFFFFF"/>
        <w:spacing w:beforeAutospacing="0" w:after="84" w:afterAutospacing="0" w:line="281" w:lineRule="atLeast"/>
        <w:ind w:firstLine="480"/>
        <w:jc w:val="both"/>
        <w:rPr>
          <w:color w:val="252525"/>
          <w:lang w:val="en-US"/>
        </w:rPr>
      </w:pPr>
      <w:r>
        <w:rPr>
          <w:noProof/>
          <w:color w:val="252525"/>
        </w:rPr>
        <w:drawing>
          <wp:inline distT="0" distB="0" distL="0" distR="0">
            <wp:extent cx="5940425" cy="4455160"/>
            <wp:effectExtent l="19050" t="0" r="3175" b="0"/>
            <wp:docPr id="2" name="Рисунок 1" descr="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9664F2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носителей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03A73">
        <w:rPr>
          <w:rFonts w:ascii="Times New Roman" w:hAnsi="Times New Roman" w:cs="Times New Roman"/>
          <w:sz w:val="24"/>
          <w:szCs w:val="24"/>
        </w:rPr>
        <w:t xml:space="preserve"> </w:t>
      </w:r>
      <w:r w:rsidR="0054634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6319E" w:rsidRPr="009664F2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9664F2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7C72"/>
    <w:multiLevelType w:val="multilevel"/>
    <w:tmpl w:val="E7A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9F732D"/>
    <w:multiLevelType w:val="multilevel"/>
    <w:tmpl w:val="BC5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B9260D"/>
    <w:multiLevelType w:val="multilevel"/>
    <w:tmpl w:val="EA0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CF776A"/>
    <w:multiLevelType w:val="multilevel"/>
    <w:tmpl w:val="E7B6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8594B"/>
    <w:multiLevelType w:val="multilevel"/>
    <w:tmpl w:val="CDA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848"/>
    <w:rsid w:val="00010B74"/>
    <w:rsid w:val="00021B27"/>
    <w:rsid w:val="00035C4E"/>
    <w:rsid w:val="000360E2"/>
    <w:rsid w:val="00036E9C"/>
    <w:rsid w:val="0006003F"/>
    <w:rsid w:val="00072A7D"/>
    <w:rsid w:val="00087848"/>
    <w:rsid w:val="0009061E"/>
    <w:rsid w:val="000B2486"/>
    <w:rsid w:val="000F6409"/>
    <w:rsid w:val="00111520"/>
    <w:rsid w:val="00152859"/>
    <w:rsid w:val="001548F3"/>
    <w:rsid w:val="00166BCC"/>
    <w:rsid w:val="00175D13"/>
    <w:rsid w:val="00187DB4"/>
    <w:rsid w:val="001902DA"/>
    <w:rsid w:val="0019368A"/>
    <w:rsid w:val="00195F93"/>
    <w:rsid w:val="001A2A23"/>
    <w:rsid w:val="001A5C61"/>
    <w:rsid w:val="001B2246"/>
    <w:rsid w:val="001B4388"/>
    <w:rsid w:val="001C42E3"/>
    <w:rsid w:val="001E7625"/>
    <w:rsid w:val="00220E53"/>
    <w:rsid w:val="00223539"/>
    <w:rsid w:val="00265329"/>
    <w:rsid w:val="00270DFC"/>
    <w:rsid w:val="0027642B"/>
    <w:rsid w:val="00296245"/>
    <w:rsid w:val="002A50C8"/>
    <w:rsid w:val="002C0425"/>
    <w:rsid w:val="002E1ED9"/>
    <w:rsid w:val="0030101A"/>
    <w:rsid w:val="00326D51"/>
    <w:rsid w:val="003333DE"/>
    <w:rsid w:val="00364453"/>
    <w:rsid w:val="003750F3"/>
    <w:rsid w:val="00393093"/>
    <w:rsid w:val="003B4763"/>
    <w:rsid w:val="003D47E2"/>
    <w:rsid w:val="003D6D85"/>
    <w:rsid w:val="003E2184"/>
    <w:rsid w:val="003E28DE"/>
    <w:rsid w:val="003F56DA"/>
    <w:rsid w:val="003F72D5"/>
    <w:rsid w:val="00404410"/>
    <w:rsid w:val="00430E27"/>
    <w:rsid w:val="0044354B"/>
    <w:rsid w:val="00460AD7"/>
    <w:rsid w:val="0048030D"/>
    <w:rsid w:val="00481693"/>
    <w:rsid w:val="00486330"/>
    <w:rsid w:val="004B02E3"/>
    <w:rsid w:val="004C18EF"/>
    <w:rsid w:val="004F24CF"/>
    <w:rsid w:val="004F568F"/>
    <w:rsid w:val="00526C93"/>
    <w:rsid w:val="0054634E"/>
    <w:rsid w:val="0055599F"/>
    <w:rsid w:val="00560AAE"/>
    <w:rsid w:val="005724A8"/>
    <w:rsid w:val="00587273"/>
    <w:rsid w:val="005A570A"/>
    <w:rsid w:val="005C6637"/>
    <w:rsid w:val="005D0005"/>
    <w:rsid w:val="005E1626"/>
    <w:rsid w:val="006417BA"/>
    <w:rsid w:val="0065568D"/>
    <w:rsid w:val="00656A51"/>
    <w:rsid w:val="00660B66"/>
    <w:rsid w:val="00677B26"/>
    <w:rsid w:val="0068556D"/>
    <w:rsid w:val="00695857"/>
    <w:rsid w:val="006A19BE"/>
    <w:rsid w:val="006B1FBF"/>
    <w:rsid w:val="006C4AF5"/>
    <w:rsid w:val="006D68B5"/>
    <w:rsid w:val="006F0945"/>
    <w:rsid w:val="006F2849"/>
    <w:rsid w:val="006F6E96"/>
    <w:rsid w:val="007352DC"/>
    <w:rsid w:val="00746026"/>
    <w:rsid w:val="007472AC"/>
    <w:rsid w:val="007708D8"/>
    <w:rsid w:val="00791212"/>
    <w:rsid w:val="007926EF"/>
    <w:rsid w:val="007A78AF"/>
    <w:rsid w:val="007D4594"/>
    <w:rsid w:val="007F08FA"/>
    <w:rsid w:val="007F63A8"/>
    <w:rsid w:val="00821330"/>
    <w:rsid w:val="00865354"/>
    <w:rsid w:val="00866AAC"/>
    <w:rsid w:val="008777A9"/>
    <w:rsid w:val="008D4407"/>
    <w:rsid w:val="008F5525"/>
    <w:rsid w:val="009057FE"/>
    <w:rsid w:val="00933AEA"/>
    <w:rsid w:val="00935CF7"/>
    <w:rsid w:val="00952FA7"/>
    <w:rsid w:val="00954378"/>
    <w:rsid w:val="00955E51"/>
    <w:rsid w:val="009664F2"/>
    <w:rsid w:val="009A72E4"/>
    <w:rsid w:val="009C26AE"/>
    <w:rsid w:val="009E2C25"/>
    <w:rsid w:val="009F4936"/>
    <w:rsid w:val="00A16558"/>
    <w:rsid w:val="00A16CF0"/>
    <w:rsid w:val="00A32E6A"/>
    <w:rsid w:val="00A34E4F"/>
    <w:rsid w:val="00A51272"/>
    <w:rsid w:val="00A526C7"/>
    <w:rsid w:val="00A6319E"/>
    <w:rsid w:val="00A933D3"/>
    <w:rsid w:val="00AD135E"/>
    <w:rsid w:val="00AF5A4E"/>
    <w:rsid w:val="00B118BB"/>
    <w:rsid w:val="00B16FAB"/>
    <w:rsid w:val="00B20DE4"/>
    <w:rsid w:val="00B470FA"/>
    <w:rsid w:val="00B54B8C"/>
    <w:rsid w:val="00B94DDB"/>
    <w:rsid w:val="00BA3BB1"/>
    <w:rsid w:val="00BA681F"/>
    <w:rsid w:val="00BB24F6"/>
    <w:rsid w:val="00BC2AC0"/>
    <w:rsid w:val="00BF0028"/>
    <w:rsid w:val="00C050E8"/>
    <w:rsid w:val="00C07B35"/>
    <w:rsid w:val="00C234E5"/>
    <w:rsid w:val="00C4065D"/>
    <w:rsid w:val="00C94397"/>
    <w:rsid w:val="00CA0D85"/>
    <w:rsid w:val="00CA5AB8"/>
    <w:rsid w:val="00CA6676"/>
    <w:rsid w:val="00CF62A2"/>
    <w:rsid w:val="00CF774E"/>
    <w:rsid w:val="00CF7CE0"/>
    <w:rsid w:val="00D23012"/>
    <w:rsid w:val="00D334AA"/>
    <w:rsid w:val="00D439B8"/>
    <w:rsid w:val="00D4686B"/>
    <w:rsid w:val="00D472E7"/>
    <w:rsid w:val="00D66F79"/>
    <w:rsid w:val="00D9207A"/>
    <w:rsid w:val="00DC10D4"/>
    <w:rsid w:val="00DC2B15"/>
    <w:rsid w:val="00DD7266"/>
    <w:rsid w:val="00DF4640"/>
    <w:rsid w:val="00E075CC"/>
    <w:rsid w:val="00E13BD3"/>
    <w:rsid w:val="00E14B03"/>
    <w:rsid w:val="00E222A4"/>
    <w:rsid w:val="00E470FE"/>
    <w:rsid w:val="00E7464A"/>
    <w:rsid w:val="00E83785"/>
    <w:rsid w:val="00E84568"/>
    <w:rsid w:val="00EA7FD6"/>
    <w:rsid w:val="00ED4DF4"/>
    <w:rsid w:val="00EF6033"/>
    <w:rsid w:val="00F02C49"/>
    <w:rsid w:val="00F03A73"/>
    <w:rsid w:val="00F14BFE"/>
    <w:rsid w:val="00F200A5"/>
    <w:rsid w:val="00F778BC"/>
    <w:rsid w:val="00FA0BD5"/>
    <w:rsid w:val="00FB50D7"/>
    <w:rsid w:val="00FD00BD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DBE6C2-7512-4E95-9110-E47A6C89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  <w:style w:type="character" w:customStyle="1" w:styleId="mw-editsection-divider">
    <w:name w:val="mw-editsection-divider"/>
    <w:basedOn w:val="a0"/>
    <w:rsid w:val="00CA0D85"/>
  </w:style>
  <w:style w:type="character" w:customStyle="1" w:styleId="highlight">
    <w:name w:val="highlight"/>
    <w:basedOn w:val="a0"/>
    <w:rsid w:val="00C050E8"/>
  </w:style>
  <w:style w:type="character" w:customStyle="1" w:styleId="iast">
    <w:name w:val="iast"/>
    <w:basedOn w:val="a0"/>
    <w:rsid w:val="006A19BE"/>
  </w:style>
  <w:style w:type="character" w:customStyle="1" w:styleId="unicode">
    <w:name w:val="unicode"/>
    <w:basedOn w:val="a0"/>
    <w:rsid w:val="006A19BE"/>
  </w:style>
  <w:style w:type="character" w:styleId="HTML">
    <w:name w:val="HTML Cite"/>
    <w:basedOn w:val="a0"/>
    <w:uiPriority w:val="99"/>
    <w:semiHidden/>
    <w:unhideWhenUsed/>
    <w:rsid w:val="00A933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6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09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B%D0%BE" TargetMode="External"/><Relationship Id="rId13" Type="http://schemas.openxmlformats.org/officeDocument/2006/relationships/hyperlink" Target="https://ru.wikipedia.org/wiki/%D0%93%D0%B0%D0%BF%D0%BB%D0%BE%D0%B3%D1%80%D1%83%D0%BF%D0%BF%D0%B0_U_(%D0%BC%D1%82%D0%94%D0%9D%D0%9A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1%83%D0%B7%D0%B5%D0%B9_%D0%B4%D1%80%D0%B0%D0%BA%D0%BA%D0%B0%D1%80%D0%BE%D0%B2" TargetMode="External"/><Relationship Id="rId12" Type="http://schemas.openxmlformats.org/officeDocument/2006/relationships/hyperlink" Target="https://ru.wikipedia.org/wiki/%D0%94%D0%9D%D0%9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8%D0%BA%D0%B8%D0%BD%D0%B3%D0%B8" TargetMode="External"/><Relationship Id="rId11" Type="http://schemas.openxmlformats.org/officeDocument/2006/relationships/hyperlink" Target="https://ru.wikipedia.org/wiki/%D0%A5%D0%B0%D1%80%D0%B0%D0%BB%D1%8C%D0%B4_I_%D0%9F%D1%80%D0%B5%D0%BA%D1%80%D0%B0%D1%81%D0%BD%D0%BE%D0%B2%D0%BE%D0%BB%D0%BE%D1%81%D1%8B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1%80%D0%B0%D0%BD%D1%81%D0%BA%D0%B8%D0%B5_%D0%BD%D0%B0%D1%80%D0%BE%D0%B4%D1%8B" TargetMode="External"/><Relationship Id="rId10" Type="http://schemas.openxmlformats.org/officeDocument/2006/relationships/hyperlink" Target="https://ru.wikipedia.org/wiki/%D0%9F%D0%BE%D0%B3%D1%80%D0%B5%D0%B1%D0%B0%D0%BB%D1%8C%D0%BD%D1%8B%D0%B9_%D0%BA%D0%BE%D1%80%D0%B0%D0%B1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0%BD%D0%B4%D1%80%D0%BE%D1%85%D1%80%D0%BE%D0%BD%D0%BE%D0%BB%D0%BE%D0%B3%D0%B8%D1%8F" TargetMode="External"/><Relationship Id="rId14" Type="http://schemas.openxmlformats.org/officeDocument/2006/relationships/hyperlink" Target="https://ru.wikipedia.org/wiki/%D0%91%D0%BB%D0%B8%D0%B6%D0%BD%D0%B8%D0%B9_%D0%92%D0%BE%D1%81%D1%82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AEBD6-DF90-4497-B18D-0ACDA6FB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Третьякова Ирина Ю.</cp:lastModifiedBy>
  <cp:revision>10</cp:revision>
  <dcterms:created xsi:type="dcterms:W3CDTF">2016-01-08T15:05:00Z</dcterms:created>
  <dcterms:modified xsi:type="dcterms:W3CDTF">2016-04-29T13:01:00Z</dcterms:modified>
</cp:coreProperties>
</file>