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3C" w:rsidRPr="00433FA8" w:rsidRDefault="000F6784" w:rsidP="00433F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3FA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433F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DE6" w:rsidRPr="00433FA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603DE6" w:rsidRPr="00433FA8">
        <w:rPr>
          <w:rFonts w:ascii="Times New Roman" w:hAnsi="Times New Roman" w:cs="Times New Roman"/>
          <w:b/>
          <w:sz w:val="24"/>
          <w:szCs w:val="24"/>
        </w:rPr>
        <w:t>1</w:t>
      </w:r>
      <w:r w:rsidR="00603DE6" w:rsidRPr="00433F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03DE6" w:rsidRPr="00433FA8">
        <w:rPr>
          <w:rFonts w:ascii="Times New Roman" w:hAnsi="Times New Roman" w:cs="Times New Roman"/>
          <w:b/>
          <w:sz w:val="24"/>
          <w:szCs w:val="24"/>
        </w:rPr>
        <w:t>1</w:t>
      </w:r>
      <w:r w:rsidR="00603DE6" w:rsidRPr="00433F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603DE6" w:rsidRPr="00433FA8">
        <w:rPr>
          <w:rFonts w:ascii="Times New Roman" w:hAnsi="Times New Roman" w:cs="Times New Roman"/>
          <w:b/>
          <w:sz w:val="24"/>
          <w:szCs w:val="24"/>
        </w:rPr>
        <w:t>1</w:t>
      </w:r>
      <w:r w:rsidRPr="00433FA8">
        <w:rPr>
          <w:rFonts w:ascii="Times New Roman" w:hAnsi="Times New Roman" w:cs="Times New Roman"/>
          <w:b/>
          <w:sz w:val="24"/>
          <w:szCs w:val="24"/>
        </w:rPr>
        <w:t>-</w:t>
      </w:r>
      <w:r w:rsidRPr="00433FA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33FA8">
        <w:rPr>
          <w:rFonts w:ascii="Times New Roman" w:hAnsi="Times New Roman" w:cs="Times New Roman"/>
          <w:b/>
          <w:sz w:val="24"/>
          <w:szCs w:val="24"/>
        </w:rPr>
        <w:t>35</w:t>
      </w:r>
    </w:p>
    <w:p w:rsidR="004D5C32" w:rsidRPr="003D2D1B" w:rsidRDefault="00433FA8" w:rsidP="003D2D1B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D2D1B">
        <w:t xml:space="preserve">Данная </w:t>
      </w:r>
      <w:proofErr w:type="spellStart"/>
      <w:r w:rsidRPr="003D2D1B">
        <w:t>гаплогруппа</w:t>
      </w:r>
      <w:proofErr w:type="spellEnd"/>
      <w:r w:rsidRPr="003D2D1B">
        <w:t xml:space="preserve"> достаточно распространена</w:t>
      </w:r>
      <w:r w:rsidR="00102B52" w:rsidRPr="003D2D1B">
        <w:t xml:space="preserve"> в мире</w:t>
      </w:r>
      <w:r w:rsidRPr="003D2D1B">
        <w:t xml:space="preserve">: максимально часто она встречается в </w:t>
      </w:r>
      <w:r w:rsidR="004D5C32" w:rsidRPr="003D2D1B">
        <w:t xml:space="preserve">Северной и Восточной </w:t>
      </w:r>
      <w:r w:rsidRPr="003D2D1B">
        <w:t>Африке,</w:t>
      </w:r>
      <w:r w:rsidR="004D5C32" w:rsidRPr="003D2D1B">
        <w:t xml:space="preserve"> изредка в Южной Африке. </w:t>
      </w:r>
      <w:r w:rsidR="00102B52" w:rsidRPr="003D2D1B">
        <w:t>Так</w:t>
      </w:r>
      <w:r w:rsidR="003D2D1B">
        <w:t>и</w:t>
      </w:r>
      <w:r w:rsidR="00102B52" w:rsidRPr="003D2D1B">
        <w:t>м образом</w:t>
      </w:r>
      <w:r w:rsidR="003D2D1B">
        <w:t>,</w:t>
      </w:r>
      <w:r w:rsidR="00102B52" w:rsidRPr="003D2D1B">
        <w:t xml:space="preserve"> она наиболее характерна для народов, разговаривающих на языках афро</w:t>
      </w:r>
      <w:r w:rsidR="003D2D1B">
        <w:t>-</w:t>
      </w:r>
      <w:r w:rsidR="00102B52" w:rsidRPr="003D2D1B">
        <w:t xml:space="preserve">азиатской языковой семьи. </w:t>
      </w:r>
      <w:r w:rsidR="004D5C32" w:rsidRPr="003D2D1B">
        <w:t>Н</w:t>
      </w:r>
      <w:r w:rsidR="00102B52" w:rsidRPr="003D2D1B">
        <w:t xml:space="preserve">о также присутствует </w:t>
      </w:r>
      <w:proofErr w:type="gramStart"/>
      <w:r w:rsidR="00102B52" w:rsidRPr="003D2D1B">
        <w:t>данная</w:t>
      </w:r>
      <w:proofErr w:type="gramEnd"/>
      <w:r w:rsidR="00102B52" w:rsidRPr="003D2D1B">
        <w:t xml:space="preserve"> </w:t>
      </w:r>
      <w:proofErr w:type="spellStart"/>
      <w:r w:rsidR="00102B52" w:rsidRPr="003D2D1B">
        <w:t>гаплогруппа</w:t>
      </w:r>
      <w:proofErr w:type="spellEnd"/>
      <w:r w:rsidR="00102B52" w:rsidRPr="003D2D1B">
        <w:t xml:space="preserve"> со средними </w:t>
      </w:r>
      <w:r w:rsidRPr="003D2D1B">
        <w:t>часто</w:t>
      </w:r>
      <w:r w:rsidR="004D5C32" w:rsidRPr="003D2D1B">
        <w:t>т</w:t>
      </w:r>
      <w:r w:rsidRPr="003D2D1B">
        <w:t>ами в Передней Азии, Европе.</w:t>
      </w:r>
      <w:r w:rsidR="004D5C32" w:rsidRPr="003D2D1B">
        <w:t xml:space="preserve"> В Европе она чаще всего встречается </w:t>
      </w:r>
      <w:r w:rsidR="00716FD1">
        <w:t>на юге</w:t>
      </w:r>
      <w:r w:rsidR="004D5C32" w:rsidRPr="003D2D1B">
        <w:t xml:space="preserve">: </w:t>
      </w:r>
      <w:r w:rsidR="00716FD1">
        <w:t xml:space="preserve">в </w:t>
      </w:r>
      <w:r w:rsidR="004D5C32" w:rsidRPr="003D2D1B">
        <w:t>Италии, на Иберийском полуострове, Греции и в странах Балканского полуострова.</w:t>
      </w:r>
      <w:r w:rsidRPr="003D2D1B">
        <w:t xml:space="preserve"> </w:t>
      </w:r>
      <w:r w:rsidR="004D5C32" w:rsidRPr="003D2D1B">
        <w:t xml:space="preserve">В Передней Азии она чаще всего встречается у арабов, но среди турок, сирийцев также достаточно распространена – её частота доходит </w:t>
      </w:r>
      <w:r w:rsidR="003D2D1B">
        <w:t>у них</w:t>
      </w:r>
      <w:r w:rsidR="004D5C32" w:rsidRPr="003D2D1B">
        <w:t xml:space="preserve"> до 30%.</w:t>
      </w:r>
      <w:r w:rsidR="003D2D1B">
        <w:t xml:space="preserve"> </w:t>
      </w:r>
      <w:r w:rsidR="004D5C32" w:rsidRPr="003D2D1B">
        <w:t xml:space="preserve">Обнаружена эта </w:t>
      </w:r>
      <w:proofErr w:type="spellStart"/>
      <w:r w:rsidR="004D5C32" w:rsidRPr="003D2D1B">
        <w:t>гаплогруппа</w:t>
      </w:r>
      <w:proofErr w:type="spellEnd"/>
      <w:r w:rsidR="004D5C32" w:rsidRPr="003D2D1B">
        <w:t xml:space="preserve"> и среди евреев. К тому же </w:t>
      </w:r>
      <w:r w:rsidR="003D2D1B">
        <w:t>доста</w:t>
      </w:r>
      <w:r w:rsidR="00102B52" w:rsidRPr="003D2D1B">
        <w:t>точно</w:t>
      </w:r>
      <w:r w:rsidR="004D5C32" w:rsidRPr="003D2D1B">
        <w:t xml:space="preserve"> редко</w:t>
      </w:r>
      <w:r w:rsidR="00102B52" w:rsidRPr="003D2D1B">
        <w:t xml:space="preserve"> она обнаруживается и у русских: </w:t>
      </w:r>
      <w:r w:rsidR="003D2D1B">
        <w:t xml:space="preserve">правда, </w:t>
      </w:r>
      <w:r w:rsidR="00102B52" w:rsidRPr="003D2D1B">
        <w:t>практичес</w:t>
      </w:r>
      <w:r w:rsidR="00716FD1">
        <w:t>ки отсутствует на севере России. Н</w:t>
      </w:r>
      <w:r w:rsidR="003D2D1B">
        <w:t>о её частота доходит до 10% в не</w:t>
      </w:r>
      <w:r w:rsidR="00102B52" w:rsidRPr="003D2D1B">
        <w:t>которых южных областях России.</w:t>
      </w:r>
    </w:p>
    <w:p w:rsidR="004D5C32" w:rsidRPr="003D2D1B" w:rsidRDefault="004D5C32" w:rsidP="003D2D1B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</w:pPr>
      <w:proofErr w:type="spellStart"/>
      <w:r w:rsidRPr="003D2D1B">
        <w:t>Гаплогруппа</w:t>
      </w:r>
      <w:proofErr w:type="spellEnd"/>
      <w:r w:rsidRPr="003D2D1B">
        <w:t xml:space="preserve"> </w:t>
      </w:r>
      <w:r w:rsidR="00716FD1">
        <w:t>E1b1b1-M35 возникла в</w:t>
      </w:r>
      <w:r w:rsidR="003A6203" w:rsidRPr="003D2D1B">
        <w:t xml:space="preserve"> Африке</w:t>
      </w:r>
      <w:r w:rsidR="00865434" w:rsidRPr="003D2D1B">
        <w:t>,</w:t>
      </w:r>
      <w:r w:rsidR="003A6203" w:rsidRPr="003D2D1B">
        <w:t xml:space="preserve"> вероятно, на территории полуострова Африканский Рог</w:t>
      </w:r>
      <w:r w:rsidR="00865434" w:rsidRPr="003D2D1B">
        <w:t xml:space="preserve"> около 20-30 тыс. лет назад</w:t>
      </w:r>
      <w:r w:rsidR="00554D99" w:rsidRPr="003D2D1B">
        <w:t xml:space="preserve">, а затем </w:t>
      </w:r>
      <w:r w:rsidR="003A6203" w:rsidRPr="003D2D1B">
        <w:t xml:space="preserve">около 15 тыс. лет назад </w:t>
      </w:r>
      <w:r w:rsidR="00554D99" w:rsidRPr="003D2D1B">
        <w:t xml:space="preserve">вместе с распространением земледелия она попала в </w:t>
      </w:r>
      <w:r w:rsidR="003A6203" w:rsidRPr="003D2D1B">
        <w:t>Переднюю Азию</w:t>
      </w:r>
      <w:r w:rsidR="00554D99" w:rsidRPr="003D2D1B">
        <w:t xml:space="preserve">. Но также некоторыми учеными высказывается гипотеза, что </w:t>
      </w:r>
      <w:r w:rsidR="003A6203" w:rsidRPr="003D2D1B">
        <w:t xml:space="preserve">родиной этой </w:t>
      </w:r>
      <w:proofErr w:type="spellStart"/>
      <w:r w:rsidR="003A6203" w:rsidRPr="003D2D1B">
        <w:t>гаплогруппы</w:t>
      </w:r>
      <w:proofErr w:type="spellEnd"/>
      <w:r w:rsidR="003A6203" w:rsidRPr="003D2D1B">
        <w:t xml:space="preserve"> является Передняя Азия. </w:t>
      </w:r>
      <w:r w:rsidR="00102B52" w:rsidRPr="003D2D1B">
        <w:t xml:space="preserve">Единого мощного миграционного потока в страны Европы не было обнаружено – туда носители </w:t>
      </w:r>
      <w:proofErr w:type="spellStart"/>
      <w:r w:rsidR="00102B52" w:rsidRPr="003D2D1B">
        <w:t>гаплогруппы</w:t>
      </w:r>
      <w:proofErr w:type="spellEnd"/>
      <w:r w:rsidR="00102B52" w:rsidRPr="003D2D1B">
        <w:t xml:space="preserve"> E1b1b1-M35 проникали постепенно.</w:t>
      </w:r>
    </w:p>
    <w:p w:rsidR="00865434" w:rsidRPr="003D2D1B" w:rsidRDefault="00865434" w:rsidP="003D2D1B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02B52" w:rsidRDefault="00102B52" w:rsidP="003D2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D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3D2D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3D2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D2D1B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3D2D1B">
        <w:rPr>
          <w:rFonts w:ascii="Times New Roman" w:hAnsi="Times New Roman" w:cs="Times New Roman"/>
          <w:b/>
          <w:sz w:val="24"/>
          <w:szCs w:val="24"/>
        </w:rPr>
        <w:t>1</w:t>
      </w:r>
      <w:r w:rsidRPr="003D2D1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D2D1B">
        <w:rPr>
          <w:rFonts w:ascii="Times New Roman" w:hAnsi="Times New Roman" w:cs="Times New Roman"/>
          <w:b/>
          <w:sz w:val="24"/>
          <w:szCs w:val="24"/>
        </w:rPr>
        <w:t>1</w:t>
      </w:r>
      <w:r w:rsidRPr="003D2D1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3D2D1B">
        <w:rPr>
          <w:rFonts w:ascii="Times New Roman" w:hAnsi="Times New Roman" w:cs="Times New Roman"/>
          <w:b/>
          <w:sz w:val="24"/>
          <w:szCs w:val="24"/>
        </w:rPr>
        <w:t>1-</w:t>
      </w:r>
      <w:r w:rsidRPr="003D2D1B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3D2D1B">
        <w:rPr>
          <w:rFonts w:ascii="Times New Roman" w:hAnsi="Times New Roman" w:cs="Times New Roman"/>
          <w:b/>
          <w:sz w:val="24"/>
          <w:szCs w:val="24"/>
        </w:rPr>
        <w:t>35</w:t>
      </w:r>
      <w:r w:rsidRPr="003D2D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865434" w:rsidRPr="003D2D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865434" w:rsidRPr="003D2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одном из исследований была показано наличие риска возникновения  у представителей </w:t>
      </w:r>
      <w:proofErr w:type="spellStart"/>
      <w:r w:rsidR="00865434" w:rsidRPr="003D2D1B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865434" w:rsidRPr="003D2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865434" w:rsidRPr="003D2D1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65434" w:rsidRPr="003D2D1B">
        <w:rPr>
          <w:rFonts w:ascii="Times New Roman" w:hAnsi="Times New Roman" w:cs="Times New Roman"/>
          <w:sz w:val="24"/>
          <w:szCs w:val="24"/>
        </w:rPr>
        <w:t>1</w:t>
      </w:r>
      <w:r w:rsidR="00865434" w:rsidRPr="003D2D1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65434" w:rsidRPr="003D2D1B">
        <w:rPr>
          <w:rFonts w:ascii="Times New Roman" w:hAnsi="Times New Roman" w:cs="Times New Roman"/>
          <w:sz w:val="24"/>
          <w:szCs w:val="24"/>
        </w:rPr>
        <w:t>1</w:t>
      </w:r>
      <w:r w:rsidR="00865434" w:rsidRPr="003D2D1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65434" w:rsidRPr="003D2D1B">
        <w:rPr>
          <w:rFonts w:ascii="Times New Roman" w:hAnsi="Times New Roman" w:cs="Times New Roman"/>
          <w:sz w:val="24"/>
          <w:szCs w:val="24"/>
        </w:rPr>
        <w:t>1-</w:t>
      </w:r>
      <w:r w:rsidR="00865434" w:rsidRPr="003D2D1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65434" w:rsidRPr="003D2D1B">
        <w:rPr>
          <w:rFonts w:ascii="Times New Roman" w:hAnsi="Times New Roman" w:cs="Times New Roman"/>
          <w:sz w:val="24"/>
          <w:szCs w:val="24"/>
        </w:rPr>
        <w:t xml:space="preserve">35 рака простаты. Однако в том же исследовании было отмечено, что данная связь не является достоверной, но в связи с наличием таким данных ученых, обратить внимание на свое здоровье носителям данной </w:t>
      </w:r>
      <w:proofErr w:type="spellStart"/>
      <w:r w:rsidR="00865434" w:rsidRPr="003D2D1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865434" w:rsidRPr="003D2D1B">
        <w:rPr>
          <w:rFonts w:ascii="Times New Roman" w:hAnsi="Times New Roman" w:cs="Times New Roman"/>
          <w:sz w:val="24"/>
          <w:szCs w:val="24"/>
        </w:rPr>
        <w:t xml:space="preserve"> все же стоит. </w:t>
      </w:r>
    </w:p>
    <w:p w:rsidR="00FF2354" w:rsidRPr="003D2D1B" w:rsidRDefault="00FF2354" w:rsidP="003D2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 для большинства представителей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характерна </w:t>
      </w:r>
      <w:r w:rsidRPr="00FF2354">
        <w:rPr>
          <w:rFonts w:ascii="Times New Roman" w:hAnsi="Times New Roman" w:cs="Times New Roman"/>
          <w:sz w:val="24"/>
          <w:szCs w:val="24"/>
        </w:rPr>
        <w:t>долихокефалия. Т.е. длинная голова - отношение максимальной ширины головы к максимальной длине составляет 75,9 % и ниже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2B52" w:rsidRPr="00102B52" w:rsidRDefault="00102B52" w:rsidP="003D2D1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D2D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Представители </w:t>
      </w:r>
      <w:proofErr w:type="spellStart"/>
      <w:r w:rsidRPr="003D2D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гаплогруппы</w:t>
      </w:r>
      <w:proofErr w:type="spellEnd"/>
      <w:r w:rsidRPr="003D2D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E1b1b1-M35</w:t>
      </w:r>
      <w:r w:rsidRPr="003D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36-й президент США </w:t>
      </w:r>
      <w:proofErr w:type="spellStart"/>
      <w:r w:rsidRPr="003D2D1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Линдон</w:t>
      </w:r>
      <w:proofErr w:type="spellEnd"/>
      <w:r w:rsidRPr="003D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Джонсон (</w:t>
      </w:r>
      <w:r w:rsidR="00865434" w:rsidRPr="003D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занял президентский пост после убийства Д.Кеннеди, известен тем, что при нем США вступили во Вьетнамскую войну). Также представителями данной </w:t>
      </w:r>
      <w:proofErr w:type="spellStart"/>
      <w:r w:rsidR="00865434" w:rsidRPr="003D2D1B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гаплогруппы</w:t>
      </w:r>
      <w:proofErr w:type="spellEnd"/>
      <w:r w:rsidR="00865434" w:rsidRPr="003D2D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братья Райт – изобретатели первого в мире </w:t>
      </w:r>
      <w:hyperlink r:id="rId4" w:tooltip="Самолёт" w:history="1">
        <w:r w:rsidR="00865434" w:rsidRPr="003D2D1B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самолёта</w:t>
        </w:r>
      </w:hyperlink>
      <w:r w:rsidR="00865434" w:rsidRPr="003D2D1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совершившие первый управляемый полёт человека на аппарате тяжелее воздуха с двигателем.</w:t>
      </w:r>
      <w:r w:rsidRPr="008654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02B52" w:rsidRPr="00102B52" w:rsidRDefault="00102B52" w:rsidP="00102B5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02B52" w:rsidRPr="00102B52" w:rsidRDefault="00102B52" w:rsidP="00102B5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11410" cy="2692193"/>
            <wp:effectExtent l="19050" t="0" r="0" b="0"/>
            <wp:docPr id="2" name="Рисунок 1" descr="M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410" cy="26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52" w:rsidRDefault="00102B52" w:rsidP="00102B52">
      <w:pPr>
        <w:tabs>
          <w:tab w:val="left" w:pos="219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63FF0">
        <w:rPr>
          <w:rFonts w:ascii="Times New Roman" w:hAnsi="Times New Roman" w:cs="Times New Roman"/>
          <w:sz w:val="24"/>
          <w:szCs w:val="24"/>
        </w:rPr>
        <w:t xml:space="preserve">Карта распространения </w:t>
      </w:r>
      <w:proofErr w:type="spellStart"/>
      <w:r w:rsidRPr="00563FF0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563FF0">
        <w:rPr>
          <w:rFonts w:ascii="Times New Roman" w:hAnsi="Times New Roman" w:cs="Times New Roman"/>
          <w:sz w:val="24"/>
          <w:szCs w:val="24"/>
        </w:rPr>
        <w:t xml:space="preserve"> </w:t>
      </w:r>
      <w:r w:rsidRPr="00433FA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433FA8">
        <w:rPr>
          <w:rFonts w:ascii="Times New Roman" w:hAnsi="Times New Roman" w:cs="Times New Roman"/>
          <w:b/>
          <w:sz w:val="24"/>
          <w:szCs w:val="24"/>
        </w:rPr>
        <w:t>1</w:t>
      </w:r>
      <w:r w:rsidRPr="00433F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33FA8">
        <w:rPr>
          <w:rFonts w:ascii="Times New Roman" w:hAnsi="Times New Roman" w:cs="Times New Roman"/>
          <w:b/>
          <w:sz w:val="24"/>
          <w:szCs w:val="24"/>
        </w:rPr>
        <w:t>1</w:t>
      </w:r>
      <w:r w:rsidRPr="00433F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33FA8">
        <w:rPr>
          <w:rFonts w:ascii="Times New Roman" w:hAnsi="Times New Roman" w:cs="Times New Roman"/>
          <w:b/>
          <w:sz w:val="24"/>
          <w:szCs w:val="24"/>
        </w:rPr>
        <w:t>1-</w:t>
      </w:r>
      <w:r w:rsidRPr="00433FA8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33FA8">
        <w:rPr>
          <w:rFonts w:ascii="Times New Roman" w:hAnsi="Times New Roman" w:cs="Times New Roman"/>
          <w:b/>
          <w:sz w:val="24"/>
          <w:szCs w:val="24"/>
        </w:rPr>
        <w:t>35</w:t>
      </w:r>
      <w:r w:rsidRPr="00563FF0">
        <w:rPr>
          <w:rFonts w:ascii="Times New Roman" w:hAnsi="Times New Roman" w:cs="Times New Roman"/>
          <w:sz w:val="24"/>
          <w:szCs w:val="24"/>
        </w:rPr>
        <w:t xml:space="preserve">. Тёмно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синим</w:t>
      </w:r>
      <w:r w:rsidRPr="00563FF0">
        <w:rPr>
          <w:rFonts w:ascii="Times New Roman" w:hAnsi="Times New Roman" w:cs="Times New Roman"/>
          <w:sz w:val="24"/>
          <w:szCs w:val="24"/>
        </w:rPr>
        <w:t xml:space="preserve"> цветом показаны</w:t>
      </w:r>
      <w:proofErr w:type="gramEnd"/>
      <w:r w:rsidRPr="00563FF0">
        <w:rPr>
          <w:rFonts w:ascii="Times New Roman" w:hAnsi="Times New Roman" w:cs="Times New Roman"/>
          <w:sz w:val="24"/>
          <w:szCs w:val="24"/>
        </w:rPr>
        <w:t xml:space="preserve"> территории, где наиболее распространена эта </w:t>
      </w:r>
      <w:proofErr w:type="spellStart"/>
      <w:r w:rsidRPr="00563FF0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563FF0">
        <w:rPr>
          <w:rFonts w:ascii="Times New Roman" w:hAnsi="Times New Roman" w:cs="Times New Roman"/>
          <w:sz w:val="24"/>
          <w:szCs w:val="24"/>
        </w:rPr>
        <w:t>.</w:t>
      </w:r>
    </w:p>
    <w:p w:rsidR="00CD0779" w:rsidRPr="00102B52" w:rsidRDefault="00CD0779" w:rsidP="00102B52">
      <w:pPr>
        <w:tabs>
          <w:tab w:val="left" w:pos="21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3" name="Рисунок 2" descr="М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3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52" w:rsidRPr="00403887" w:rsidRDefault="00102B52" w:rsidP="00102B52">
      <w:pPr>
        <w:tabs>
          <w:tab w:val="left" w:pos="2646"/>
        </w:tabs>
        <w:jc w:val="center"/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r w:rsidR="003D2D1B" w:rsidRPr="003D2D1B">
        <w:rPr>
          <w:rFonts w:ascii="Times New Roman" w:hAnsi="Times New Roman" w:cs="Times New Roman"/>
          <w:sz w:val="24"/>
          <w:szCs w:val="24"/>
        </w:rPr>
        <w:t>E1b1b1-M35</w:t>
      </w:r>
    </w:p>
    <w:p w:rsidR="00102B52" w:rsidRPr="00102B52" w:rsidRDefault="00102B52" w:rsidP="004D5C32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</w:p>
    <w:p w:rsidR="00102B52" w:rsidRPr="00102B52" w:rsidRDefault="00102B52" w:rsidP="004D5C3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p w:rsidR="00433FA8" w:rsidRPr="00433FA8" w:rsidRDefault="00433FA8" w:rsidP="00433FA8">
      <w:pPr>
        <w:shd w:val="clear" w:color="auto" w:fill="F9F9F9"/>
        <w:spacing w:after="0" w:line="304" w:lineRule="atLeast"/>
        <w:jc w:val="center"/>
        <w:rPr>
          <w:rFonts w:ascii="Arial" w:eastAsia="Times New Roman" w:hAnsi="Arial" w:cs="Arial"/>
          <w:color w:val="252525"/>
          <w:sz w:val="18"/>
          <w:szCs w:val="18"/>
          <w:lang w:eastAsia="ru-RU"/>
        </w:rPr>
      </w:pPr>
    </w:p>
    <w:p w:rsidR="000F6784" w:rsidRPr="00CD0779" w:rsidRDefault="000F6784" w:rsidP="00433FA8">
      <w:pPr>
        <w:jc w:val="both"/>
      </w:pPr>
    </w:p>
    <w:sectPr w:rsidR="000F6784" w:rsidRPr="00CD0779" w:rsidSect="00EE7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0F6784"/>
    <w:rsid w:val="000F6784"/>
    <w:rsid w:val="00102B52"/>
    <w:rsid w:val="00123298"/>
    <w:rsid w:val="003A6203"/>
    <w:rsid w:val="003D2D1B"/>
    <w:rsid w:val="00433FA8"/>
    <w:rsid w:val="00475341"/>
    <w:rsid w:val="004D5C32"/>
    <w:rsid w:val="00554D99"/>
    <w:rsid w:val="00603DE6"/>
    <w:rsid w:val="00716FD1"/>
    <w:rsid w:val="00810B5D"/>
    <w:rsid w:val="00837DB1"/>
    <w:rsid w:val="00865434"/>
    <w:rsid w:val="009F0E90"/>
    <w:rsid w:val="00C00871"/>
    <w:rsid w:val="00CD0779"/>
    <w:rsid w:val="00EE763C"/>
    <w:rsid w:val="00FF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3FA8"/>
  </w:style>
  <w:style w:type="character" w:styleId="a3">
    <w:name w:val="Hyperlink"/>
    <w:basedOn w:val="a0"/>
    <w:uiPriority w:val="99"/>
    <w:semiHidden/>
    <w:unhideWhenUsed/>
    <w:rsid w:val="00433F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3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3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7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55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A1%D0%B0%D0%BC%D0%BE%D0%BB%D1%9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7</cp:revision>
  <dcterms:created xsi:type="dcterms:W3CDTF">2015-12-31T14:17:00Z</dcterms:created>
  <dcterms:modified xsi:type="dcterms:W3CDTF">2016-01-23T17:41:00Z</dcterms:modified>
</cp:coreProperties>
</file>