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63A1F" w14:textId="77777777" w:rsidR="00A6566D" w:rsidRDefault="00A6566D" w:rsidP="00A6566D">
      <w:pPr>
        <w:jc w:val="right"/>
      </w:pPr>
      <w:r>
        <w:t xml:space="preserve">Theme- Create large and diverse encrypted network traffic dataset. </w:t>
      </w:r>
    </w:p>
    <w:p w14:paraId="36966D72" w14:textId="2604801C" w:rsidR="00A6566D" w:rsidRPr="000814CA" w:rsidRDefault="00B578C2" w:rsidP="00A6566D">
      <w:pPr>
        <w:jc w:val="right"/>
        <w:rPr>
          <w:u w:val="single"/>
        </w:rPr>
      </w:pPr>
      <w:r w:rsidRPr="000814CA">
        <w:rPr>
          <w:u w:val="single"/>
        </w:rPr>
        <w:t xml:space="preserve">Number 1 article: </w:t>
      </w:r>
    </w:p>
    <w:p w14:paraId="0D8CC369" w14:textId="77777777" w:rsidR="00B578C2" w:rsidRPr="00B578C2" w:rsidRDefault="00B578C2" w:rsidP="00B578C2">
      <w:pPr>
        <w:jc w:val="right"/>
        <w:rPr>
          <w:b/>
          <w:bCs/>
        </w:rPr>
      </w:pPr>
      <w:r w:rsidRPr="00B578C2">
        <w:rPr>
          <w:b/>
          <w:bCs/>
        </w:rPr>
        <w:t>Attribute-Based Zero-Shot Learning for Encrypted Traffic Classification</w:t>
      </w:r>
    </w:p>
    <w:p w14:paraId="22F56D70" w14:textId="4DD1597B" w:rsidR="00B578C2" w:rsidRDefault="00B578C2" w:rsidP="00A6566D">
      <w:pPr>
        <w:jc w:val="right"/>
      </w:pPr>
      <w:r>
        <w:t>By ying hu</w:t>
      </w:r>
    </w:p>
    <w:p w14:paraId="2B83B55C" w14:textId="437049AA" w:rsidR="00B578C2" w:rsidRDefault="00B578C2" w:rsidP="00A6566D">
      <w:pPr>
        <w:jc w:val="right"/>
      </w:pPr>
      <w:r>
        <w:t xml:space="preserve">General overview: </w:t>
      </w:r>
    </w:p>
    <w:p w14:paraId="096E0ED3" w14:textId="60055058" w:rsidR="00852F24" w:rsidRDefault="00B14A2C" w:rsidP="00852F24">
      <w:pPr>
        <w:rPr>
          <w:rtl/>
        </w:rPr>
      </w:pPr>
      <w:r>
        <w:rPr>
          <w:rFonts w:hint="cs"/>
          <w:rtl/>
        </w:rPr>
        <w:t xml:space="preserve">הבעייתיות שמציגים במאמר- ככל שיותר אפליקציות "מאמצות" </w:t>
      </w:r>
      <w:r w:rsidR="00CC3778">
        <w:rPr>
          <w:rFonts w:hint="cs"/>
          <w:rtl/>
        </w:rPr>
        <w:t xml:space="preserve">מתודולוגיה של הצפנה בשביל פרטיות משתמש הקצה, כך נהפך יותר קשה </w:t>
      </w:r>
      <w:r w:rsidR="00F15551">
        <w:rPr>
          <w:rFonts w:hint="cs"/>
          <w:rtl/>
        </w:rPr>
        <w:t xml:space="preserve">לזהות </w:t>
      </w:r>
      <w:r w:rsidR="00DF7510">
        <w:rPr>
          <w:rFonts w:hint="cs"/>
          <w:rtl/>
        </w:rPr>
        <w:t xml:space="preserve">יותר ויותר </w:t>
      </w:r>
      <w:r w:rsidR="00276220">
        <w:rPr>
          <w:rFonts w:hint="cs"/>
          <w:rtl/>
        </w:rPr>
        <w:t xml:space="preserve">סוגים שונים של מידע מוצפן שהסיווג שלהם גדל למרחב גדול יותר, כלומר יותר אפשרויות. </w:t>
      </w:r>
    </w:p>
    <w:p w14:paraId="55A258C9" w14:textId="74173CE2" w:rsidR="00852F24" w:rsidRDefault="00852F24" w:rsidP="00852F24">
      <w:pPr>
        <w:pBdr>
          <w:bottom w:val="single" w:sz="6" w:space="1" w:color="auto"/>
        </w:pBdr>
        <w:rPr>
          <w:rtl/>
        </w:rPr>
      </w:pPr>
      <w:r>
        <w:rPr>
          <w:rFonts w:hint="cs"/>
          <w:rtl/>
        </w:rPr>
        <w:t>המתודולוגיות האחרונות בעיקר מתמקדות ב</w:t>
      </w:r>
      <w:r w:rsidR="00355374">
        <w:rPr>
          <w:rFonts w:hint="cs"/>
          <w:rtl/>
        </w:rPr>
        <w:t>פיתוח למידת מכונה ולמידה עמוקה כדי לשפר את היעילות של הסיווג הזה</w:t>
      </w:r>
      <w:r w:rsidR="005C068A">
        <w:rPr>
          <w:rFonts w:hint="cs"/>
          <w:rtl/>
        </w:rPr>
        <w:t xml:space="preserve">, ואכן השיגו תוצאות טובות בניסיונות שלהם. אבל </w:t>
      </w:r>
      <w:r w:rsidR="00850467">
        <w:rPr>
          <w:rFonts w:hint="cs"/>
          <w:rtl/>
        </w:rPr>
        <w:t xml:space="preserve">הבעיה היא שרוב השיטות </w:t>
      </w:r>
      <w:r w:rsidR="00536CD1">
        <w:rPr>
          <w:rFonts w:hint="cs"/>
          <w:rtl/>
        </w:rPr>
        <w:t>האלו פותחו למספר מוגבל של סוגי תעבורה</w:t>
      </w:r>
      <w:r w:rsidR="005A31C2">
        <w:rPr>
          <w:rFonts w:hint="cs"/>
          <w:rtl/>
        </w:rPr>
        <w:t xml:space="preserve"> בעולם מוגבל של קבוצות נתונים</w:t>
      </w:r>
      <w:r w:rsidR="00903F8D">
        <w:rPr>
          <w:rFonts w:hint="cs"/>
          <w:rtl/>
        </w:rPr>
        <w:t xml:space="preserve">, ובכך חסרה היכולת </w:t>
      </w:r>
      <w:r w:rsidR="003B2377">
        <w:rPr>
          <w:rFonts w:hint="cs"/>
          <w:rtl/>
        </w:rPr>
        <w:t xml:space="preserve">להעביר מידע </w:t>
      </w:r>
    </w:p>
    <w:p w14:paraId="020EF410" w14:textId="5B557F1D" w:rsidR="00FB34D3" w:rsidRDefault="00FB34D3" w:rsidP="00FB34D3">
      <w:pPr>
        <w:spacing w:after="0" w:line="276" w:lineRule="auto"/>
        <w:rPr>
          <w:rtl/>
        </w:rPr>
      </w:pPr>
      <w:r>
        <w:rPr>
          <w:rFonts w:hint="cs"/>
          <w:rtl/>
        </w:rPr>
        <w:t xml:space="preserve">מהו </w:t>
      </w:r>
      <w:r>
        <w:t>few-shot-learning</w:t>
      </w:r>
      <w:r>
        <w:rPr>
          <w:rFonts w:hint="cs"/>
          <w:rtl/>
        </w:rPr>
        <w:t xml:space="preserve">? </w:t>
      </w:r>
    </w:p>
    <w:p w14:paraId="5C9ECD8E" w14:textId="70890D6C" w:rsidR="00FB34D3" w:rsidRDefault="00FB34D3" w:rsidP="00FB34D3">
      <w:pPr>
        <w:spacing w:after="0" w:line="276" w:lineRule="auto"/>
        <w:rPr>
          <w:rtl/>
        </w:rPr>
      </w:pPr>
      <w:r>
        <w:rPr>
          <w:rFonts w:hint="cs"/>
          <w:rtl/>
        </w:rPr>
        <w:t>בתחום בו יש צורך לסווג לכמות גדולה של קטגוריות באמצעות למידת מכונה, שמשתמש ב</w:t>
      </w:r>
      <w:r>
        <w:t>transfer-learning</w:t>
      </w:r>
      <w:r>
        <w:rPr>
          <w:rFonts w:hint="cs"/>
          <w:rtl/>
        </w:rPr>
        <w:t xml:space="preserve"> (העברת מידע עליו מאמנים את המודל) </w:t>
      </w:r>
      <w:proofErr w:type="spellStart"/>
      <w:r>
        <w:rPr>
          <w:rFonts w:hint="cs"/>
          <w:rtl/>
        </w:rPr>
        <w:t>וב</w:t>
      </w:r>
      <w:proofErr w:type="spellEnd"/>
      <w:r>
        <w:rPr>
          <w:rFonts w:hint="cs"/>
          <w:rtl/>
        </w:rPr>
        <w:t xml:space="preserve"> </w:t>
      </w:r>
      <w:r>
        <w:t>meta-learning</w:t>
      </w:r>
      <w:r>
        <w:rPr>
          <w:rFonts w:hint="cs"/>
          <w:rtl/>
        </w:rPr>
        <w:t xml:space="preserve"> (לאמן את המודל איך ללמוד ולקלוט דאטה) על מנת לזהות מחלקות חדשות ולחלק אותן לקטגוריות. </w:t>
      </w:r>
    </w:p>
    <w:p w14:paraId="05A6D0B8" w14:textId="2A0F1DEB" w:rsidR="005E6040" w:rsidRDefault="005E6040" w:rsidP="00FB34D3">
      <w:pPr>
        <w:spacing w:after="0" w:line="276" w:lineRule="auto"/>
        <w:rPr>
          <w:rtl/>
        </w:rPr>
      </w:pPr>
      <w:r>
        <w:rPr>
          <w:rFonts w:hint="cs"/>
          <w:rtl/>
        </w:rPr>
        <w:t>ב</w:t>
      </w:r>
      <w:r>
        <w:t>zero-shot learning</w:t>
      </w:r>
      <w:r>
        <w:rPr>
          <w:rFonts w:hint="cs"/>
          <w:rtl/>
        </w:rPr>
        <w:t xml:space="preserve"> המודל בעצם מתבקש לזהות מחלקות חדשות כאשר אינם ידועים סוגי המחלקות. </w:t>
      </w:r>
    </w:p>
    <w:p w14:paraId="5CC72C89" w14:textId="11AF58CE" w:rsidR="009B2BF7" w:rsidRDefault="009B2BF7" w:rsidP="00FB34D3">
      <w:pPr>
        <w:spacing w:after="0" w:line="276" w:lineRule="auto"/>
      </w:pPr>
      <w:r>
        <w:rPr>
          <w:rFonts w:hint="cs"/>
          <w:rtl/>
        </w:rPr>
        <w:t>מתודות נוספות שאנחנו יכולים לעבוד עליהם ב</w:t>
      </w:r>
      <w:r>
        <w:t>zero shot learning</w:t>
      </w:r>
      <w:r>
        <w:rPr>
          <w:rFonts w:hint="cs"/>
          <w:rtl/>
        </w:rPr>
        <w:t xml:space="preserve"> הן </w:t>
      </w:r>
      <w:r w:rsidRPr="00456EA5">
        <w:rPr>
          <w:highlight w:val="yellow"/>
        </w:rPr>
        <w:t>attribute</w:t>
      </w:r>
      <w:r w:rsidR="00456EA5" w:rsidRPr="00456EA5">
        <w:rPr>
          <w:highlight w:val="yellow"/>
        </w:rPr>
        <w:t xml:space="preserve"> based</w:t>
      </w:r>
      <w:r w:rsidRPr="00456EA5">
        <w:rPr>
          <w:rFonts w:hint="cs"/>
          <w:highlight w:val="yellow"/>
          <w:rtl/>
        </w:rPr>
        <w:t>-</w:t>
      </w:r>
      <w:r>
        <w:rPr>
          <w:rFonts w:hint="cs"/>
          <w:rtl/>
        </w:rPr>
        <w:t xml:space="preserve"> כלומר מאמנים את המודל על פיצ'רים מוגדרים, כמו למשל צבע, מרקם וכדומה. </w:t>
      </w:r>
      <w:r w:rsidR="00456EA5">
        <w:rPr>
          <w:rFonts w:hint="cs"/>
          <w:rtl/>
        </w:rPr>
        <w:t xml:space="preserve">יש גם שיטת </w:t>
      </w:r>
      <w:r w:rsidR="00456EA5" w:rsidRPr="00456EA5">
        <w:rPr>
          <w:highlight w:val="yellow"/>
        </w:rPr>
        <w:t>based</w:t>
      </w:r>
      <w:r w:rsidR="00456EA5" w:rsidRPr="00456EA5">
        <w:rPr>
          <w:rFonts w:hint="cs"/>
          <w:highlight w:val="yellow"/>
          <w:rtl/>
        </w:rPr>
        <w:t xml:space="preserve"> </w:t>
      </w:r>
      <w:r w:rsidR="00456EA5" w:rsidRPr="00456EA5">
        <w:rPr>
          <w:highlight w:val="yellow"/>
        </w:rPr>
        <w:t>embedding</w:t>
      </w:r>
      <w:r w:rsidR="00456EA5">
        <w:rPr>
          <w:rFonts w:hint="cs"/>
          <w:rtl/>
        </w:rPr>
        <w:t xml:space="preserve">- שיטה בה אנחנו מציגים גם את המחלקות וגם את הדגימות </w:t>
      </w:r>
      <w:proofErr w:type="spellStart"/>
      <w:r w:rsidR="00456EA5">
        <w:rPr>
          <w:rFonts w:hint="cs"/>
          <w:rtl/>
        </w:rPr>
        <w:t>כוקטורים</w:t>
      </w:r>
      <w:proofErr w:type="spellEnd"/>
      <w:r w:rsidR="00456EA5">
        <w:rPr>
          <w:rFonts w:hint="cs"/>
          <w:rtl/>
        </w:rPr>
        <w:t xml:space="preserve"> המייצגים את המאפיינים שלהם ואת היחסים שלהם. </w:t>
      </w:r>
      <w:r w:rsidR="00AE7EB4">
        <w:rPr>
          <w:rFonts w:hint="cs"/>
          <w:rtl/>
        </w:rPr>
        <w:t xml:space="preserve">הסיווג נעשה לפי בחינת הדמיון בין </w:t>
      </w:r>
      <w:proofErr w:type="spellStart"/>
      <w:r w:rsidR="00AE7EB4">
        <w:rPr>
          <w:rFonts w:hint="cs"/>
          <w:rtl/>
        </w:rPr>
        <w:t>הוקטורים</w:t>
      </w:r>
      <w:proofErr w:type="spellEnd"/>
      <w:r w:rsidR="00AE7EB4">
        <w:rPr>
          <w:rFonts w:hint="cs"/>
          <w:rtl/>
        </w:rPr>
        <w:t xml:space="preserve"> האלו באמצעות מתודות שונות. </w:t>
      </w:r>
      <w:r w:rsidR="005B7A19">
        <w:rPr>
          <w:rFonts w:hint="cs"/>
          <w:rtl/>
        </w:rPr>
        <w:t xml:space="preserve">שיטה נוספת היא </w:t>
      </w:r>
      <w:r w:rsidR="005B7A19" w:rsidRPr="005B7A19">
        <w:rPr>
          <w:highlight w:val="yellow"/>
        </w:rPr>
        <w:t>generative-based</w:t>
      </w:r>
      <w:r w:rsidR="005B7A19">
        <w:rPr>
          <w:rFonts w:hint="cs"/>
          <w:rtl/>
        </w:rPr>
        <w:t xml:space="preserve"> </w:t>
      </w:r>
      <w:r w:rsidR="00086F71">
        <w:rPr>
          <w:rFonts w:hint="cs"/>
          <w:rtl/>
        </w:rPr>
        <w:t xml:space="preserve">בה המודל עצמו יוצר עוד דפוסים חדשים בהתבסס על הדפוסים שהוא למד. </w:t>
      </w:r>
    </w:p>
    <w:p w14:paraId="2408D9A5" w14:textId="20BA7CB0" w:rsidR="00A22238" w:rsidRDefault="00A22238" w:rsidP="00FB34D3">
      <w:pPr>
        <w:spacing w:after="0" w:line="276" w:lineRule="auto"/>
        <w:rPr>
          <w:rtl/>
        </w:rPr>
      </w:pPr>
      <w:r w:rsidRPr="00A22238">
        <w:rPr>
          <w:highlight w:val="yellow"/>
        </w:rPr>
        <w:t>DPI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שיטה מתקדמת לבחינה וניהול תעבורת רשת. </w:t>
      </w:r>
      <w:r w:rsidR="00562F8B">
        <w:rPr>
          <w:rFonts w:hint="cs"/>
          <w:rtl/>
        </w:rPr>
        <w:t xml:space="preserve">נקרא גם </w:t>
      </w:r>
      <w:r w:rsidR="00562F8B">
        <w:t>packet sniffing</w:t>
      </w:r>
      <w:r w:rsidR="00562F8B">
        <w:rPr>
          <w:rFonts w:hint="cs"/>
          <w:rtl/>
        </w:rPr>
        <w:t xml:space="preserve">. </w:t>
      </w:r>
    </w:p>
    <w:p w14:paraId="7FADB08C" w14:textId="77777777" w:rsidR="006B7573" w:rsidRDefault="006B7573" w:rsidP="00FB34D3">
      <w:pPr>
        <w:spacing w:after="0" w:line="276" w:lineRule="auto"/>
        <w:rPr>
          <w:rtl/>
        </w:rPr>
      </w:pPr>
    </w:p>
    <w:p w14:paraId="4AFE81BC" w14:textId="77777777" w:rsidR="006B7573" w:rsidRDefault="006B7573" w:rsidP="00FB34D3">
      <w:pPr>
        <w:pBdr>
          <w:bottom w:val="single" w:sz="6" w:space="1" w:color="auto"/>
        </w:pBdr>
        <w:spacing w:after="0" w:line="276" w:lineRule="auto"/>
        <w:rPr>
          <w:rtl/>
        </w:rPr>
      </w:pPr>
    </w:p>
    <w:p w14:paraId="382AECCD" w14:textId="191DCF08" w:rsidR="006B7573" w:rsidRDefault="006B7573" w:rsidP="006B7573">
      <w:pPr>
        <w:spacing w:after="0" w:line="276" w:lineRule="auto"/>
        <w:jc w:val="right"/>
      </w:pPr>
      <w:r>
        <w:t xml:space="preserve">List of articles from 2023: </w:t>
      </w:r>
      <w:r>
        <w:br/>
      </w:r>
      <w:hyperlink r:id="rId5" w:history="1">
        <w:r w:rsidRPr="006B7573">
          <w:rPr>
            <w:rStyle w:val="Hyperlink"/>
          </w:rPr>
          <w:t>Few Shot Learning Approaches for Classifying Rare Mobile-App Encrypted Traffic Samples | IEEE Conference Publication | IEEE Xplore</w:t>
        </w:r>
      </w:hyperlink>
    </w:p>
    <w:p w14:paraId="6FBE747D" w14:textId="4DC954E7" w:rsidR="006B7573" w:rsidRDefault="006B7573" w:rsidP="006B7573">
      <w:pPr>
        <w:spacing w:after="0" w:line="276" w:lineRule="auto"/>
        <w:rPr>
          <w:rtl/>
        </w:rPr>
      </w:pPr>
      <w:r>
        <w:rPr>
          <w:rFonts w:hint="cs"/>
          <w:rtl/>
        </w:rPr>
        <w:t xml:space="preserve">הדאטה סט עליו עבדו- </w:t>
      </w:r>
    </w:p>
    <w:p w14:paraId="69291325" w14:textId="1E8D84C5" w:rsidR="006B7573" w:rsidRDefault="00000000" w:rsidP="006B7573">
      <w:pPr>
        <w:spacing w:after="0" w:line="276" w:lineRule="auto"/>
        <w:rPr>
          <w:rtl/>
        </w:rPr>
      </w:pPr>
      <w:hyperlink r:id="rId6" w:anchor="download" w:history="1">
        <w:r w:rsidR="006B7573" w:rsidRPr="006B7573">
          <w:rPr>
            <w:rStyle w:val="Hyperlink"/>
          </w:rPr>
          <w:t>MIRAGE-2019 Dataset</w:t>
        </w:r>
      </w:hyperlink>
    </w:p>
    <w:p w14:paraId="2EFCA1DB" w14:textId="77777777" w:rsidR="006B7573" w:rsidRDefault="006B7573" w:rsidP="006B7573">
      <w:pPr>
        <w:spacing w:after="0" w:line="276" w:lineRule="auto"/>
        <w:rPr>
          <w:rtl/>
        </w:rPr>
      </w:pPr>
    </w:p>
    <w:p w14:paraId="44F40944" w14:textId="63C1B2EC" w:rsidR="006B7573" w:rsidRDefault="00000000" w:rsidP="006B7573">
      <w:pPr>
        <w:spacing w:after="0" w:line="276" w:lineRule="auto"/>
        <w:rPr>
          <w:rtl/>
        </w:rPr>
      </w:pPr>
      <w:hyperlink r:id="rId7" w:history="1">
        <w:r w:rsidR="006B7573" w:rsidRPr="00760C43">
          <w:rPr>
            <w:rStyle w:val="Hyperlink"/>
          </w:rPr>
          <w:t>https://ieeexplore.ieee.org/abstract/document/10327851</w:t>
        </w:r>
      </w:hyperlink>
    </w:p>
    <w:p w14:paraId="4CCA2C2E" w14:textId="703BA791" w:rsidR="006B7573" w:rsidRDefault="006B7573" w:rsidP="006B7573">
      <w:pPr>
        <w:spacing w:after="0" w:line="276" w:lineRule="auto"/>
        <w:rPr>
          <w:rtl/>
        </w:rPr>
      </w:pPr>
      <w:r>
        <w:rPr>
          <w:rFonts w:hint="cs"/>
          <w:rtl/>
        </w:rPr>
        <w:t xml:space="preserve">דאטה סט </w:t>
      </w:r>
      <w:r w:rsidR="00E27318">
        <w:rPr>
          <w:rtl/>
        </w:rPr>
        <w:t>–</w:t>
      </w:r>
      <w:r>
        <w:rPr>
          <w:rFonts w:hint="cs"/>
          <w:rtl/>
        </w:rPr>
        <w:t xml:space="preserve"> </w:t>
      </w:r>
    </w:p>
    <w:p w14:paraId="395DB030" w14:textId="77777777" w:rsidR="00E27318" w:rsidRDefault="00E27318" w:rsidP="006B7573">
      <w:pPr>
        <w:spacing w:after="0" w:line="276" w:lineRule="auto"/>
        <w:rPr>
          <w:rtl/>
        </w:rPr>
      </w:pPr>
    </w:p>
    <w:p w14:paraId="5E0B1732" w14:textId="77777777" w:rsidR="00E27318" w:rsidRDefault="00E27318" w:rsidP="006B7573">
      <w:pPr>
        <w:spacing w:after="0" w:line="276" w:lineRule="auto"/>
        <w:rPr>
          <w:rtl/>
        </w:rPr>
      </w:pPr>
    </w:p>
    <w:p w14:paraId="264ADDE0" w14:textId="77777777" w:rsidR="00E27318" w:rsidRDefault="00E27318" w:rsidP="006B7573">
      <w:pPr>
        <w:spacing w:after="0" w:line="276" w:lineRule="auto"/>
        <w:rPr>
          <w:rtl/>
        </w:rPr>
      </w:pPr>
    </w:p>
    <w:p w14:paraId="12245473" w14:textId="77777777" w:rsidR="00E27318" w:rsidRDefault="00E27318" w:rsidP="006B7573">
      <w:pPr>
        <w:spacing w:after="0" w:line="276" w:lineRule="auto"/>
        <w:rPr>
          <w:rtl/>
        </w:rPr>
      </w:pPr>
    </w:p>
    <w:p w14:paraId="21DDC317" w14:textId="6D8C11EF" w:rsidR="00E27318" w:rsidRDefault="00E27318" w:rsidP="006B7573">
      <w:pPr>
        <w:spacing w:after="0" w:line="276" w:lineRule="auto"/>
        <w:rPr>
          <w:rtl/>
        </w:rPr>
      </w:pPr>
      <w:r>
        <w:rPr>
          <w:rFonts w:hint="cs"/>
          <w:rtl/>
        </w:rPr>
        <w:lastRenderedPageBreak/>
        <w:t>איך מריצים את הקוד ?</w:t>
      </w:r>
    </w:p>
    <w:p w14:paraId="7E93C9EA" w14:textId="2C399878" w:rsidR="00E27318" w:rsidRDefault="00E27318" w:rsidP="00E27318">
      <w:pPr>
        <w:pStyle w:val="a9"/>
        <w:numPr>
          <w:ilvl w:val="0"/>
          <w:numId w:val="1"/>
        </w:numPr>
        <w:spacing w:after="0" w:line="276" w:lineRule="auto"/>
      </w:pPr>
      <w:r>
        <w:rPr>
          <w:rFonts w:hint="cs"/>
          <w:rtl/>
        </w:rPr>
        <w:t>קודם יש לוודא שהתיקיות מעודכנות לפי הנתיב שקיים אצלנו בפרויקט.</w:t>
      </w:r>
    </w:p>
    <w:p w14:paraId="04DD2E3E" w14:textId="77777777" w:rsidR="00E27318" w:rsidRPr="00E27318" w:rsidRDefault="00E27318" w:rsidP="00E27318">
      <w:pPr>
        <w:spacing w:after="0" w:line="276" w:lineRule="auto"/>
        <w:ind w:left="360"/>
        <w:rPr>
          <w:rtl/>
        </w:rPr>
      </w:pPr>
      <w:proofErr w:type="spellStart"/>
      <w:r w:rsidRPr="00E27318">
        <w:t>base_dir</w:t>
      </w:r>
      <w:proofErr w:type="spellEnd"/>
      <w:r w:rsidRPr="00E27318">
        <w:t xml:space="preserve"> = "C:\\Users\\User\\Desktop</w:t>
      </w:r>
      <w:r w:rsidRPr="00E27318">
        <w:rPr>
          <w:rtl/>
        </w:rPr>
        <w:t>\\</w:t>
      </w:r>
      <w:r w:rsidRPr="00E27318">
        <w:rPr>
          <w:rFonts w:hint="cs"/>
          <w:rtl/>
        </w:rPr>
        <w:t>פרויקט</w:t>
      </w:r>
      <w:r w:rsidRPr="00E27318">
        <w:rPr>
          <w:rtl/>
        </w:rPr>
        <w:t xml:space="preserve"> </w:t>
      </w:r>
      <w:r w:rsidRPr="00E27318">
        <w:rPr>
          <w:rFonts w:hint="cs"/>
          <w:rtl/>
        </w:rPr>
        <w:t>גמר</w:t>
      </w:r>
      <w:r w:rsidRPr="00E27318">
        <w:rPr>
          <w:rtl/>
        </w:rPr>
        <w:t>\\</w:t>
      </w:r>
      <w:r w:rsidRPr="00E27318">
        <w:t>pcap_datasets\\mldit</w:t>
      </w:r>
      <w:r w:rsidRPr="00E27318">
        <w:rPr>
          <w:rtl/>
        </w:rPr>
        <w:t>"</w:t>
      </w:r>
    </w:p>
    <w:p w14:paraId="36BCF177" w14:textId="77777777" w:rsidR="00F54F69" w:rsidRDefault="00E27318" w:rsidP="00F54F69">
      <w:pPr>
        <w:spacing w:after="0" w:line="276" w:lineRule="auto"/>
        <w:ind w:left="360"/>
        <w:rPr>
          <w:rtl/>
        </w:rPr>
      </w:pPr>
      <w:proofErr w:type="spellStart"/>
      <w:r w:rsidRPr="00E27318">
        <w:t>output_dir</w:t>
      </w:r>
      <w:proofErr w:type="spellEnd"/>
      <w:r w:rsidRPr="00E27318">
        <w:t xml:space="preserve"> = "C:\\Users\\User\\Desktop</w:t>
      </w:r>
      <w:r w:rsidRPr="00E27318">
        <w:rPr>
          <w:rtl/>
        </w:rPr>
        <w:t>\\</w:t>
      </w:r>
      <w:r w:rsidRPr="00E27318">
        <w:rPr>
          <w:rFonts w:hint="cs"/>
          <w:rtl/>
        </w:rPr>
        <w:t>פרויקט</w:t>
      </w:r>
      <w:r w:rsidRPr="00E27318">
        <w:rPr>
          <w:rtl/>
        </w:rPr>
        <w:t xml:space="preserve"> </w:t>
      </w:r>
      <w:r w:rsidRPr="00E27318">
        <w:rPr>
          <w:rFonts w:hint="cs"/>
          <w:rtl/>
        </w:rPr>
        <w:t>גמר</w:t>
      </w:r>
      <w:r w:rsidRPr="00E27318">
        <w:rPr>
          <w:rtl/>
        </w:rPr>
        <w:t>\\</w:t>
      </w:r>
      <w:r w:rsidRPr="00E27318">
        <w:t>csv_datasets\\mldit</w:t>
      </w:r>
      <w:r w:rsidRPr="00E27318">
        <w:rPr>
          <w:rtl/>
        </w:rPr>
        <w:t>"</w:t>
      </w:r>
    </w:p>
    <w:p w14:paraId="6D2175D0" w14:textId="77777777" w:rsidR="00E95EF4" w:rsidRDefault="00F54F69" w:rsidP="00F54F69">
      <w:pPr>
        <w:pStyle w:val="a9"/>
        <w:numPr>
          <w:ilvl w:val="0"/>
          <w:numId w:val="1"/>
        </w:numPr>
        <w:spacing w:after="0" w:line="276" w:lineRule="auto"/>
      </w:pPr>
      <w:r>
        <w:rPr>
          <w:rFonts w:hint="cs"/>
          <w:rtl/>
        </w:rPr>
        <w:t xml:space="preserve">מוודאים שיש לנו </w:t>
      </w:r>
      <w:proofErr w:type="spellStart"/>
      <w:r>
        <w:t>wireshark</w:t>
      </w:r>
      <w:proofErr w:type="spellEnd"/>
      <w:r>
        <w:rPr>
          <w:rFonts w:hint="cs"/>
          <w:rtl/>
        </w:rPr>
        <w:t xml:space="preserve"> על המחשב</w:t>
      </w:r>
    </w:p>
    <w:p w14:paraId="33EEE498" w14:textId="77777777" w:rsidR="00E95EF4" w:rsidRDefault="00E95EF4" w:rsidP="00E95EF4">
      <w:pPr>
        <w:spacing w:after="0" w:line="276" w:lineRule="auto"/>
        <w:rPr>
          <w:rtl/>
        </w:rPr>
      </w:pPr>
      <w:r>
        <w:rPr>
          <w:rFonts w:hint="cs"/>
          <w:rtl/>
        </w:rPr>
        <w:t xml:space="preserve">קובץ שני- </w:t>
      </w:r>
    </w:p>
    <w:p w14:paraId="7B1E082E" w14:textId="6E112198" w:rsidR="00E27318" w:rsidRPr="006B7573" w:rsidRDefault="00E95EF4" w:rsidP="00E95EF4">
      <w:pPr>
        <w:pStyle w:val="a9"/>
        <w:numPr>
          <w:ilvl w:val="0"/>
          <w:numId w:val="2"/>
        </w:numPr>
        <w:spacing w:after="0" w:line="276" w:lineRule="auto"/>
        <w:rPr>
          <w:rFonts w:hint="cs"/>
          <w:rtl/>
        </w:rPr>
      </w:pPr>
      <w:r>
        <w:rPr>
          <w:rFonts w:hint="cs"/>
          <w:rtl/>
        </w:rPr>
        <w:t xml:space="preserve">מריצים את הפקודה </w:t>
      </w:r>
      <w:r w:rsidRPr="00E95EF4">
        <w:rPr>
          <w:rFonts w:cs="Arial"/>
          <w:rtl/>
        </w:rPr>
        <w:t>!</w:t>
      </w:r>
      <w:r w:rsidRPr="00E95EF4">
        <w:t>pip install torch</w:t>
      </w:r>
      <w:r w:rsidR="00E27318">
        <w:rPr>
          <w:rFonts w:hint="cs"/>
          <w:rtl/>
        </w:rPr>
        <w:t xml:space="preserve"> </w:t>
      </w:r>
    </w:p>
    <w:sectPr w:rsidR="00E27318" w:rsidRPr="006B7573" w:rsidSect="001817CF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706CC"/>
    <w:multiLevelType w:val="hybridMultilevel"/>
    <w:tmpl w:val="A9C6B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569F9"/>
    <w:multiLevelType w:val="hybridMultilevel"/>
    <w:tmpl w:val="259E7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486043">
    <w:abstractNumId w:val="1"/>
  </w:num>
  <w:num w:numId="2" w16cid:durableId="1557547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6D"/>
    <w:rsid w:val="000814CA"/>
    <w:rsid w:val="00086F71"/>
    <w:rsid w:val="000B1C2B"/>
    <w:rsid w:val="001817CF"/>
    <w:rsid w:val="00276220"/>
    <w:rsid w:val="00355374"/>
    <w:rsid w:val="00355B2E"/>
    <w:rsid w:val="003B2377"/>
    <w:rsid w:val="00456EA5"/>
    <w:rsid w:val="00536CD1"/>
    <w:rsid w:val="00562F8B"/>
    <w:rsid w:val="005A31C2"/>
    <w:rsid w:val="005B7A19"/>
    <w:rsid w:val="005C068A"/>
    <w:rsid w:val="005E6040"/>
    <w:rsid w:val="006B7573"/>
    <w:rsid w:val="006D32F4"/>
    <w:rsid w:val="00713138"/>
    <w:rsid w:val="00713D47"/>
    <w:rsid w:val="00850467"/>
    <w:rsid w:val="00852F24"/>
    <w:rsid w:val="008E0688"/>
    <w:rsid w:val="00903F8D"/>
    <w:rsid w:val="0091763B"/>
    <w:rsid w:val="009778E0"/>
    <w:rsid w:val="009B2BF7"/>
    <w:rsid w:val="00A22238"/>
    <w:rsid w:val="00A6566D"/>
    <w:rsid w:val="00AE7EB4"/>
    <w:rsid w:val="00B14A2C"/>
    <w:rsid w:val="00B578C2"/>
    <w:rsid w:val="00CC3778"/>
    <w:rsid w:val="00DF7510"/>
    <w:rsid w:val="00E27318"/>
    <w:rsid w:val="00E95EF4"/>
    <w:rsid w:val="00F15551"/>
    <w:rsid w:val="00F40E9C"/>
    <w:rsid w:val="00F54F69"/>
    <w:rsid w:val="00FB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FB12E"/>
  <w15:chartTrackingRefBased/>
  <w15:docId w15:val="{8D4FCFC8-8345-4F85-BAA5-57574D35C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65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65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65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65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656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6566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656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6566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656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656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6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6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656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6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6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656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6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6B757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B7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2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abstract/document/103278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ffic.comics.unina.it/mirage/mirage-2019.html" TargetMode="External"/><Relationship Id="rId5" Type="http://schemas.openxmlformats.org/officeDocument/2006/relationships/hyperlink" Target="https://ieeexplore.ieee.org/abstract/document/1022610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4584</TotalTime>
  <Pages>1</Pages>
  <Words>390</Words>
  <Characters>1952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רוזן</dc:creator>
  <cp:keywords/>
  <dc:description/>
  <cp:lastModifiedBy>יעל רוזן</cp:lastModifiedBy>
  <cp:revision>39</cp:revision>
  <dcterms:created xsi:type="dcterms:W3CDTF">2024-11-16T15:25:00Z</dcterms:created>
  <dcterms:modified xsi:type="dcterms:W3CDTF">2025-01-24T20:22:00Z</dcterms:modified>
</cp:coreProperties>
</file>