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Regression Results for FTA Models</w:t>
      </w:r>
    </w:p>
    <w:p>
      <w:r>
        <w:br/>
        <w:t>============================================================================</w:t>
        <w:br/>
        <w:t xml:space="preserve">                              (1)               (2)               (3)       </w:t>
        <w:br/>
        <w:t>----------------------------------------------------------------------------</w:t>
        <w:br/>
        <w:t>Intercept              -17664084.2160*** -17177531.5237*** -17169466.9974***</w:t>
        <w:br/>
        <w:t xml:space="preserve">                       (2145411.9715)    (2080683.4551)    (2096530.5397)   </w:t>
        <w:br/>
        <w:t xml:space="preserve">C(country_id_o)[T.CHN] 57139856.4525***  55914122.5768***  56072554.4107*** </w:t>
        <w:br/>
        <w:t xml:space="preserve">                       (6445410.9295)    (6283489.8038)    (6131147.5218)   </w:t>
        <w:br/>
        <w:t xml:space="preserve">C(country_id_o)[T.HKG] 29324810.0989***  28094992.2833***  28253450.6056*** </w:t>
        <w:br/>
        <w:t xml:space="preserve">                       (3698164.2560)    (3372070.7580)    (5348456.9401)   </w:t>
        <w:br/>
        <w:t xml:space="preserve">C(country_id_o)[T.KHM] 1470185.9156      1781529.0557      1779796.3601     </w:t>
        <w:br/>
        <w:t xml:space="preserve">                       (1730982.4505)    (1704704.1151)    (1704310.5001)   </w:t>
        <w:br/>
        <w:t xml:space="preserve">C(country_id_o)[T.LAO] 2157827.6348      3636624.2175*     3631650.1852*    </w:t>
        <w:br/>
        <w:t xml:space="preserve">                       (2067611.9355)    (1885796.9365)    (1885677.5026)   </w:t>
        <w:br/>
        <w:t xml:space="preserve">C(country_id_o)[T.MMR] 3322374.8671*     4216925.0384**    4212470.4860**   </w:t>
        <w:br/>
        <w:t xml:space="preserve">                       (1961313.2165)    (1873601.1079)    (1875597.0631)   </w:t>
        <w:br/>
        <w:t xml:space="preserve">C(country_id_o)[T.PHL] 2370505.2271      1935109.7040      1934950.5921     </w:t>
        <w:br/>
        <w:t xml:space="preserve">                       (1573607.8448)    (1610008.6153)    (1608871.0317)   </w:t>
        <w:br/>
        <w:t xml:space="preserve">C(country_id_o)[T.SGP] 12090306.8962***  11653706.3467***  11653550.7730*** </w:t>
        <w:br/>
        <w:t xml:space="preserve">                       (1516733.6908)    (1631363.8590)    (1630390.5677)   </w:t>
        <w:br/>
        <w:t xml:space="preserve">C(country_id_o)[T.THA] 6935252.7919***   6498652.2424***   6498496.6687***  </w:t>
        <w:br/>
        <w:t xml:space="preserve">                       (1544568.0420)    (1604860.6271)    (1603732.3717)   </w:t>
        <w:br/>
        <w:t xml:space="preserve">C(country_id_o)[T.USA] 25355607.8390***  25062649.4786***  25065952.6643*** </w:t>
        <w:br/>
        <w:t xml:space="preserve">                       (2938701.6874)    (3105236.8533)    (3073719.0033)   </w:t>
        <w:br/>
        <w:t xml:space="preserve">C(country_id_d)[T.CHN] 39437250.6693***  45238331.9182***  45189485.8550*** </w:t>
        <w:br/>
        <w:t xml:space="preserve">                       (4066725.5147)    (5391918.4741)    (5137420.1837)   </w:t>
        <w:br/>
        <w:t xml:space="preserve">C(country_id_d)[T.HKG] 31332644.3645***  37104048.9830***  37055395.4022*** </w:t>
        <w:br/>
        <w:t xml:space="preserve">                       (4253311.8308)    (5772014.6709)    (5401276.9899)   </w:t>
        <w:br/>
        <w:t xml:space="preserve">C(country_id_d)[T.KHM] 2100118.7097      2020854.7833      2032475.0183     </w:t>
        <w:br/>
        <w:t xml:space="preserve">                       (2007730.1976)    (1957503.7637)    (1962496.4189)   </w:t>
        <w:br/>
        <w:t xml:space="preserve">C(country_id_d)[T.LAO] 3673949.5738      3587561.1056      3627172.7845     </w:t>
        <w:br/>
        <w:t xml:space="preserve">                       (2407622.8403)    (2348057.7651)    (2369933.5845)   </w:t>
        <w:br/>
        <w:t xml:space="preserve">C(country_id_d)[T.MMR] 3538250.4491      3447043.5452      3468478.6763     </w:t>
        <w:br/>
        <w:t xml:space="preserve">                       (2165434.4566)    (2108036.0241)    (2121648.7188)   </w:t>
        <w:br/>
        <w:t xml:space="preserve">C(country_id_d)[T.PHL] 3596802.7376**    3495468.7630**    3486905.0578**   </w:t>
        <w:br/>
        <w:t xml:space="preserve">                       (1801150.3742)    (1754334.8962)    (1756094.9048)   </w:t>
        <w:br/>
        <w:t xml:space="preserve">C(country_id_d)[T.SGP] 9478626.1148***   9368535.6145***   9359997.6206***  </w:t>
        <w:br/>
        <w:t xml:space="preserve">                       (1801737.2926)    (1761722.2858)    (1761248.0475)   </w:t>
        <w:br/>
        <w:t xml:space="preserve">C(country_id_d)[T.THA] 5854447.5898***   5744357.0895***   5735819.0956***  </w:t>
        <w:br/>
        <w:t xml:space="preserve">                       (1808466.9262)    (1763105.4439)    (1763407.3779)   </w:t>
        <w:br/>
        <w:t xml:space="preserve">C(country_id_d)[T.USA] 45506423.7959***  45549079.1837***  45543928.1041*** </w:t>
        <w:br/>
        <w:t xml:space="preserve">                       (6556954.5558)    (6566280.9634)    (6659887.1075)   </w:t>
        <w:br/>
        <w:t>FTA1_ijt               -13508305.4938*** -13879578.0017*** -13888639.1422***</w:t>
        <w:br/>
        <w:t xml:space="preserve">                       (4070200.9515)    (4058957.9794)    (3937134.3468)   </w:t>
        <w:br/>
        <w:t>FTA2_ict                                 -13251525.9599*** -13210024.5128***</w:t>
        <w:br/>
        <w:t xml:space="preserve">                                         (4537871.3709)    (4217822.3521)   </w:t>
        <w:br/>
        <w:t xml:space="preserve">FTA3_cjt                                                   -355306.6746     </w:t>
        <w:br/>
        <w:t xml:space="preserve">                                                           (6893185.0661)   </w:t>
        <w:br/>
        <w:t xml:space="preserve">R-squared              0.2678            0.2726            0.2726           </w:t>
        <w:br/>
        <w:t xml:space="preserve">R-squared Adj.         0.2601            0.2645            0.2641           </w:t>
        <w:br/>
        <w:t xml:space="preserve">R-squared              0.2678            0.2726            0.2726           </w:t>
        <w:br/>
        <w:t xml:space="preserve">No. observations       1821              1821              1821             </w:t>
        <w:br/>
        <w:t>============================================================================</w:t>
        <w:br/>
        <w:t>Standard errors in parentheses.</w:t>
        <w:br/>
        <w:t>* p&lt;.1, ** p&lt;.05, ***p&lt;.01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