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</w:t>
      </w:r>
    </w:p>
    <w:p>
      <w:pPr>
        <w:pStyle w:val="Subtitle"/>
      </w:pPr>
      <w:r>
        <w:t xml:space="preserve">Шифры простой замены</w:t>
      </w:r>
    </w:p>
    <w:p>
      <w:pPr>
        <w:pStyle w:val="Author"/>
      </w:pPr>
      <w:r>
        <w:t xml:space="preserve">Федюшина Ярослава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алгоритмов шифрования Цезаря и Атбаш, принцип работы, реализация на Julia.</w:t>
      </w:r>
    </w:p>
    <w:bookmarkEnd w:id="9"/>
    <w:bookmarkStart w:id="10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Цезаря с произвольным ключом k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Атбаш</w:t>
      </w:r>
    </w:p>
    <w:bookmarkEnd w:id="10"/>
    <w:bookmarkStart w:id="1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Суть шифра Цезаря заключается в том, что происходит смещение всех букв по алфавиту в сообщенгии на некоторый коэффициент k. Декодирование происходит путем смещения в обратную сторону. (рис.</w:t>
      </w:r>
      <w:r>
        <w:t xml:space="preserve"> </w:t>
      </w:r>
      <w:r>
        <w:t xml:space="preserve">[-@fig:001]</w:t>
      </w:r>
      <w:r>
        <w:t xml:space="preserve">).</w:t>
      </w:r>
    </w:p>
    <w:bookmarkStart w:id="14" w:name="fig:001"/>
    <w:p>
      <w:pPr>
        <w:pStyle w:val="CaptionedFigure"/>
      </w:pPr>
      <w:r>
        <w:drawing>
          <wp:inline>
            <wp:extent cx="5334000" cy="4318986"/>
            <wp:effectExtent b="0" l="0" r="0" t="0"/>
            <wp:docPr descr="Шифр Цезаря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</w:t>
      </w:r>
    </w:p>
    <w:bookmarkEnd w:id="14"/>
    <w:p>
      <w:pPr>
        <w:pStyle w:val="BodyText"/>
      </w:pPr>
      <w:r>
        <w:t xml:space="preserve">Шифр Атбаш похож на шифр Цезаря, но в данном алгоритме разворачивается весь алфавит, а не какой то маленький сдвиг. (рис.</w:t>
      </w:r>
      <w:r>
        <w:t xml:space="preserve"> </w:t>
      </w:r>
      <w:r>
        <w:t xml:space="preserve">[-@fig:002]</w:t>
      </w:r>
      <w:r>
        <w:t xml:space="preserve">).</w:t>
      </w:r>
    </w:p>
    <w:bookmarkStart w:id="18" w:name="fig:002"/>
    <w:p>
      <w:pPr>
        <w:pStyle w:val="CaptionedFigure"/>
      </w:pPr>
      <w:r>
        <w:drawing>
          <wp:inline>
            <wp:extent cx="5334000" cy="4318986"/>
            <wp:effectExtent b="0" l="0" r="0" t="0"/>
            <wp:docPr descr="Шифр Атбаш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</w:t>
      </w:r>
    </w:p>
    <w:bookmarkEnd w:id="18"/>
    <w:bookmarkEnd w:id="19"/>
    <w:bookmarkStart w:id="2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данной работы мы научились реализовывать два алгоритма шифрования - Цезарь и Атбаш. Оба алгоритма были реализованы на языке Julia.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5" Target="media/rId1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Федюшина Ярослава Андреевна</dc:creator>
  <dc:language>ru-RU</dc:language>
  <cp:keywords/>
  <dcterms:created xsi:type="dcterms:W3CDTF">2025-09-19T09:44:40Z</dcterms:created>
  <dcterms:modified xsi:type="dcterms:W3CDTF">2025-09-19T09:44:40Z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простой замены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