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912" w:rsidRDefault="00403E85">
      <w:r>
        <w:rPr>
          <w:rFonts w:ascii="Consolas" w:hAnsi="Consolas" w:cs="Consolas"/>
          <w:color w:val="000000"/>
          <w:sz w:val="19"/>
          <w:szCs w:val="19"/>
        </w:rPr>
        <w:t xml:space="preserve">            e1fd91a8d336f8916f24a8f2100f7570</w:t>
      </w:r>
      <w:bookmarkStart w:id="0" w:name="_GoBack"/>
      <w:bookmarkEnd w:id="0"/>
    </w:p>
    <w:sectPr w:rsidR="00616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85"/>
    <w:rsid w:val="00403E85"/>
    <w:rsid w:val="0061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65855-96F3-489B-8217-4217D7F2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TC14</dc:creator>
  <cp:keywords/>
  <dc:description/>
  <cp:lastModifiedBy>TC14</cp:lastModifiedBy>
  <cp:revision>1</cp:revision>
  <dcterms:created xsi:type="dcterms:W3CDTF">2017-06-11T06:10:00Z</dcterms:created>
  <dcterms:modified xsi:type="dcterms:W3CDTF">2017-06-11T06:10:00Z</dcterms:modified>
</cp:coreProperties>
</file>