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76" w:lineRule="auto"/>
        <w:ind w:left="0" w:firstLine="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1">
      <w:pPr>
        <w:spacing w:line="276" w:lineRule="auto"/>
        <w:ind w:left="96" w:firstLine="0"/>
        <w:contextualSpacing w:val="0"/>
        <w:rPr>
          <w:rFonts w:ascii="Arial" w:cs="Arial" w:eastAsia="Arial" w:hAnsi="Arial"/>
          <w:sz w:val="20"/>
          <w:szCs w:val="20"/>
        </w:rPr>
      </w:pPr>
      <w:r w:rsidDel="00000000" w:rsidR="00000000" w:rsidRPr="00000000">
        <w:rPr>
          <w:rFonts w:ascii="Arial" w:cs="Arial" w:eastAsia="Arial" w:hAnsi="Arial"/>
          <w:b w:val="1"/>
          <w:rtl w:val="0"/>
        </w:rPr>
        <w:t xml:space="preserve">Programming Technologies: </w:t>
      </w:r>
      <w:r w:rsidDel="00000000" w:rsidR="00000000" w:rsidRPr="00000000">
        <w:rPr>
          <w:rtl w:val="0"/>
        </w:rPr>
      </w:r>
    </w:p>
    <w:p w:rsidR="00000000" w:rsidDel="00000000" w:rsidP="00000000" w:rsidRDefault="00000000" w:rsidRPr="00000000" w14:paraId="00000002">
      <w:pPr>
        <w:spacing w:line="276" w:lineRule="auto"/>
        <w:ind w:left="96" w:firstLine="0"/>
        <w:contextualSpacing w:val="0"/>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Frontend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Javascript/HTML 5/CSS/SASS,Angular 2+,React,Bootstrap CSS,Typescript, NPM,Yarn</w:t>
      </w:r>
    </w:p>
    <w:p w:rsidR="00000000" w:rsidDel="00000000" w:rsidP="00000000" w:rsidRDefault="00000000" w:rsidRPr="00000000" w14:paraId="00000003">
      <w:pPr>
        <w:spacing w:line="276" w:lineRule="auto"/>
        <w:ind w:left="96" w:firstLine="0"/>
        <w:contextualSpacing w:val="0"/>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Testing</w:t>
      </w:r>
      <w:r w:rsidDel="00000000" w:rsidR="00000000" w:rsidRPr="00000000">
        <w:rPr>
          <w:rFonts w:ascii="Arial" w:cs="Arial" w:eastAsia="Arial" w:hAnsi="Arial"/>
          <w:sz w:val="20"/>
          <w:szCs w:val="20"/>
          <w:rtl w:val="0"/>
        </w:rPr>
        <w:t xml:space="preserve">: Jest,Mocha,Chai,Nunit,Supertest, CircleCI</w:t>
      </w:r>
    </w:p>
    <w:p w:rsidR="00000000" w:rsidDel="00000000" w:rsidP="00000000" w:rsidRDefault="00000000" w:rsidRPr="00000000" w14:paraId="00000004">
      <w:pPr>
        <w:spacing w:line="276" w:lineRule="auto"/>
        <w:ind w:left="96" w:firstLine="0"/>
        <w:contextualSpacing w:val="0"/>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Server-side/DB</w:t>
      </w:r>
      <w:r w:rsidDel="00000000" w:rsidR="00000000" w:rsidRPr="00000000">
        <w:rPr>
          <w:rFonts w:ascii="Arial" w:cs="Arial" w:eastAsia="Arial" w:hAnsi="Arial"/>
          <w:sz w:val="20"/>
          <w:szCs w:val="20"/>
          <w:rtl w:val="0"/>
        </w:rPr>
        <w:t xml:space="preserve">: Node,Express,Mongo DB,MS SQL,Websockets</w:t>
      </w:r>
    </w:p>
    <w:p w:rsidR="00000000" w:rsidDel="00000000" w:rsidP="00000000" w:rsidRDefault="00000000" w:rsidRPr="00000000" w14:paraId="00000005">
      <w:pPr>
        <w:spacing w:line="276" w:lineRule="auto"/>
        <w:ind w:left="96" w:firstLine="0"/>
        <w:contextualSpacing w:val="0"/>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Other</w:t>
      </w:r>
      <w:r w:rsidDel="00000000" w:rsidR="00000000" w:rsidRPr="00000000">
        <w:rPr>
          <w:rFonts w:ascii="Arial" w:cs="Arial" w:eastAsia="Arial" w:hAnsi="Arial"/>
          <w:sz w:val="20"/>
          <w:szCs w:val="20"/>
          <w:rtl w:val="0"/>
        </w:rPr>
        <w:t xml:space="preserve">: Git,TFS,VSTS, C#, .net, VSCode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6"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Work-</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Experience</w:t>
      </w:r>
      <w:r w:rsidDel="00000000" w:rsidR="00000000" w:rsidRPr="00000000">
        <w:rPr>
          <w:rtl w:val="0"/>
        </w:rPr>
      </w:r>
    </w:p>
    <w:p w:rsidR="00000000" w:rsidDel="00000000" w:rsidP="00000000" w:rsidRDefault="00000000" w:rsidRPr="00000000" w14:paraId="00000008">
      <w:pPr>
        <w:spacing w:line="360" w:lineRule="auto"/>
        <w:ind w:left="96" w:firstLine="0"/>
        <w:contextualSpacing w:val="0"/>
        <w:rPr>
          <w:rFonts w:ascii="Arial" w:cs="Arial" w:eastAsia="Arial" w:hAnsi="Arial"/>
          <w:b w:val="1"/>
          <w:color w:val="999999"/>
          <w:sz w:val="20"/>
          <w:szCs w:val="20"/>
        </w:rPr>
      </w:pPr>
      <w:r w:rsidDel="00000000" w:rsidR="00000000" w:rsidRPr="00000000">
        <w:rPr>
          <w:rFonts w:ascii="Arial" w:cs="Arial" w:eastAsia="Arial" w:hAnsi="Arial"/>
          <w:b w:val="1"/>
          <w:color w:val="999999"/>
          <w:sz w:val="20"/>
          <w:szCs w:val="20"/>
          <w:rtl w:val="0"/>
        </w:rPr>
        <w:t xml:space="preserve">American Speciality Health   </w:t>
      </w:r>
    </w:p>
    <w:p w:rsidR="00000000" w:rsidDel="00000000" w:rsidP="00000000" w:rsidRDefault="00000000" w:rsidRPr="00000000" w14:paraId="00000009">
      <w:pPr>
        <w:spacing w:line="360" w:lineRule="auto"/>
        <w:ind w:left="96" w:firstLine="0"/>
        <w:contextualSpacing w:val="0"/>
        <w:rPr>
          <w:rFonts w:ascii="Arial" w:cs="Arial" w:eastAsia="Arial" w:hAnsi="Arial"/>
          <w:b w:val="1"/>
          <w:color w:val="b7b7b7"/>
          <w:sz w:val="20"/>
          <w:szCs w:val="20"/>
        </w:rPr>
      </w:pPr>
      <w:r w:rsidDel="00000000" w:rsidR="00000000" w:rsidRPr="00000000">
        <w:rPr>
          <w:rFonts w:ascii="Arial" w:cs="Arial" w:eastAsia="Arial" w:hAnsi="Arial"/>
          <w:b w:val="1"/>
          <w:sz w:val="20"/>
          <w:szCs w:val="20"/>
          <w:rtl w:val="0"/>
        </w:rPr>
        <w:t xml:space="preserve">Associate Software Automation Engineer (January 2017 - Present)</w:t>
      </w:r>
      <w:r w:rsidDel="00000000" w:rsidR="00000000" w:rsidRPr="00000000">
        <w:rPr>
          <w:rFonts w:ascii="Arial" w:cs="Arial" w:eastAsia="Arial" w:hAnsi="Arial"/>
          <w:b w:val="1"/>
          <w:color w:val="b7b7b7"/>
          <w:sz w:val="20"/>
          <w:szCs w:val="20"/>
          <w:rtl w:val="0"/>
        </w:rPr>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6"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Software Automation Engineer Intern (March - December 2016)</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Created fullstack Electron (Chromium/Node/JS) tools to preview client customizations to assist with testing. This tool would communicate with a .net backend and translate bulletin data to JSON to be consumed by the frontend</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Transitioned manual deploy and release process for client customizations to automated CI/CD Pipeline allowing client work to get to production in minutes instead of days</w:t>
      </w:r>
    </w:p>
    <w:p w:rsidR="00000000" w:rsidDel="00000000" w:rsidP="00000000" w:rsidRDefault="00000000" w:rsidRPr="00000000" w14:paraId="0000000D">
      <w:pPr>
        <w:numPr>
          <w:ilvl w:val="0"/>
          <w:numId w:val="2"/>
        </w:numPr>
        <w:spacing w:line="276" w:lineRule="auto"/>
        <w:ind w:left="720" w:hanging="360"/>
        <w:contextualSpacing w:val="1"/>
        <w:rPr>
          <w:rFonts w:ascii="Arial" w:cs="Arial" w:eastAsia="Arial" w:hAnsi="Arial"/>
          <w:sz w:val="18"/>
          <w:szCs w:val="18"/>
        </w:rPr>
      </w:pPr>
      <w:r w:rsidDel="00000000" w:rsidR="00000000" w:rsidRPr="00000000">
        <w:rPr>
          <w:rFonts w:ascii="Arial" w:cs="Arial" w:eastAsia="Arial" w:hAnsi="Arial"/>
          <w:sz w:val="18"/>
          <w:szCs w:val="18"/>
          <w:rtl w:val="0"/>
        </w:rPr>
        <w:t xml:space="preserve">Used Visual Studio to create multiple test frameworks in C# to assist in the the automated testing of REST API’s. Creating regression tests comprising of API tests along with automated UI tests (Selenium Webdriver)</w:t>
      </w:r>
    </w:p>
    <w:p w:rsidR="00000000" w:rsidDel="00000000" w:rsidP="00000000" w:rsidRDefault="00000000" w:rsidRPr="00000000" w14:paraId="0000000E">
      <w:pPr>
        <w:numPr>
          <w:ilvl w:val="0"/>
          <w:numId w:val="2"/>
        </w:numPr>
        <w:spacing w:line="276" w:lineRule="auto"/>
        <w:ind w:left="720" w:hanging="360"/>
        <w:contextualSpacing w:val="1"/>
        <w:rPr>
          <w:rFonts w:ascii="Arial" w:cs="Arial" w:eastAsia="Arial" w:hAnsi="Arial"/>
          <w:sz w:val="18"/>
          <w:szCs w:val="18"/>
        </w:rPr>
      </w:pPr>
      <w:r w:rsidDel="00000000" w:rsidR="00000000" w:rsidRPr="00000000">
        <w:rPr>
          <w:rFonts w:ascii="Arial" w:cs="Arial" w:eastAsia="Arial" w:hAnsi="Arial"/>
          <w:sz w:val="18"/>
          <w:szCs w:val="18"/>
          <w:rtl w:val="0"/>
        </w:rPr>
        <w:t xml:space="preserve">Worked on a scrum team to ensure software meets standards in quality and requirements in an agile environment, providing feedback to UX/UI on user flow and potential usability issues early on. </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Participated in sprint planning sessions, reviewing user stories with developers and business analysts to help identify risks early in the development cycle as well as providing time estimates of automation tasks.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2">
      <w:pPr>
        <w:spacing w:line="360" w:lineRule="auto"/>
        <w:ind w:left="96" w:firstLine="0"/>
        <w:contextualSpacing w:val="0"/>
        <w:rPr>
          <w:rFonts w:ascii="Arial" w:cs="Arial" w:eastAsia="Arial" w:hAnsi="Arial"/>
          <w:b w:val="1"/>
          <w:sz w:val="20"/>
          <w:szCs w:val="20"/>
        </w:rPr>
      </w:pPr>
      <w:r w:rsidDel="00000000" w:rsidR="00000000" w:rsidRPr="00000000">
        <w:rPr>
          <w:rFonts w:ascii="Arial" w:cs="Arial" w:eastAsia="Arial" w:hAnsi="Arial"/>
          <w:b w:val="1"/>
          <w:color w:val="999999"/>
          <w:sz w:val="20"/>
          <w:szCs w:val="20"/>
          <w:rtl w:val="0"/>
        </w:rPr>
        <w:t xml:space="preserve">Enloe Medical Center</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13">
      <w:pPr>
        <w:spacing w:line="360" w:lineRule="auto"/>
        <w:ind w:left="96"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Field tech Intern (Feb 2015 - May 2015)</w:t>
      </w:r>
    </w:p>
    <w:p w:rsidR="00000000" w:rsidDel="00000000" w:rsidP="00000000" w:rsidRDefault="00000000" w:rsidRPr="00000000" w14:paraId="00000014">
      <w:pPr>
        <w:numPr>
          <w:ilvl w:val="0"/>
          <w:numId w:val="1"/>
        </w:numPr>
        <w:spacing w:line="360" w:lineRule="auto"/>
        <w:ind w:left="720" w:hanging="360"/>
        <w:contextualSpacing w:val="1"/>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Provided desktop and medical workstation support, troubleshooting, and technical assistance </w:t>
        <w:br w:type="textWrapping"/>
        <w:t xml:space="preserve">for medical professionals</w:t>
      </w:r>
      <w:r w:rsidDel="00000000" w:rsidR="00000000" w:rsidRPr="00000000">
        <w:rPr>
          <w:rtl w:val="0"/>
        </w:rPr>
      </w:r>
    </w:p>
    <w:p w:rsidR="00000000" w:rsidDel="00000000" w:rsidP="00000000" w:rsidRDefault="00000000" w:rsidRPr="00000000" w14:paraId="00000015">
      <w:pPr>
        <w:numPr>
          <w:ilvl w:val="0"/>
          <w:numId w:val="1"/>
        </w:numPr>
        <w:spacing w:line="360" w:lineRule="auto"/>
        <w:ind w:left="720" w:hanging="360"/>
        <w:contextualSpacing w:val="1"/>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Installed and imaged new systems to replace aging systems</w:t>
      </w:r>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contextualSpacing w:val="1"/>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Participated in IT department meetings to plan system upgrades</w:t>
      </w:r>
    </w:p>
    <w:p w:rsidR="00000000" w:rsidDel="00000000" w:rsidP="00000000" w:rsidRDefault="00000000" w:rsidRPr="00000000" w14:paraId="00000017">
      <w:pPr>
        <w:spacing w:line="360" w:lineRule="auto"/>
        <w:ind w:left="96" w:firstLine="0"/>
        <w:contextualSpacing w:val="0"/>
        <w:rPr>
          <w:rFonts w:ascii="Arial" w:cs="Arial" w:eastAsia="Arial" w:hAnsi="Arial"/>
          <w:b w:val="1"/>
          <w:sz w:val="20"/>
          <w:szCs w:val="20"/>
        </w:rPr>
      </w:pPr>
      <w:r w:rsidDel="00000000" w:rsidR="00000000" w:rsidRPr="00000000">
        <w:rPr>
          <w:rFonts w:ascii="Arial" w:cs="Arial" w:eastAsia="Arial" w:hAnsi="Arial"/>
          <w:b w:val="1"/>
          <w:color w:val="999999"/>
          <w:sz w:val="20"/>
          <w:szCs w:val="20"/>
          <w:rtl w:val="0"/>
        </w:rPr>
        <w:t xml:space="preserve">FAFCO INC</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18">
      <w:pPr>
        <w:spacing w:line="360" w:lineRule="auto"/>
        <w:ind w:left="96"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IT Intern - (Sept 2014 - Dec 2014)</w:t>
      </w:r>
    </w:p>
    <w:p w:rsidR="00000000" w:rsidDel="00000000" w:rsidP="00000000" w:rsidRDefault="00000000" w:rsidRPr="00000000" w14:paraId="00000019">
      <w:pPr>
        <w:numPr>
          <w:ilvl w:val="0"/>
          <w:numId w:val="1"/>
        </w:numPr>
        <w:spacing w:after="60" w:line="288"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Created a program to measure client solar water heating utilization (Visual basic)</w:t>
      </w:r>
      <w:r w:rsidDel="00000000" w:rsidR="00000000" w:rsidRPr="00000000">
        <w:rPr>
          <w:rtl w:val="0"/>
        </w:rPr>
      </w:r>
    </w:p>
    <w:p w:rsidR="00000000" w:rsidDel="00000000" w:rsidP="00000000" w:rsidRDefault="00000000" w:rsidRPr="00000000" w14:paraId="0000001A">
      <w:pPr>
        <w:numPr>
          <w:ilvl w:val="0"/>
          <w:numId w:val="1"/>
        </w:numPr>
        <w:spacing w:after="60" w:line="288"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IT hardware and software desktop support (computers, phones, iPad)</w:t>
      </w:r>
      <w:r w:rsidDel="00000000" w:rsidR="00000000" w:rsidRPr="00000000">
        <w:rPr>
          <w:rtl w:val="0"/>
        </w:rPr>
      </w:r>
    </w:p>
    <w:p w:rsidR="00000000" w:rsidDel="00000000" w:rsidP="00000000" w:rsidRDefault="00000000" w:rsidRPr="00000000" w14:paraId="0000001B">
      <w:pPr>
        <w:numPr>
          <w:ilvl w:val="0"/>
          <w:numId w:val="1"/>
        </w:numPr>
        <w:spacing w:after="60" w:line="288"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Virus scanning of desktop computers</w:t>
      </w:r>
    </w:p>
    <w:p w:rsidR="00000000" w:rsidDel="00000000" w:rsidP="00000000" w:rsidRDefault="00000000" w:rsidRPr="00000000" w14:paraId="0000001C">
      <w:pPr>
        <w:spacing w:after="60" w:line="288" w:lineRule="auto"/>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D">
      <w:pPr>
        <w:spacing w:after="60" w:line="288" w:lineRule="auto"/>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E">
      <w:pPr>
        <w:spacing w:after="100" w:line="276" w:lineRule="auto"/>
        <w:ind w:left="96" w:firstLine="0"/>
        <w:contextualSpacing w:val="0"/>
        <w:rPr>
          <w:rFonts w:ascii="Arial" w:cs="Arial" w:eastAsia="Arial" w:hAnsi="Arial"/>
          <w:b w:val="1"/>
        </w:rPr>
      </w:pPr>
      <w:r w:rsidDel="00000000" w:rsidR="00000000" w:rsidRPr="00000000">
        <w:rPr>
          <w:rFonts w:ascii="Arial" w:cs="Arial" w:eastAsia="Arial" w:hAnsi="Arial"/>
          <w:b w:val="1"/>
          <w:rtl w:val="0"/>
        </w:rPr>
        <w:t xml:space="preserve">Education</w:t>
      </w:r>
    </w:p>
    <w:p w:rsidR="00000000" w:rsidDel="00000000" w:rsidP="00000000" w:rsidRDefault="00000000" w:rsidRPr="00000000" w14:paraId="0000001F">
      <w:pPr>
        <w:spacing w:line="276" w:lineRule="auto"/>
        <w:ind w:left="96"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Bachelor of Science Computer Information Systems    </w:t>
        <w:tab/>
        <w:tab/>
        <w:tab/>
        <w:tab/>
        <w:t xml:space="preserve">         </w:t>
      </w:r>
      <w:r w:rsidDel="00000000" w:rsidR="00000000" w:rsidRPr="00000000">
        <w:rPr>
          <w:rFonts w:ascii="Arial" w:cs="Arial" w:eastAsia="Arial" w:hAnsi="Arial"/>
          <w:sz w:val="20"/>
          <w:szCs w:val="20"/>
          <w:rtl w:val="0"/>
        </w:rPr>
        <w:t xml:space="preserve">Dec 2016</w:t>
      </w:r>
    </w:p>
    <w:p w:rsidR="00000000" w:rsidDel="00000000" w:rsidP="00000000" w:rsidRDefault="00000000" w:rsidRPr="00000000" w14:paraId="00000020">
      <w:pPr>
        <w:spacing w:line="276" w:lineRule="auto"/>
        <w:contextualSpacing w:val="0"/>
        <w:rPr>
          <w:rFonts w:ascii="Arial" w:cs="Arial" w:eastAsia="Arial" w:hAnsi="Arial"/>
          <w:sz w:val="18"/>
          <w:szCs w:val="18"/>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California State University, Chico</w:t>
      </w:r>
      <w:r w:rsidDel="00000000" w:rsidR="00000000" w:rsidRPr="00000000">
        <w:rPr>
          <w:rFonts w:ascii="Arial" w:cs="Arial" w:eastAsia="Arial" w:hAnsi="Arial"/>
          <w:b w:val="1"/>
          <w:sz w:val="20"/>
          <w:szCs w:val="20"/>
          <w:rtl w:val="0"/>
        </w:rPr>
        <w:t xml:space="preserve"> </w:t>
      </w:r>
      <w:r w:rsidDel="00000000" w:rsidR="00000000" w:rsidRPr="00000000">
        <w:rPr>
          <w:rtl w:val="0"/>
        </w:rPr>
      </w:r>
    </w:p>
    <w:sectPr>
      <w:headerReference r:id="rId6" w:type="default"/>
      <w:headerReference r:id="rId7" w:type="first"/>
      <w:footerReference r:id="rId8" w:type="default"/>
      <w:footerReference r:id="rId9" w:type="first"/>
      <w:pgSz w:h="15840" w:w="12240"/>
      <w:pgMar w:bottom="720" w:top="720" w:left="1440" w:right="1524"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864"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36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Brendan McMahon</w:t>
    </w:r>
  </w:p>
  <w:p w:rsidR="00000000" w:rsidDel="00000000" w:rsidP="00000000" w:rsidRDefault="00000000" w:rsidRPr="00000000" w14:paraId="00000024">
    <w:pPr>
      <w:ind w:left="96"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Phone: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sz w:val="20"/>
        <w:szCs w:val="20"/>
        <w:highlight w:val="white"/>
        <w:rtl w:val="0"/>
      </w:rPr>
      <w:t xml:space="preserve">(858) 609-9310</w:t>
      <w:tab/>
    </w:r>
    <w:r w:rsidDel="00000000" w:rsidR="00000000" w:rsidRPr="00000000">
      <w:rPr>
        <w:rFonts w:ascii="Arial" w:cs="Arial" w:eastAsia="Arial" w:hAnsi="Arial"/>
        <w:sz w:val="20"/>
        <w:szCs w:val="20"/>
        <w:highlight w:val="white"/>
        <w:rtl w:val="0"/>
      </w:rPr>
      <w:tab/>
    </w:r>
    <w:r w:rsidDel="00000000" w:rsidR="00000000" w:rsidRPr="00000000">
      <w:rPr>
        <w:rFonts w:ascii="Arial" w:cs="Arial" w:eastAsia="Arial" w:hAnsi="Arial"/>
        <w:b w:val="1"/>
        <w:sz w:val="20"/>
        <w:szCs w:val="20"/>
        <w:highlight w:val="white"/>
        <w:rtl w:val="0"/>
      </w:rPr>
      <w:tab/>
      <w:tab/>
      <w:tab/>
      <w:tab/>
      <w:tab/>
      <w:t xml:space="preserve">               </w:t>
    </w:r>
    <w:r w:rsidDel="00000000" w:rsidR="00000000" w:rsidRPr="00000000">
      <w:rPr>
        <w:rFonts w:ascii="Arial" w:cs="Arial" w:eastAsia="Arial" w:hAnsi="Arial"/>
        <w:sz w:val="20"/>
        <w:szCs w:val="20"/>
        <w:rtl w:val="0"/>
      </w:rPr>
      <w:t xml:space="preserve">San Diego</w:t>
    </w:r>
    <w:r w:rsidDel="00000000" w:rsidR="00000000" w:rsidRPr="00000000">
      <w:rPr>
        <w:rFonts w:ascii="Arial" w:cs="Arial" w:eastAsia="Arial" w:hAnsi="Arial"/>
        <w:sz w:val="20"/>
        <w:szCs w:val="20"/>
        <w:rtl w:val="0"/>
      </w:rPr>
      <w:t xml:space="preserve">, CA 9201</w:t>
    </w:r>
    <w:r w:rsidDel="00000000" w:rsidR="00000000" w:rsidRPr="00000000">
      <w:rPr>
        <w:rFonts w:ascii="Arial" w:cs="Arial" w:eastAsia="Arial" w:hAnsi="Arial"/>
        <w:sz w:val="20"/>
        <w:szCs w:val="20"/>
        <w:rtl w:val="0"/>
      </w:rPr>
      <w:t xml:space="preserve">0</w:t>
    </w:r>
  </w:p>
  <w:p w:rsidR="00000000" w:rsidDel="00000000" w:rsidP="00000000" w:rsidRDefault="00000000" w:rsidRPr="00000000" w14:paraId="00000025">
    <w:pPr>
      <w:ind w:left="96" w:firstLine="0"/>
      <w:contextualSpacing w:val="0"/>
      <w:jc w:val="left"/>
      <w:rPr/>
    </w:pPr>
    <w:r w:rsidDel="00000000" w:rsidR="00000000" w:rsidRPr="00000000">
      <w:rPr>
        <w:rFonts w:ascii="Arial" w:cs="Arial" w:eastAsia="Arial" w:hAnsi="Arial"/>
        <w:sz w:val="20"/>
        <w:szCs w:val="20"/>
        <w:rtl w:val="0"/>
      </w:rPr>
      <w:t xml:space="preserve">E</w:t>
    </w:r>
    <w:r w:rsidDel="00000000" w:rsidR="00000000" w:rsidRPr="00000000">
      <w:rPr>
        <w:rFonts w:ascii="Arial" w:cs="Arial" w:eastAsia="Arial" w:hAnsi="Arial"/>
        <w:sz w:val="20"/>
        <w:szCs w:val="20"/>
        <w:rtl w:val="0"/>
      </w:rPr>
      <w:t xml:space="preserve">mail: </w:t>
    </w:r>
    <w:hyperlink r:id="rId1">
      <w:r w:rsidDel="00000000" w:rsidR="00000000" w:rsidRPr="00000000">
        <w:rPr>
          <w:rFonts w:ascii="Arial" w:cs="Arial" w:eastAsia="Arial" w:hAnsi="Arial"/>
          <w:sz w:val="20"/>
          <w:szCs w:val="20"/>
          <w:u w:val="single"/>
          <w:rtl w:val="0"/>
        </w:rPr>
        <w:t xml:space="preserve">brendan6z@gmail.com</w:t>
        <w:tab/>
        <w:tab/>
        <w:tab/>
        <w:tab/>
        <w:tab/>
        <w:tab/>
      </w:r>
    </w:hyperlink>
    <w:hyperlink r:id="rId2">
      <w:r w:rsidDel="00000000" w:rsidR="00000000" w:rsidRPr="00000000">
        <w:rPr>
          <w:rFonts w:ascii="Arial" w:cs="Arial" w:eastAsia="Arial" w:hAnsi="Arial"/>
          <w:sz w:val="20"/>
          <w:szCs w:val="20"/>
          <w:rtl w:val="0"/>
        </w:rPr>
        <w:t xml:space="preserve">             </w:t>
      </w:r>
    </w:hyperlink>
    <w:r w:rsidDel="00000000" w:rsidR="00000000" w:rsidRPr="00000000">
      <w:rPr>
        <w:rtl w:val="0"/>
      </w:rPr>
    </w:r>
  </w:p>
  <w:p w:rsidR="00000000" w:rsidDel="00000000" w:rsidP="00000000" w:rsidRDefault="00000000" w:rsidRPr="00000000" w14:paraId="00000026">
    <w:pPr>
      <w:ind w:left="96"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Personal:</w:t>
    </w:r>
    <w:hyperlink r:id="rId3">
      <w:r w:rsidDel="00000000" w:rsidR="00000000" w:rsidRPr="00000000">
        <w:rPr>
          <w:rFonts w:ascii="Arial" w:cs="Arial" w:eastAsia="Arial" w:hAnsi="Arial"/>
          <w:color w:val="1155cc"/>
          <w:sz w:val="20"/>
          <w:szCs w:val="20"/>
          <w:u w:val="single"/>
          <w:rtl w:val="0"/>
        </w:rPr>
        <w:t xml:space="preserve"> brendanmc.com</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LinkedIn: </w:t>
    </w:r>
    <w:hyperlink r:id="rId4">
      <w:r w:rsidDel="00000000" w:rsidR="00000000" w:rsidRPr="00000000">
        <w:rPr>
          <w:rFonts w:ascii="Arial" w:cs="Arial" w:eastAsia="Arial" w:hAnsi="Arial"/>
          <w:color w:val="1155cc"/>
          <w:sz w:val="20"/>
          <w:szCs w:val="20"/>
          <w:u w:val="single"/>
          <w:rtl w:val="0"/>
        </w:rPr>
        <w:t xml:space="preserve">goo.gl/7G973Y</w:t>
      </w:r>
    </w:hyperlink>
    <w:r w:rsidDel="00000000" w:rsidR="00000000" w:rsidRPr="00000000">
      <w:rPr>
        <w:rtl w:val="0"/>
      </w:rPr>
    </w:r>
  </w:p>
  <w:p w:rsidR="00000000" w:rsidDel="00000000" w:rsidP="00000000" w:rsidRDefault="00000000" w:rsidRPr="00000000" w14:paraId="00000027">
    <w:pPr>
      <w:contextualSpacing w:val="0"/>
      <w:jc w:val="left"/>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2.xml.rels><?xml version="1.0" encoding="UTF-8" standalone="yes"?><Relationships xmlns="http://schemas.openxmlformats.org/package/2006/relationships"><Relationship Id="rId1" Type="http://schemas.openxmlformats.org/officeDocument/2006/relationships/hyperlink" Target="mailto:brendan6z@gmail.com" TargetMode="External"/><Relationship Id="rId2" Type="http://schemas.openxmlformats.org/officeDocument/2006/relationships/hyperlink" Target="mailto:brendan6z@gmail.com" TargetMode="External"/><Relationship Id="rId3" Type="http://schemas.openxmlformats.org/officeDocument/2006/relationships/hyperlink" Target="http://www.brendanmc.com" TargetMode="External"/><Relationship Id="rId4" Type="http://schemas.openxmlformats.org/officeDocument/2006/relationships/hyperlink" Target="https://goo.gl/7G973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