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396C40" wp14:paraId="668F00BB" wp14:textId="6D740F00">
      <w:pPr>
        <w:spacing w:after="0" w:afterAutospacing="off"/>
        <w:ind w:left="2880"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56396C40" w:rsidR="5B0563C8">
        <w:rPr>
          <w:rFonts w:ascii="Aptos" w:hAnsi="Aptos" w:eastAsia="Aptos" w:cs="Aptos"/>
          <w:b w:val="0"/>
          <w:bCs w:val="0"/>
          <w:i w:val="0"/>
          <w:iCs w:val="0"/>
          <w:caps w:val="0"/>
          <w:smallCaps w:val="0"/>
          <w:noProof w:val="0"/>
          <w:color w:val="000000" w:themeColor="text1" w:themeTint="FF" w:themeShade="FF"/>
          <w:sz w:val="24"/>
          <w:szCs w:val="24"/>
          <w:lang w:val="en-US"/>
        </w:rPr>
        <w:t>MOM (MINUTES OF MEETING)</w:t>
      </w:r>
    </w:p>
    <w:p xmlns:wp14="http://schemas.microsoft.com/office/word/2010/wordml" w:rsidP="56396C40" wp14:paraId="21715772" wp14:textId="20229DF7">
      <w:pPr>
        <w:spacing w:after="0" w:afterAutospacing="off"/>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56396C40" w:rsidR="5B0563C8">
        <w:rPr>
          <w:rFonts w:ascii="Aptos" w:hAnsi="Aptos" w:eastAsia="Aptos" w:cs="Aptos"/>
          <w:b w:val="0"/>
          <w:bCs w:val="0"/>
          <w:i w:val="0"/>
          <w:iCs w:val="0"/>
          <w:caps w:val="0"/>
          <w:smallCaps w:val="0"/>
          <w:noProof w:val="0"/>
          <w:color w:val="000000" w:themeColor="text1" w:themeTint="FF" w:themeShade="FF"/>
          <w:sz w:val="24"/>
          <w:szCs w:val="24"/>
          <w:lang w:val="en-US"/>
        </w:rPr>
        <w:t>Date: 26</w:t>
      </w:r>
      <w:r w:rsidRPr="56396C40" w:rsidR="5B0563C8">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TH</w:t>
      </w:r>
      <w:r w:rsidRPr="56396C40" w:rsidR="5B0563C8">
        <w:rPr>
          <w:rFonts w:ascii="Aptos" w:hAnsi="Aptos" w:eastAsia="Aptos" w:cs="Aptos"/>
          <w:b w:val="0"/>
          <w:bCs w:val="0"/>
          <w:i w:val="0"/>
          <w:iCs w:val="0"/>
          <w:caps w:val="0"/>
          <w:smallCaps w:val="0"/>
          <w:noProof w:val="0"/>
          <w:color w:val="000000" w:themeColor="text1" w:themeTint="FF" w:themeShade="FF"/>
          <w:sz w:val="24"/>
          <w:szCs w:val="24"/>
          <w:lang w:val="en-US"/>
        </w:rPr>
        <w:t xml:space="preserve"> March 2026 – 11:30 AM to 12:00 PM</w:t>
      </w:r>
    </w:p>
    <w:p xmlns:wp14="http://schemas.microsoft.com/office/word/2010/wordml" w:rsidP="56396C40" wp14:paraId="3D6EC534" wp14:textId="2C3EF442">
      <w:pPr>
        <w:spacing w:before="240" w:beforeAutospacing="off" w:after="240" w:afterAutospacing="off"/>
        <w:rPr>
          <w:rFonts w:ascii="Aptos" w:hAnsi="Aptos" w:eastAsia="Aptos" w:cs="Aptos"/>
          <w:b w:val="1"/>
          <w:bCs w:val="1"/>
          <w:noProof w:val="0"/>
          <w:sz w:val="20"/>
          <w:szCs w:val="20"/>
          <w:lang w:val="en-US"/>
        </w:rPr>
      </w:pPr>
      <w:r w:rsidRPr="56396C40" w:rsidR="48E87C28">
        <w:rPr>
          <w:rFonts w:ascii="Aptos" w:hAnsi="Aptos" w:eastAsia="Aptos" w:cs="Aptos"/>
          <w:b w:val="1"/>
          <w:bCs w:val="1"/>
          <w:noProof w:val="0"/>
          <w:sz w:val="22"/>
          <w:szCs w:val="22"/>
          <w:lang w:val="en-US"/>
        </w:rPr>
        <w:t>Attendees</w:t>
      </w:r>
    </w:p>
    <w:p xmlns:wp14="http://schemas.microsoft.com/office/word/2010/wordml" w:rsidP="56396C40" wp14:paraId="029A574A" wp14:textId="170CC8C4">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 xml:space="preserve">Siva Mani Subrahmanya Hari Vamsi </w:t>
      </w:r>
      <w:r w:rsidRPr="56396C40" w:rsidR="48E87C28">
        <w:rPr>
          <w:rFonts w:ascii="Aptos" w:hAnsi="Aptos" w:eastAsia="Aptos" w:cs="Aptos"/>
          <w:noProof w:val="0"/>
          <w:sz w:val="22"/>
          <w:szCs w:val="22"/>
          <w:lang w:val="en-US"/>
        </w:rPr>
        <w:t>Pullipudi</w:t>
      </w:r>
      <w:r w:rsidRPr="56396C40" w:rsidR="48E87C28">
        <w:rPr>
          <w:rFonts w:ascii="Aptos" w:hAnsi="Aptos" w:eastAsia="Aptos" w:cs="Aptos"/>
          <w:noProof w:val="0"/>
          <w:sz w:val="22"/>
          <w:szCs w:val="22"/>
          <w:lang w:val="en-US"/>
        </w:rPr>
        <w:t xml:space="preserve"> — Product Owner</w:t>
      </w:r>
    </w:p>
    <w:p xmlns:wp14="http://schemas.microsoft.com/office/word/2010/wordml" w:rsidP="56396C40" wp14:paraId="0034FEBE" wp14:textId="2395A67D">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Haripriya Varanasi — Scrum Master</w:t>
      </w:r>
    </w:p>
    <w:p xmlns:wp14="http://schemas.microsoft.com/office/word/2010/wordml" w:rsidP="56396C40" wp14:paraId="7ED56401" wp14:textId="3CCFD6F9">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 xml:space="preserve">Aryan Patel </w:t>
      </w:r>
      <w:r w:rsidRPr="56396C40" w:rsidR="48E87C28">
        <w:rPr>
          <w:rFonts w:ascii="Aptos" w:hAnsi="Aptos" w:eastAsia="Aptos" w:cs="Aptos"/>
          <w:noProof w:val="0"/>
          <w:sz w:val="22"/>
          <w:szCs w:val="22"/>
          <w:lang w:val="en-US"/>
        </w:rPr>
        <w:t>Kolagani</w:t>
      </w:r>
      <w:r w:rsidRPr="56396C40" w:rsidR="48E87C28">
        <w:rPr>
          <w:rFonts w:ascii="Aptos" w:hAnsi="Aptos" w:eastAsia="Aptos" w:cs="Aptos"/>
          <w:noProof w:val="0"/>
          <w:sz w:val="22"/>
          <w:szCs w:val="22"/>
          <w:lang w:val="en-US"/>
        </w:rPr>
        <w:t xml:space="preserve"> — Developer</w:t>
      </w:r>
    </w:p>
    <w:p xmlns:wp14="http://schemas.microsoft.com/office/word/2010/wordml" w:rsidP="56396C40" wp14:paraId="1AE3352B" wp14:textId="72A1ADC9">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 xml:space="preserve">Sujith Sriram </w:t>
      </w:r>
      <w:r w:rsidRPr="56396C40" w:rsidR="48E87C28">
        <w:rPr>
          <w:rFonts w:ascii="Aptos" w:hAnsi="Aptos" w:eastAsia="Aptos" w:cs="Aptos"/>
          <w:noProof w:val="0"/>
          <w:sz w:val="22"/>
          <w:szCs w:val="22"/>
          <w:lang w:val="en-US"/>
        </w:rPr>
        <w:t>Nangunoori</w:t>
      </w:r>
      <w:r w:rsidRPr="56396C40" w:rsidR="48E87C28">
        <w:rPr>
          <w:rFonts w:ascii="Aptos" w:hAnsi="Aptos" w:eastAsia="Aptos" w:cs="Aptos"/>
          <w:noProof w:val="0"/>
          <w:sz w:val="22"/>
          <w:szCs w:val="22"/>
          <w:lang w:val="en-US"/>
        </w:rPr>
        <w:t xml:space="preserve"> — Developer</w:t>
      </w:r>
    </w:p>
    <w:p xmlns:wp14="http://schemas.microsoft.com/office/word/2010/wordml" w:rsidP="56396C40" wp14:paraId="1E4B6196" wp14:textId="0A8FE841">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Vaibhav Hasu — Developer</w:t>
      </w:r>
    </w:p>
    <w:p xmlns:wp14="http://schemas.microsoft.com/office/word/2010/wordml" w:rsidP="56396C40" wp14:paraId="170EA18B" wp14:textId="02EF27CC">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Rishika Reddy Baddam — Developer</w:t>
      </w:r>
    </w:p>
    <w:p xmlns:wp14="http://schemas.microsoft.com/office/word/2010/wordml" w:rsidP="56396C40" wp14:paraId="229740CC" wp14:textId="5342AAE0">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Isaac K. Gang — Professor</w:t>
      </w:r>
    </w:p>
    <w:p xmlns:wp14="http://schemas.microsoft.com/office/word/2010/wordml" w:rsidP="56396C40" wp14:paraId="6D4C85F5" wp14:textId="5D3CB980">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William Martinez — Client</w:t>
      </w:r>
    </w:p>
    <w:p xmlns:wp14="http://schemas.microsoft.com/office/word/2010/wordml" w:rsidP="56396C40" wp14:paraId="76B64105" wp14:textId="0F0DD509">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Gilberto Guevara — Client</w:t>
      </w:r>
    </w:p>
    <w:p xmlns:wp14="http://schemas.microsoft.com/office/word/2010/wordml" w:rsidP="56396C40" wp14:paraId="3BCACAA0" wp14:textId="1AC30AEB">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Lin Wells — Client</w:t>
      </w:r>
    </w:p>
    <w:p xmlns:wp14="http://schemas.microsoft.com/office/word/2010/wordml" w:rsidP="56396C40" wp14:paraId="4C9BF4D9" wp14:textId="213433D1">
      <w:pPr>
        <w:pStyle w:val="Normal"/>
        <w:spacing w:before="0" w:beforeAutospacing="off" w:after="0" w:afterAutospacing="off"/>
        <w:rPr>
          <w:rFonts w:ascii="Aptos" w:hAnsi="Aptos" w:eastAsia="Aptos" w:cs="Aptos"/>
          <w:noProof w:val="0"/>
          <w:sz w:val="22"/>
          <w:szCs w:val="22"/>
          <w:lang w:val="en-US"/>
        </w:rPr>
      </w:pPr>
      <w:r w:rsidRPr="56396C40" w:rsidR="48E87C28">
        <w:rPr>
          <w:rFonts w:ascii="Aptos" w:hAnsi="Aptos" w:eastAsia="Aptos" w:cs="Aptos"/>
          <w:noProof w:val="0"/>
          <w:sz w:val="22"/>
          <w:szCs w:val="22"/>
          <w:lang w:val="en-US"/>
        </w:rPr>
        <w:t>Melvin Cordova — Principal Officer, Gulfstream Foundation</w:t>
      </w:r>
    </w:p>
    <w:p xmlns:wp14="http://schemas.microsoft.com/office/word/2010/wordml" wp14:paraId="2676373C" wp14:textId="5639879B"/>
    <w:p xmlns:wp14="http://schemas.microsoft.com/office/word/2010/wordml" w:rsidP="56396C40" wp14:paraId="7C7D38DC" wp14:textId="7D0BBC85">
      <w:pPr>
        <w:spacing w:before="240" w:beforeAutospacing="off" w:after="240" w:afterAutospacing="off"/>
        <w:rPr>
          <w:rFonts w:ascii="Aptos" w:hAnsi="Aptos" w:eastAsia="Aptos" w:cs="Aptos"/>
          <w:b w:val="1"/>
          <w:bCs w:val="1"/>
          <w:noProof w:val="0"/>
          <w:sz w:val="24"/>
          <w:szCs w:val="24"/>
          <w:lang w:val="en-US"/>
        </w:rPr>
      </w:pPr>
      <w:r w:rsidRPr="56396C40" w:rsidR="5B0287CC">
        <w:rPr>
          <w:rFonts w:ascii="Aptos" w:hAnsi="Aptos" w:eastAsia="Aptos" w:cs="Aptos"/>
          <w:b w:val="1"/>
          <w:bCs w:val="1"/>
          <w:noProof w:val="0"/>
          <w:sz w:val="24"/>
          <w:szCs w:val="24"/>
          <w:lang w:val="en-US"/>
        </w:rPr>
        <w:t>Notes:</w:t>
      </w:r>
    </w:p>
    <w:p xmlns:wp14="http://schemas.microsoft.com/office/word/2010/wordml" w:rsidP="56396C40" wp14:paraId="48F88D05" wp14:textId="5FACE306">
      <w:pPr>
        <w:spacing w:before="240" w:beforeAutospacing="off" w:after="240" w:afterAutospacing="off"/>
      </w:pPr>
      <w:r w:rsidRPr="56396C40" w:rsidR="48E87C28">
        <w:rPr>
          <w:rFonts w:ascii="Aptos" w:hAnsi="Aptos" w:eastAsia="Aptos" w:cs="Aptos"/>
          <w:b w:val="1"/>
          <w:bCs w:val="1"/>
          <w:noProof w:val="0"/>
          <w:sz w:val="24"/>
          <w:szCs w:val="24"/>
          <w:lang w:val="en-US"/>
        </w:rPr>
        <w:t>1. Database and Deployment Direction — Confirmed</w:t>
      </w:r>
    </w:p>
    <w:p xmlns:wp14="http://schemas.microsoft.com/office/word/2010/wordml" w:rsidP="56396C40" wp14:paraId="598ACA89" wp14:textId="0D3D5055">
      <w:pPr>
        <w:spacing w:before="240" w:beforeAutospacing="off" w:after="240" w:afterAutospacing="off"/>
      </w:pPr>
      <w:r w:rsidRPr="56396C40" w:rsidR="48E87C28">
        <w:rPr>
          <w:rFonts w:ascii="Aptos" w:hAnsi="Aptos" w:eastAsia="Aptos" w:cs="Aptos"/>
          <w:noProof w:val="0"/>
          <w:sz w:val="24"/>
          <w:szCs w:val="24"/>
          <w:lang w:val="en-US"/>
        </w:rPr>
        <w:t>William confirmed the direction prior to the meeting via email, which was acknowledged and accepted by the full team at the start of the session.</w:t>
      </w:r>
    </w:p>
    <w:p xmlns:wp14="http://schemas.microsoft.com/office/word/2010/wordml" w:rsidP="56396C40" wp14:paraId="7C1492C8" wp14:textId="08A255FB">
      <w:pPr>
        <w:pStyle w:val="ListParagraph"/>
        <w:numPr>
          <w:ilvl w:val="0"/>
          <w:numId w:val="2"/>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b w:val="1"/>
          <w:bCs w:val="1"/>
          <w:noProof w:val="0"/>
          <w:sz w:val="24"/>
          <w:szCs w:val="24"/>
          <w:lang w:val="en-US"/>
        </w:rPr>
        <w:t>Proceed now:</w:t>
      </w:r>
      <w:r w:rsidRPr="56396C40" w:rsidR="48E87C28">
        <w:rPr>
          <w:rFonts w:ascii="Aptos" w:hAnsi="Aptos" w:eastAsia="Aptos" w:cs="Aptos"/>
          <w:noProof w:val="0"/>
          <w:sz w:val="24"/>
          <w:szCs w:val="24"/>
          <w:lang w:val="en-US"/>
        </w:rPr>
        <w:t xml:space="preserve"> DuckDB + Cloud-Agnostic architecture</w:t>
      </w:r>
    </w:p>
    <w:p xmlns:wp14="http://schemas.microsoft.com/office/word/2010/wordml" w:rsidP="56396C40" wp14:paraId="24FDDCE2" wp14:textId="5E863D52">
      <w:pPr>
        <w:pStyle w:val="ListParagraph"/>
        <w:numPr>
          <w:ilvl w:val="0"/>
          <w:numId w:val="2"/>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b w:val="1"/>
          <w:bCs w:val="1"/>
          <w:noProof w:val="0"/>
          <w:sz w:val="24"/>
          <w:szCs w:val="24"/>
          <w:lang w:val="en-US"/>
        </w:rPr>
        <w:t>Future scale-up path:</w:t>
      </w:r>
      <w:r w:rsidRPr="56396C40" w:rsidR="48E87C28">
        <w:rPr>
          <w:rFonts w:ascii="Aptos" w:hAnsi="Aptos" w:eastAsia="Aptos" w:cs="Aptos"/>
          <w:noProof w:val="0"/>
          <w:sz w:val="24"/>
          <w:szCs w:val="24"/>
          <w:lang w:val="en-US"/>
        </w:rPr>
        <w:t xml:space="preserve"> AWS, if the project moves to operational deployment with funding and infrastructure support</w:t>
      </w:r>
    </w:p>
    <w:p xmlns:wp14="http://schemas.microsoft.com/office/word/2010/wordml" w:rsidP="56396C40" wp14:paraId="6AED01E3" wp14:textId="272A250C">
      <w:pPr>
        <w:pStyle w:val="ListParagraph"/>
        <w:numPr>
          <w:ilvl w:val="0"/>
          <w:numId w:val="2"/>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b w:val="1"/>
          <w:bCs w:val="1"/>
          <w:noProof w:val="0"/>
          <w:sz w:val="24"/>
          <w:szCs w:val="24"/>
          <w:lang w:val="en-US"/>
        </w:rPr>
        <w:t>Not a priority:</w:t>
      </w:r>
      <w:r w:rsidRPr="56396C40" w:rsidR="48E87C28">
        <w:rPr>
          <w:rFonts w:ascii="Aptos" w:hAnsi="Aptos" w:eastAsia="Aptos" w:cs="Aptos"/>
          <w:noProof w:val="0"/>
          <w:sz w:val="24"/>
          <w:szCs w:val="24"/>
          <w:lang w:val="en-US"/>
        </w:rPr>
        <w:t xml:space="preserve"> Snowflake, as it adds cost and complexity beyond the current capstone scope</w:t>
      </w:r>
    </w:p>
    <w:p xmlns:wp14="http://schemas.microsoft.com/office/word/2010/wordml" w:rsidP="56396C40" wp14:paraId="31EA5C03" wp14:textId="16684E45">
      <w:pPr>
        <w:spacing w:before="240" w:beforeAutospacing="off" w:after="240" w:afterAutospacing="off"/>
      </w:pPr>
      <w:r w:rsidRPr="56396C40" w:rsidR="48E87C28">
        <w:rPr>
          <w:rFonts w:ascii="Aptos" w:hAnsi="Aptos" w:eastAsia="Aptos" w:cs="Aptos"/>
          <w:noProof w:val="0"/>
          <w:sz w:val="24"/>
          <w:szCs w:val="24"/>
          <w:lang w:val="en-US"/>
        </w:rPr>
        <w:t xml:space="preserve">The team acknowledged the email response, confirmed agreement with the direction, and noted that work on </w:t>
      </w:r>
      <w:r w:rsidRPr="56396C40" w:rsidR="48E87C28">
        <w:rPr>
          <w:rFonts w:ascii="Aptos" w:hAnsi="Aptos" w:eastAsia="Aptos" w:cs="Aptos"/>
          <w:noProof w:val="0"/>
          <w:sz w:val="24"/>
          <w:szCs w:val="24"/>
          <w:lang w:val="en-US"/>
        </w:rPr>
        <w:t>DuckDB</w:t>
      </w:r>
      <w:r w:rsidRPr="56396C40" w:rsidR="48E87C28">
        <w:rPr>
          <w:rFonts w:ascii="Aptos" w:hAnsi="Aptos" w:eastAsia="Aptos" w:cs="Aptos"/>
          <w:noProof w:val="0"/>
          <w:sz w:val="24"/>
          <w:szCs w:val="24"/>
          <w:lang w:val="en-US"/>
        </w:rPr>
        <w:t xml:space="preserve"> integration will begin </w:t>
      </w:r>
      <w:r w:rsidRPr="56396C40" w:rsidR="48E87C28">
        <w:rPr>
          <w:rFonts w:ascii="Aptos" w:hAnsi="Aptos" w:eastAsia="Aptos" w:cs="Aptos"/>
          <w:noProof w:val="0"/>
          <w:sz w:val="24"/>
          <w:szCs w:val="24"/>
          <w:lang w:val="en-US"/>
        </w:rPr>
        <w:t>immediately</w:t>
      </w:r>
      <w:r w:rsidRPr="56396C40" w:rsidR="48E87C28">
        <w:rPr>
          <w:rFonts w:ascii="Aptos" w:hAnsi="Aptos" w:eastAsia="Aptos" w:cs="Aptos"/>
          <w:noProof w:val="0"/>
          <w:sz w:val="24"/>
          <w:szCs w:val="24"/>
          <w:lang w:val="en-US"/>
        </w:rPr>
        <w:t xml:space="preserve">. The team plans to split into pairs — one pair on </w:t>
      </w:r>
      <w:r w:rsidRPr="56396C40" w:rsidR="48E87C28">
        <w:rPr>
          <w:rFonts w:ascii="Aptos" w:hAnsi="Aptos" w:eastAsia="Aptos" w:cs="Aptos"/>
          <w:noProof w:val="0"/>
          <w:sz w:val="24"/>
          <w:szCs w:val="24"/>
          <w:lang w:val="en-US"/>
        </w:rPr>
        <w:t>DuckDB</w:t>
      </w:r>
      <w:r w:rsidRPr="56396C40" w:rsidR="48E87C28">
        <w:rPr>
          <w:rFonts w:ascii="Aptos" w:hAnsi="Aptos" w:eastAsia="Aptos" w:cs="Aptos"/>
          <w:noProof w:val="0"/>
          <w:sz w:val="24"/>
          <w:szCs w:val="24"/>
          <w:lang w:val="en-US"/>
        </w:rPr>
        <w:t xml:space="preserve"> integration, one pair on the cloud-agnostic model, and one pair on </w:t>
      </w:r>
      <w:r w:rsidRPr="56396C40" w:rsidR="48E87C28">
        <w:rPr>
          <w:rFonts w:ascii="Aptos" w:hAnsi="Aptos" w:eastAsia="Aptos" w:cs="Aptos"/>
          <w:noProof w:val="0"/>
          <w:sz w:val="24"/>
          <w:szCs w:val="24"/>
          <w:lang w:val="en-US"/>
        </w:rPr>
        <w:t>Streamlit</w:t>
      </w:r>
      <w:r w:rsidRPr="56396C40" w:rsidR="48E87C28">
        <w:rPr>
          <w:rFonts w:ascii="Aptos" w:hAnsi="Aptos" w:eastAsia="Aptos" w:cs="Aptos"/>
          <w:noProof w:val="0"/>
          <w:sz w:val="24"/>
          <w:szCs w:val="24"/>
          <w:lang w:val="en-US"/>
        </w:rPr>
        <w:t>.</w:t>
      </w:r>
    </w:p>
    <w:p xmlns:wp14="http://schemas.microsoft.com/office/word/2010/wordml" w:rsidP="56396C40" wp14:paraId="7E2BAAA2" wp14:textId="6A99FE09">
      <w:pPr>
        <w:spacing w:before="240" w:beforeAutospacing="off" w:after="240" w:afterAutospacing="off"/>
      </w:pPr>
      <w:r w:rsidRPr="56396C40" w:rsidR="48E87C28">
        <w:rPr>
          <w:rFonts w:ascii="Aptos" w:hAnsi="Aptos" w:eastAsia="Aptos" w:cs="Aptos"/>
          <w:b w:val="1"/>
          <w:bCs w:val="1"/>
          <w:noProof w:val="0"/>
          <w:sz w:val="24"/>
          <w:szCs w:val="24"/>
          <w:lang w:val="en-US"/>
        </w:rPr>
        <w:t>2. Streamlit Dashboard — Baseline from Client</w:t>
      </w:r>
    </w:p>
    <w:p xmlns:wp14="http://schemas.microsoft.com/office/word/2010/wordml" w:rsidP="56396C40" wp14:paraId="17423DD5" wp14:textId="4CAD26C0">
      <w:pPr>
        <w:spacing w:before="240" w:beforeAutospacing="off" w:after="240" w:afterAutospacing="off"/>
      </w:pPr>
      <w:r w:rsidRPr="56396C40" w:rsidR="48E87C28">
        <w:rPr>
          <w:rFonts w:ascii="Aptos" w:hAnsi="Aptos" w:eastAsia="Aptos" w:cs="Aptos"/>
          <w:noProof w:val="0"/>
          <w:sz w:val="24"/>
          <w:szCs w:val="24"/>
          <w:lang w:val="en-US"/>
        </w:rPr>
        <w:t>Siva expressed prior experience with Streamlit and Balsamiq wireframes and requested access to the current Streamlit work. William agreed to provide a baseline Streamlit application with placeholders and a skeleton structure, including a DuckDB integration starter, which will be published to the GitHub repository. The team is encouraged to build upon this foundation and is not required to start from scratch.</w:t>
      </w:r>
    </w:p>
    <w:p xmlns:wp14="http://schemas.microsoft.com/office/word/2010/wordml" w:rsidP="56396C40" wp14:paraId="3C773677" wp14:textId="51860A7C">
      <w:pPr>
        <w:spacing w:before="240" w:beforeAutospacing="off" w:after="240" w:afterAutospacing="off"/>
      </w:pPr>
      <w:r w:rsidRPr="56396C40" w:rsidR="48E87C28">
        <w:rPr>
          <w:rFonts w:ascii="Aptos" w:hAnsi="Aptos" w:eastAsia="Aptos" w:cs="Aptos"/>
          <w:noProof w:val="0"/>
          <w:sz w:val="24"/>
          <w:szCs w:val="24"/>
          <w:lang w:val="en-US"/>
        </w:rPr>
        <w:t>William also noted that the dashboard must tell a relevant and useful story — not just to the team, but to a third-party non-embedded stakeholder. In future iterations, the dashboard should also be interpretable at the executive level for funding and grant communication purposes.</w:t>
      </w:r>
    </w:p>
    <w:p xmlns:wp14="http://schemas.microsoft.com/office/word/2010/wordml" w:rsidP="56396C40" wp14:paraId="62C84598" wp14:textId="487121C2">
      <w:pPr>
        <w:spacing w:before="240" w:beforeAutospacing="off" w:after="240" w:afterAutospacing="off"/>
      </w:pPr>
      <w:r w:rsidRPr="56396C40" w:rsidR="48E87C28">
        <w:rPr>
          <w:rFonts w:ascii="Aptos" w:hAnsi="Aptos" w:eastAsia="Aptos" w:cs="Aptos"/>
          <w:b w:val="1"/>
          <w:bCs w:val="1"/>
          <w:noProof w:val="0"/>
          <w:sz w:val="24"/>
          <w:szCs w:val="24"/>
          <w:lang w:val="en-US"/>
        </w:rPr>
        <w:t>3. AI and Machine Learning — New Direction</w:t>
      </w:r>
    </w:p>
    <w:p xmlns:wp14="http://schemas.microsoft.com/office/word/2010/wordml" w:rsidP="56396C40" wp14:paraId="50982D9B" wp14:textId="6122CB0E">
      <w:pPr>
        <w:spacing w:before="240" w:beforeAutospacing="off" w:after="240" w:afterAutospacing="off"/>
      </w:pPr>
      <w:r w:rsidRPr="56396C40" w:rsidR="48E87C28">
        <w:rPr>
          <w:rFonts w:ascii="Aptos" w:hAnsi="Aptos" w:eastAsia="Aptos" w:cs="Aptos"/>
          <w:noProof w:val="0"/>
          <w:sz w:val="24"/>
          <w:szCs w:val="24"/>
          <w:lang w:val="en-US"/>
        </w:rPr>
        <w:t>William introduced AI and ML as a parallel effort to be incorporated into the project. He outlined three areas where AI and ML can contribute:</w:t>
      </w:r>
    </w:p>
    <w:p xmlns:wp14="http://schemas.microsoft.com/office/word/2010/wordml" w:rsidP="56396C40" wp14:paraId="35DCFB26" wp14:textId="1DCD7F95">
      <w:pPr>
        <w:pStyle w:val="ListParagraph"/>
        <w:numPr>
          <w:ilvl w:val="0"/>
          <w:numId w:val="3"/>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b w:val="1"/>
          <w:bCs w:val="1"/>
          <w:noProof w:val="0"/>
          <w:sz w:val="24"/>
          <w:szCs w:val="24"/>
          <w:lang w:val="en-US"/>
        </w:rPr>
        <w:t>Stage 1 — Data Acquisition and Exploration:</w:t>
      </w:r>
      <w:r w:rsidRPr="56396C40" w:rsidR="48E87C28">
        <w:rPr>
          <w:rFonts w:ascii="Aptos" w:hAnsi="Aptos" w:eastAsia="Aptos" w:cs="Aptos"/>
          <w:noProof w:val="0"/>
          <w:sz w:val="24"/>
          <w:szCs w:val="24"/>
          <w:lang w:val="en-US"/>
        </w:rPr>
        <w:t xml:space="preserve"> Using AI to support image intelligence, open-source intelligence, API ingestion, and sensor data processing.</w:t>
      </w:r>
    </w:p>
    <w:p xmlns:wp14="http://schemas.microsoft.com/office/word/2010/wordml" w:rsidP="56396C40" wp14:paraId="6CA84C6A" wp14:textId="2652678D">
      <w:pPr>
        <w:pStyle w:val="ListParagraph"/>
        <w:numPr>
          <w:ilvl w:val="0"/>
          <w:numId w:val="3"/>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b w:val="1"/>
          <w:bCs w:val="1"/>
          <w:noProof w:val="0"/>
          <w:sz w:val="24"/>
          <w:szCs w:val="24"/>
          <w:lang w:val="en-US"/>
        </w:rPr>
        <w:t>Stage 2 — Making Sense of Data:</w:t>
      </w:r>
      <w:r w:rsidRPr="56396C40" w:rsidR="48E87C28">
        <w:rPr>
          <w:rFonts w:ascii="Aptos" w:hAnsi="Aptos" w:eastAsia="Aptos" w:cs="Aptos"/>
          <w:noProof w:val="0"/>
          <w:sz w:val="24"/>
          <w:szCs w:val="24"/>
          <w:lang w:val="en-US"/>
        </w:rPr>
        <w:t xml:space="preserve"> Applying ML to three types of data — fully scalar (e.g., temperature, timestamps), semi-ambiguous (e.g., scaled indicators requiring resolution decisions), and subjective (e.g., survey responses, newspaper intelligence).</w:t>
      </w:r>
    </w:p>
    <w:p xmlns:wp14="http://schemas.microsoft.com/office/word/2010/wordml" w:rsidP="56396C40" wp14:paraId="20A29810" wp14:textId="0AB4766A">
      <w:pPr>
        <w:pStyle w:val="ListParagraph"/>
        <w:numPr>
          <w:ilvl w:val="0"/>
          <w:numId w:val="3"/>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b w:val="1"/>
          <w:bCs w:val="1"/>
          <w:noProof w:val="0"/>
          <w:sz w:val="24"/>
          <w:szCs w:val="24"/>
          <w:lang w:val="en-US"/>
        </w:rPr>
        <w:t>Stage 3 — Reporting and Communication:</w:t>
      </w:r>
      <w:r w:rsidRPr="56396C40" w:rsidR="48E87C28">
        <w:rPr>
          <w:rFonts w:ascii="Aptos" w:hAnsi="Aptos" w:eastAsia="Aptos" w:cs="Aptos"/>
          <w:noProof w:val="0"/>
          <w:sz w:val="24"/>
          <w:szCs w:val="24"/>
          <w:lang w:val="en-US"/>
        </w:rPr>
        <w:t xml:space="preserve"> Using AI to generate outputs suitable for different audiences — technical peers, executives, and grant donors.</w:t>
      </w:r>
    </w:p>
    <w:p xmlns:wp14="http://schemas.microsoft.com/office/word/2010/wordml" w:rsidP="56396C40" wp14:paraId="042B7698" wp14:textId="57AC9AFB">
      <w:pPr>
        <w:spacing w:before="240" w:beforeAutospacing="off" w:after="240" w:afterAutospacing="off"/>
      </w:pPr>
      <w:r w:rsidRPr="56396C40" w:rsidR="48E87C28">
        <w:rPr>
          <w:rFonts w:ascii="Aptos" w:hAnsi="Aptos" w:eastAsia="Aptos" w:cs="Aptos"/>
          <w:noProof w:val="0"/>
          <w:sz w:val="24"/>
          <w:szCs w:val="24"/>
          <w:lang w:val="en-US"/>
        </w:rPr>
        <w:t>William requested that the team prepare a short, modest write-up — approximately one page — proposing how AI and ML could be applied across these three stages within the project. This does not need to be elaborate. William indicated he would also provide AI component primitives to the repository to support this effort.</w:t>
      </w:r>
    </w:p>
    <w:p xmlns:wp14="http://schemas.microsoft.com/office/word/2010/wordml" w:rsidP="56396C40" wp14:paraId="6B44A32E" wp14:textId="6AE2E3EC">
      <w:pPr>
        <w:spacing w:before="240" w:beforeAutospacing="off" w:after="240" w:afterAutospacing="off"/>
      </w:pPr>
      <w:r w:rsidRPr="56396C40" w:rsidR="48E87C28">
        <w:rPr>
          <w:rFonts w:ascii="Aptos" w:hAnsi="Aptos" w:eastAsia="Aptos" w:cs="Aptos"/>
          <w:noProof w:val="0"/>
          <w:sz w:val="24"/>
          <w:szCs w:val="24"/>
          <w:lang w:val="en-US"/>
        </w:rPr>
        <w:t xml:space="preserve">Siva suggested integrating a natural language chatbot into the </w:t>
      </w:r>
      <w:r w:rsidRPr="56396C40" w:rsidR="48E87C28">
        <w:rPr>
          <w:rFonts w:ascii="Aptos" w:hAnsi="Aptos" w:eastAsia="Aptos" w:cs="Aptos"/>
          <w:noProof w:val="0"/>
          <w:sz w:val="24"/>
          <w:szCs w:val="24"/>
          <w:lang w:val="en-US"/>
        </w:rPr>
        <w:t>Streamlit</w:t>
      </w:r>
      <w:r w:rsidRPr="56396C40" w:rsidR="48E87C28">
        <w:rPr>
          <w:rFonts w:ascii="Aptos" w:hAnsi="Aptos" w:eastAsia="Aptos" w:cs="Aptos"/>
          <w:noProof w:val="0"/>
          <w:sz w:val="24"/>
          <w:szCs w:val="24"/>
          <w:lang w:val="en-US"/>
        </w:rPr>
        <w:t xml:space="preserve"> dashboard, allowing non-technical users to query the data in plain language. William responded positively and encouraged the team to raise this as a GitHub Issue or Pull Request.</w:t>
      </w:r>
    </w:p>
    <w:p xmlns:wp14="http://schemas.microsoft.com/office/word/2010/wordml" w:rsidP="56396C40" wp14:paraId="0F85AC92" wp14:textId="413C5F23">
      <w:pPr>
        <w:spacing w:before="240" w:beforeAutospacing="off" w:after="240" w:afterAutospacing="off"/>
      </w:pPr>
      <w:r w:rsidRPr="56396C40" w:rsidR="48E87C28">
        <w:rPr>
          <w:rFonts w:ascii="Aptos" w:hAnsi="Aptos" w:eastAsia="Aptos" w:cs="Aptos"/>
          <w:b w:val="1"/>
          <w:bCs w:val="1"/>
          <w:noProof w:val="0"/>
          <w:sz w:val="24"/>
          <w:szCs w:val="24"/>
          <w:lang w:val="en-US"/>
        </w:rPr>
        <w:t>4. Pilot Municipios for Terrain Analysis</w:t>
      </w:r>
    </w:p>
    <w:p xmlns:wp14="http://schemas.microsoft.com/office/word/2010/wordml" w:rsidP="56396C40" wp14:paraId="7121089B" wp14:textId="054E3F38">
      <w:pPr>
        <w:spacing w:before="240" w:beforeAutospacing="off" w:after="240" w:afterAutospacing="off"/>
      </w:pPr>
      <w:r w:rsidRPr="56396C40" w:rsidR="48E87C28">
        <w:rPr>
          <w:rFonts w:ascii="Aptos" w:hAnsi="Aptos" w:eastAsia="Aptos" w:cs="Aptos"/>
          <w:noProof w:val="0"/>
          <w:sz w:val="24"/>
          <w:szCs w:val="24"/>
          <w:lang w:val="en-US"/>
        </w:rPr>
        <w:t>William proposed three municipios for the terrain pilot analysis:</w:t>
      </w:r>
    </w:p>
    <w:p xmlns:wp14="http://schemas.microsoft.com/office/word/2010/wordml" w:rsidP="56396C40" wp14:paraId="6AD8CDDE" wp14:textId="6BAA0D9C">
      <w:pPr>
        <w:pStyle w:val="ListParagraph"/>
        <w:numPr>
          <w:ilvl w:val="0"/>
          <w:numId w:val="4"/>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b w:val="1"/>
          <w:bCs w:val="1"/>
          <w:noProof w:val="0"/>
          <w:sz w:val="24"/>
          <w:szCs w:val="24"/>
          <w:lang w:val="en-US"/>
        </w:rPr>
        <w:t>San Juan</w:t>
      </w:r>
      <w:r w:rsidRPr="56396C40" w:rsidR="48E87C28">
        <w:rPr>
          <w:rFonts w:ascii="Aptos" w:hAnsi="Aptos" w:eastAsia="Aptos" w:cs="Aptos"/>
          <w:noProof w:val="0"/>
          <w:sz w:val="24"/>
          <w:szCs w:val="24"/>
          <w:lang w:val="en-US"/>
        </w:rPr>
        <w:t xml:space="preserve"> — the economic engine of Puerto Rico, primarily a tourism hub, not historically flood-prone but strategically important.</w:t>
      </w:r>
    </w:p>
    <w:p xmlns:wp14="http://schemas.microsoft.com/office/word/2010/wordml" w:rsidP="56396C40" wp14:paraId="6C7D4B15" wp14:textId="0336303A">
      <w:pPr>
        <w:pStyle w:val="ListParagraph"/>
        <w:numPr>
          <w:ilvl w:val="0"/>
          <w:numId w:val="4"/>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b w:val="1"/>
          <w:bCs w:val="1"/>
          <w:noProof w:val="0"/>
          <w:sz w:val="24"/>
          <w:szCs w:val="24"/>
          <w:lang w:val="en-US"/>
        </w:rPr>
        <w:t>Salinas</w:t>
      </w:r>
      <w:r w:rsidRPr="56396C40" w:rsidR="48E87C28">
        <w:rPr>
          <w:rFonts w:ascii="Aptos" w:hAnsi="Aptos" w:eastAsia="Aptos" w:cs="Aptos"/>
          <w:noProof w:val="0"/>
          <w:sz w:val="24"/>
          <w:szCs w:val="24"/>
          <w:lang w:val="en-US"/>
        </w:rPr>
        <w:t xml:space="preserve"> — a small town on the south coast that experiences significant and recurring flood impacts.</w:t>
      </w:r>
    </w:p>
    <w:p xmlns:wp14="http://schemas.microsoft.com/office/word/2010/wordml" w:rsidP="56396C40" wp14:paraId="15470655" wp14:textId="6922B27F">
      <w:pPr>
        <w:pStyle w:val="ListParagraph"/>
        <w:numPr>
          <w:ilvl w:val="0"/>
          <w:numId w:val="4"/>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b w:val="1"/>
          <w:bCs w:val="1"/>
          <w:noProof w:val="0"/>
          <w:sz w:val="24"/>
          <w:szCs w:val="24"/>
          <w:lang w:val="en-US"/>
        </w:rPr>
        <w:t>Mayagüez</w:t>
      </w:r>
      <w:r w:rsidRPr="56396C40" w:rsidR="48E87C28">
        <w:rPr>
          <w:rFonts w:ascii="Aptos" w:hAnsi="Aptos" w:eastAsia="Aptos" w:cs="Aptos"/>
          <w:noProof w:val="0"/>
          <w:sz w:val="24"/>
          <w:szCs w:val="24"/>
          <w:lang w:val="en-US"/>
        </w:rPr>
        <w:t xml:space="preserve"> — located on the west coast, also identified as problematic for flood risk.</w:t>
      </w:r>
    </w:p>
    <w:p xmlns:wp14="http://schemas.microsoft.com/office/word/2010/wordml" w:rsidP="56396C40" wp14:paraId="3125754C" wp14:textId="2D76370F">
      <w:pPr>
        <w:spacing w:before="240" w:beforeAutospacing="off" w:after="240" w:afterAutospacing="off"/>
      </w:pPr>
      <w:r w:rsidRPr="56396C40" w:rsidR="48E87C28">
        <w:rPr>
          <w:rFonts w:ascii="Aptos" w:hAnsi="Aptos" w:eastAsia="Aptos" w:cs="Aptos"/>
          <w:noProof w:val="0"/>
          <w:sz w:val="24"/>
          <w:szCs w:val="24"/>
          <w:lang w:val="en-US"/>
        </w:rPr>
        <w:t>William advised the team to research open-source intelligence — including news sources and public media — for these municipios to support validation of the index results, even without direct on-the-ground access. The team is welcome to come to a consensus on the final selection.</w:t>
      </w:r>
    </w:p>
    <w:p xmlns:wp14="http://schemas.microsoft.com/office/word/2010/wordml" w:rsidP="56396C40" wp14:paraId="3F8320BB" wp14:textId="3B1EB640">
      <w:pPr>
        <w:spacing w:before="240" w:beforeAutospacing="off" w:after="240" w:afterAutospacing="off"/>
      </w:pPr>
      <w:r w:rsidRPr="56396C40" w:rsidR="48E87C28">
        <w:rPr>
          <w:rFonts w:ascii="Aptos" w:hAnsi="Aptos" w:eastAsia="Aptos" w:cs="Aptos"/>
          <w:noProof w:val="0"/>
          <w:sz w:val="24"/>
          <w:szCs w:val="24"/>
          <w:lang w:val="en-US"/>
        </w:rPr>
        <w:t xml:space="preserve">On terrain resolution, William noted that options include 10, 30, or 60 </w:t>
      </w:r>
      <w:r w:rsidRPr="56396C40" w:rsidR="48E87C28">
        <w:rPr>
          <w:rFonts w:ascii="Aptos" w:hAnsi="Aptos" w:eastAsia="Aptos" w:cs="Aptos"/>
          <w:noProof w:val="0"/>
          <w:sz w:val="24"/>
          <w:szCs w:val="24"/>
          <w:lang w:val="en-US"/>
        </w:rPr>
        <w:t>metre</w:t>
      </w:r>
      <w:r w:rsidRPr="56396C40" w:rsidR="48E87C28">
        <w:rPr>
          <w:rFonts w:ascii="Aptos" w:hAnsi="Aptos" w:eastAsia="Aptos" w:cs="Aptos"/>
          <w:noProof w:val="0"/>
          <w:sz w:val="24"/>
          <w:szCs w:val="24"/>
          <w:lang w:val="en-US"/>
        </w:rPr>
        <w:t xml:space="preserve"> resolution. Higher resolution means more data and more storage. He </w:t>
      </w:r>
      <w:r w:rsidRPr="56396C40" w:rsidR="48E87C28">
        <w:rPr>
          <w:rFonts w:ascii="Aptos" w:hAnsi="Aptos" w:eastAsia="Aptos" w:cs="Aptos"/>
          <w:noProof w:val="0"/>
          <w:sz w:val="24"/>
          <w:szCs w:val="24"/>
          <w:lang w:val="en-US"/>
        </w:rPr>
        <w:t>advised</w:t>
      </w:r>
      <w:r w:rsidRPr="56396C40" w:rsidR="48E87C28">
        <w:rPr>
          <w:rFonts w:ascii="Aptos" w:hAnsi="Aptos" w:eastAsia="Aptos" w:cs="Aptos"/>
          <w:noProof w:val="0"/>
          <w:sz w:val="24"/>
          <w:szCs w:val="24"/>
          <w:lang w:val="en-US"/>
        </w:rPr>
        <w:t xml:space="preserve"> starting broad and refining resolution only where population density and flood-risk impact justify the </w:t>
      </w:r>
      <w:r w:rsidRPr="56396C40" w:rsidR="48E87C28">
        <w:rPr>
          <w:rFonts w:ascii="Aptos" w:hAnsi="Aptos" w:eastAsia="Aptos" w:cs="Aptos"/>
          <w:noProof w:val="0"/>
          <w:sz w:val="24"/>
          <w:szCs w:val="24"/>
          <w:lang w:val="en-US"/>
        </w:rPr>
        <w:t>additional</w:t>
      </w:r>
      <w:r w:rsidRPr="56396C40" w:rsidR="48E87C28">
        <w:rPr>
          <w:rFonts w:ascii="Aptos" w:hAnsi="Aptos" w:eastAsia="Aptos" w:cs="Aptos"/>
          <w:noProof w:val="0"/>
          <w:sz w:val="24"/>
          <w:szCs w:val="24"/>
          <w:lang w:val="en-US"/>
        </w:rPr>
        <w:t xml:space="preserve"> effort and cost.</w:t>
      </w:r>
    </w:p>
    <w:p xmlns:wp14="http://schemas.microsoft.com/office/word/2010/wordml" w:rsidP="56396C40" wp14:paraId="6D494BFF" wp14:textId="58B4E3BF">
      <w:pPr>
        <w:spacing w:before="240" w:beforeAutospacing="off" w:after="240" w:afterAutospacing="off"/>
      </w:pPr>
      <w:r w:rsidRPr="56396C40" w:rsidR="48E87C28">
        <w:rPr>
          <w:rFonts w:ascii="Aptos" w:hAnsi="Aptos" w:eastAsia="Aptos" w:cs="Aptos"/>
          <w:b w:val="1"/>
          <w:bCs w:val="1"/>
          <w:noProof w:val="0"/>
          <w:sz w:val="24"/>
          <w:szCs w:val="24"/>
          <w:lang w:val="en-US"/>
        </w:rPr>
        <w:t>5. Index Parameter Updates — Next Steps</w:t>
      </w:r>
    </w:p>
    <w:p xmlns:wp14="http://schemas.microsoft.com/office/word/2010/wordml" w:rsidP="56396C40" wp14:paraId="76587D35" wp14:textId="7DD9C5AA">
      <w:pPr>
        <w:spacing w:before="240" w:beforeAutospacing="off" w:after="240" w:afterAutospacing="off"/>
      </w:pPr>
      <w:r w:rsidRPr="56396C40" w:rsidR="48E87C28">
        <w:rPr>
          <w:rFonts w:ascii="Aptos" w:hAnsi="Aptos" w:eastAsia="Aptos" w:cs="Aptos"/>
          <w:noProof w:val="0"/>
          <w:sz w:val="24"/>
          <w:szCs w:val="24"/>
          <w:lang w:val="en-US"/>
        </w:rPr>
        <w:t>William confirmed the following priorities for the next two weeks regarding the vulnerability index parameters:</w:t>
      </w:r>
    </w:p>
    <w:p xmlns:wp14="http://schemas.microsoft.com/office/word/2010/wordml" w:rsidP="56396C40" wp14:paraId="418A10AC" wp14:textId="45160C42">
      <w:pPr>
        <w:pStyle w:val="ListParagraph"/>
        <w:numPr>
          <w:ilvl w:val="0"/>
          <w:numId w:val="5"/>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noProof w:val="0"/>
          <w:sz w:val="24"/>
          <w:szCs w:val="24"/>
          <w:lang w:val="en-US"/>
        </w:rPr>
        <w:t xml:space="preserve">Submit the </w:t>
      </w:r>
      <w:r w:rsidRPr="56396C40" w:rsidR="48E87C28">
        <w:rPr>
          <w:rFonts w:ascii="Aptos" w:hAnsi="Aptos" w:eastAsia="Aptos" w:cs="Aptos"/>
          <w:b w:val="1"/>
          <w:bCs w:val="1"/>
          <w:noProof w:val="0"/>
          <w:sz w:val="24"/>
          <w:szCs w:val="24"/>
          <w:lang w:val="en-US"/>
        </w:rPr>
        <w:t>age factor Pull Request</w:t>
      </w:r>
      <w:r w:rsidRPr="56396C40" w:rsidR="48E87C28">
        <w:rPr>
          <w:rFonts w:ascii="Aptos" w:hAnsi="Aptos" w:eastAsia="Aptos" w:cs="Aptos"/>
          <w:noProof w:val="0"/>
          <w:sz w:val="24"/>
          <w:szCs w:val="24"/>
          <w:lang w:val="en-US"/>
        </w:rPr>
        <w:t xml:space="preserve"> to GitHub. Evaluate whether children aged 0–3 or 0–4 warrant separate treatment as a more dependent sub-group distinct from the under-5 category.</w:t>
      </w:r>
    </w:p>
    <w:p xmlns:wp14="http://schemas.microsoft.com/office/word/2010/wordml" w:rsidP="56396C40" wp14:paraId="3AA941BE" wp14:textId="48F3467D">
      <w:pPr>
        <w:pStyle w:val="ListParagraph"/>
        <w:numPr>
          <w:ilvl w:val="0"/>
          <w:numId w:val="5"/>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noProof w:val="0"/>
          <w:sz w:val="24"/>
          <w:szCs w:val="24"/>
          <w:lang w:val="en-US"/>
        </w:rPr>
        <w:t xml:space="preserve">Add </w:t>
      </w:r>
      <w:r w:rsidRPr="56396C40" w:rsidR="48E87C28">
        <w:rPr>
          <w:rFonts w:ascii="Aptos" w:hAnsi="Aptos" w:eastAsia="Aptos" w:cs="Aptos"/>
          <w:b w:val="1"/>
          <w:bCs w:val="1"/>
          <w:noProof w:val="0"/>
          <w:sz w:val="24"/>
          <w:szCs w:val="24"/>
          <w:lang w:val="en-US"/>
        </w:rPr>
        <w:t>households without vehicles</w:t>
      </w:r>
      <w:r w:rsidRPr="56396C40" w:rsidR="48E87C28">
        <w:rPr>
          <w:rFonts w:ascii="Aptos" w:hAnsi="Aptos" w:eastAsia="Aptos" w:cs="Aptos"/>
          <w:noProof w:val="0"/>
          <w:sz w:val="24"/>
          <w:szCs w:val="24"/>
          <w:lang w:val="en-US"/>
        </w:rPr>
        <w:t xml:space="preserve"> as an additional vulnerability indicator.</w:t>
      </w:r>
    </w:p>
    <w:p xmlns:wp14="http://schemas.microsoft.com/office/word/2010/wordml" w:rsidP="56396C40" wp14:paraId="5AF2FA15" wp14:textId="7DB54B2B">
      <w:pPr>
        <w:pStyle w:val="ListParagraph"/>
        <w:numPr>
          <w:ilvl w:val="0"/>
          <w:numId w:val="5"/>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noProof w:val="0"/>
          <w:sz w:val="24"/>
          <w:szCs w:val="24"/>
          <w:lang w:val="en-US"/>
        </w:rPr>
        <w:t xml:space="preserve">Review </w:t>
      </w:r>
      <w:r w:rsidRPr="56396C40" w:rsidR="48E87C28">
        <w:rPr>
          <w:rFonts w:ascii="Aptos" w:hAnsi="Aptos" w:eastAsia="Aptos" w:cs="Aptos"/>
          <w:b w:val="1"/>
          <w:bCs w:val="1"/>
          <w:noProof w:val="0"/>
          <w:sz w:val="24"/>
          <w:szCs w:val="24"/>
          <w:lang w:val="en-US"/>
        </w:rPr>
        <w:t>transport constraint weight, housing fragility, income versus poverty, and income inequality</w:t>
      </w:r>
      <w:r w:rsidRPr="56396C40" w:rsidR="48E87C28">
        <w:rPr>
          <w:rFonts w:ascii="Aptos" w:hAnsi="Aptos" w:eastAsia="Aptos" w:cs="Aptos"/>
          <w:noProof w:val="0"/>
          <w:sz w:val="24"/>
          <w:szCs w:val="24"/>
          <w:lang w:val="en-US"/>
        </w:rPr>
        <w:t xml:space="preserve"> parameters. These will be refined in </w:t>
      </w:r>
      <w:r w:rsidRPr="56396C40" w:rsidR="48E87C28">
        <w:rPr>
          <w:rFonts w:ascii="Aptos" w:hAnsi="Aptos" w:eastAsia="Aptos" w:cs="Aptos"/>
          <w:noProof w:val="0"/>
          <w:sz w:val="24"/>
          <w:szCs w:val="24"/>
          <w:lang w:val="en-US"/>
        </w:rPr>
        <w:t>a future iteration</w:t>
      </w:r>
      <w:r w:rsidRPr="56396C40" w:rsidR="48E87C28">
        <w:rPr>
          <w:rFonts w:ascii="Aptos" w:hAnsi="Aptos" w:eastAsia="Aptos" w:cs="Aptos"/>
          <w:noProof w:val="0"/>
          <w:sz w:val="24"/>
          <w:szCs w:val="24"/>
          <w:lang w:val="en-US"/>
        </w:rPr>
        <w:t xml:space="preserve"> based on team feedback and data availability.</w:t>
      </w:r>
    </w:p>
    <w:p xmlns:wp14="http://schemas.microsoft.com/office/word/2010/wordml" w:rsidP="56396C40" wp14:paraId="7B0F40D4" wp14:textId="25D45E81">
      <w:pPr>
        <w:spacing w:before="240" w:beforeAutospacing="off" w:after="240" w:afterAutospacing="off"/>
      </w:pPr>
      <w:r w:rsidRPr="56396C40" w:rsidR="48E87C28">
        <w:rPr>
          <w:rFonts w:ascii="Aptos" w:hAnsi="Aptos" w:eastAsia="Aptos" w:cs="Aptos"/>
          <w:b w:val="1"/>
          <w:bCs w:val="1"/>
          <w:noProof w:val="0"/>
          <w:sz w:val="24"/>
          <w:szCs w:val="24"/>
          <w:lang w:val="en-US"/>
        </w:rPr>
        <w:t>6. Project End Goal and Scope Reminder</w:t>
      </w:r>
    </w:p>
    <w:p xmlns:wp14="http://schemas.microsoft.com/office/word/2010/wordml" w:rsidP="56396C40" wp14:paraId="5E486D8A" wp14:textId="6D68A47A">
      <w:pPr>
        <w:spacing w:before="240" w:beforeAutospacing="off" w:after="240" w:afterAutospacing="off"/>
      </w:pPr>
      <w:r w:rsidRPr="56396C40" w:rsidR="48E87C28">
        <w:rPr>
          <w:rFonts w:ascii="Aptos" w:hAnsi="Aptos" w:eastAsia="Aptos" w:cs="Aptos"/>
          <w:noProof w:val="0"/>
          <w:sz w:val="24"/>
          <w:szCs w:val="24"/>
          <w:lang w:val="en-US"/>
        </w:rPr>
        <w:t>Gilberto Guevara raised the importance of managing the team's workload given the remaining time before the final capstone presentation. Lin Wells echoed this, noting the need to leave sufficient time for final presentations and rehearsals.</w:t>
      </w:r>
    </w:p>
    <w:p xmlns:wp14="http://schemas.microsoft.com/office/word/2010/wordml" w:rsidP="56396C40" wp14:paraId="1CB4A7C4" wp14:textId="67BD216F">
      <w:pPr>
        <w:spacing w:before="240" w:beforeAutospacing="off" w:after="240" w:afterAutospacing="off"/>
      </w:pPr>
      <w:r w:rsidRPr="56396C40" w:rsidR="48E87C28">
        <w:rPr>
          <w:rFonts w:ascii="Aptos" w:hAnsi="Aptos" w:eastAsia="Aptos" w:cs="Aptos"/>
          <w:noProof w:val="0"/>
          <w:sz w:val="24"/>
          <w:szCs w:val="24"/>
          <w:lang w:val="en-US"/>
        </w:rPr>
        <w:t>William acknowledged this and reaffirmed the project end goal — a strong, well-documented capstone MVP, not a fully hardened production deployment. The four core deliverables remain:</w:t>
      </w:r>
    </w:p>
    <w:p xmlns:wp14="http://schemas.microsoft.com/office/word/2010/wordml" w:rsidP="56396C40" wp14:paraId="6D0C36B9" wp14:textId="5545D85A">
      <w:pPr>
        <w:pStyle w:val="ListParagraph"/>
        <w:numPr>
          <w:ilvl w:val="0"/>
          <w:numId w:val="6"/>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noProof w:val="0"/>
          <w:sz w:val="24"/>
          <w:szCs w:val="24"/>
          <w:lang w:val="en-US"/>
        </w:rPr>
        <w:t>An end-to-end pipeline ingesting and integrating the agreed public datasets</w:t>
      </w:r>
    </w:p>
    <w:p xmlns:wp14="http://schemas.microsoft.com/office/word/2010/wordml" w:rsidP="56396C40" wp14:paraId="5A81969A" wp14:textId="78F8230F">
      <w:pPr>
        <w:pStyle w:val="ListParagraph"/>
        <w:numPr>
          <w:ilvl w:val="0"/>
          <w:numId w:val="6"/>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noProof w:val="0"/>
          <w:sz w:val="24"/>
          <w:szCs w:val="24"/>
          <w:lang w:val="en-US"/>
        </w:rPr>
        <w:t>Explainable and defensible indices, clearly documented</w:t>
      </w:r>
    </w:p>
    <w:p xmlns:wp14="http://schemas.microsoft.com/office/word/2010/wordml" w:rsidP="56396C40" wp14:paraId="7E8D8288" wp14:textId="6BFF2C68">
      <w:pPr>
        <w:pStyle w:val="ListParagraph"/>
        <w:numPr>
          <w:ilvl w:val="0"/>
          <w:numId w:val="6"/>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noProof w:val="0"/>
          <w:sz w:val="24"/>
          <w:szCs w:val="24"/>
          <w:lang w:val="en-US"/>
        </w:rPr>
        <w:t>A usable dashboard that identifies higher-risk areas and communicates results clearly</w:t>
      </w:r>
    </w:p>
    <w:p xmlns:wp14="http://schemas.microsoft.com/office/word/2010/wordml" w:rsidP="56396C40" wp14:paraId="56ADB9AF" wp14:textId="2E1F4297">
      <w:pPr>
        <w:pStyle w:val="ListParagraph"/>
        <w:numPr>
          <w:ilvl w:val="0"/>
          <w:numId w:val="6"/>
        </w:numPr>
        <w:spacing w:before="0" w:beforeAutospacing="off" w:after="0" w:afterAutospacing="off"/>
        <w:rPr>
          <w:rFonts w:ascii="Aptos" w:hAnsi="Aptos" w:eastAsia="Aptos" w:cs="Aptos"/>
          <w:noProof w:val="0"/>
          <w:sz w:val="24"/>
          <w:szCs w:val="24"/>
          <w:lang w:val="en-US"/>
        </w:rPr>
      </w:pPr>
      <w:r w:rsidRPr="56396C40" w:rsidR="48E87C28">
        <w:rPr>
          <w:rFonts w:ascii="Aptos" w:hAnsi="Aptos" w:eastAsia="Aptos" w:cs="Aptos"/>
          <w:noProof w:val="0"/>
          <w:sz w:val="24"/>
          <w:szCs w:val="24"/>
          <w:lang w:val="en-US"/>
        </w:rPr>
        <w:t>A reproducible and reusable workflow for future student teams</w:t>
      </w:r>
    </w:p>
    <w:p xmlns:wp14="http://schemas.microsoft.com/office/word/2010/wordml" w:rsidP="56396C40" wp14:paraId="79FA3EAD" wp14:textId="70C8D5D8">
      <w:pPr>
        <w:spacing w:before="240" w:beforeAutospacing="off" w:after="240" w:afterAutospacing="off"/>
      </w:pPr>
      <w:r w:rsidRPr="56396C40" w:rsidR="48E87C28">
        <w:rPr>
          <w:rFonts w:ascii="Aptos" w:hAnsi="Aptos" w:eastAsia="Aptos" w:cs="Aptos"/>
          <w:noProof w:val="0"/>
          <w:sz w:val="24"/>
          <w:szCs w:val="24"/>
          <w:lang w:val="en-US"/>
        </w:rPr>
        <w:t>William also noted the broader purpose of this work — giving the team transferable skills in real-world data engineering, sensor integration, and decision-support systems that will be relevant in their professional careers.</w:t>
      </w:r>
    </w:p>
    <w:p xmlns:wp14="http://schemas.microsoft.com/office/word/2010/wordml" w:rsidP="56396C40" wp14:paraId="5B1D691C" wp14:textId="24FCB3EB">
      <w:pPr>
        <w:spacing w:before="240" w:beforeAutospacing="off" w:after="240" w:afterAutospacing="off"/>
      </w:pPr>
      <w:r w:rsidRPr="56396C40" w:rsidR="48E87C28">
        <w:rPr>
          <w:rFonts w:ascii="Aptos" w:hAnsi="Aptos" w:eastAsia="Aptos" w:cs="Aptos"/>
          <w:b w:val="1"/>
          <w:bCs w:val="1"/>
          <w:noProof w:val="0"/>
          <w:sz w:val="24"/>
          <w:szCs w:val="24"/>
          <w:lang w:val="en-US"/>
        </w:rPr>
        <w:t>7. Action Items</w:t>
      </w:r>
    </w:p>
    <w:p xmlns:wp14="http://schemas.microsoft.com/office/word/2010/wordml" w:rsidP="56396C40" wp14:paraId="3074F185" wp14:textId="4079559D">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Proceed with DuckDB integration into the pipeline</w:t>
      </w:r>
    </w:p>
    <w:p xmlns:wp14="http://schemas.microsoft.com/office/word/2010/wordml" w:rsidP="56396C40" wp14:paraId="56C15226" wp14:textId="566D46A7">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Work on the cloud-agnostic deployment model</w:t>
      </w:r>
    </w:p>
    <w:p xmlns:wp14="http://schemas.microsoft.com/office/word/2010/wordml" w:rsidP="56396C40" wp14:paraId="2F3CE6DB" wp14:textId="4E17BA95">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Begin Streamlit dashboard development using the baseline William will provide</w:t>
      </w:r>
    </w:p>
    <w:p xmlns:wp14="http://schemas.microsoft.com/office/word/2010/wordml" w:rsidP="56396C40" wp14:paraId="25B4A737" wp14:textId="50959EA3">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Follow the GitHub repository to receive notifications when William uploads the Streamlit and DuckDB baseline</w:t>
      </w:r>
    </w:p>
    <w:p xmlns:wp14="http://schemas.microsoft.com/office/word/2010/wordml" w:rsidP="56396C40" wp14:paraId="2C9F7ECB" wp14:textId="3B285F5C">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Raise the chatbot integration idea as a GitHub Issue or Pull Request</w:t>
      </w:r>
    </w:p>
    <w:p xmlns:wp14="http://schemas.microsoft.com/office/word/2010/wordml" w:rsidP="56396C40" wp14:paraId="0270031A" wp14:textId="1F22E912">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Submit the age factor Pull Request to GitHub</w:t>
      </w:r>
    </w:p>
    <w:p xmlns:wp14="http://schemas.microsoft.com/office/word/2010/wordml" w:rsidP="56396C40" wp14:paraId="1ED5919C" wp14:textId="51D72F71">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Evaluate whether children aged 0–3 or 0–4 warrant separate treatment as a more dependent sub-group</w:t>
      </w:r>
    </w:p>
    <w:p xmlns:wp14="http://schemas.microsoft.com/office/word/2010/wordml" w:rsidP="56396C40" wp14:paraId="5F123E90" wp14:textId="4230BE2B">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Add households without vehicles as an additional vulnerability indicator</w:t>
      </w:r>
    </w:p>
    <w:p xmlns:wp14="http://schemas.microsoft.com/office/word/2010/wordml" w:rsidP="56396C40" wp14:paraId="47F33565" wp14:textId="7A510B90">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Prepare a short write-up — approximately one page — on how AI and ML can be applied across the three stages: data acquisition, making sense of data, and reporting</w:t>
      </w:r>
    </w:p>
    <w:p xmlns:wp14="http://schemas.microsoft.com/office/word/2010/wordml" w:rsidP="56396C40" wp14:paraId="3B4C4E84" wp14:textId="008541F7">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Review the terrain notebook already available on the GitHub repository</w:t>
      </w:r>
    </w:p>
    <w:p xmlns:wp14="http://schemas.microsoft.com/office/word/2010/wordml" w:rsidP="56396C40" wp14:paraId="70D3FCD8" wp14:textId="427838C8">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Begin terrain pilot analysis starting with Salinas and Mayagüez at a wide resolution first</w:t>
      </w:r>
    </w:p>
    <w:p xmlns:wp14="http://schemas.microsoft.com/office/word/2010/wordml" w:rsidP="56396C40" wp14:paraId="58989D05" wp14:textId="1AB05A06">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56396C40" w:rsidR="28011322">
        <w:rPr>
          <w:rFonts w:ascii="Aptos" w:hAnsi="Aptos" w:eastAsia="Aptos" w:cs="Aptos"/>
          <w:noProof w:val="0"/>
          <w:sz w:val="24"/>
          <w:szCs w:val="24"/>
          <w:lang w:val="en-US"/>
        </w:rPr>
        <w:t>Research open-source intelligence including news sources for Salinas, Mayagüez, and San Juan to support index validation</w:t>
      </w:r>
    </w:p>
    <w:p xmlns:wp14="http://schemas.microsoft.com/office/word/2010/wordml" w:rsidP="56396C40" wp14:paraId="75C4BCC0" wp14:textId="62B65CB3">
      <w:pPr>
        <w:bidi w:val="0"/>
        <w:spacing w:before="240" w:beforeAutospacing="off" w:after="240" w:afterAutospacing="off"/>
      </w:pPr>
      <w:r w:rsidRPr="56396C40" w:rsidR="48E87C28">
        <w:rPr>
          <w:rFonts w:ascii="Aptos" w:hAnsi="Aptos" w:eastAsia="Aptos" w:cs="Aptos"/>
          <w:b w:val="1"/>
          <w:bCs w:val="1"/>
          <w:noProof w:val="0"/>
          <w:sz w:val="24"/>
          <w:szCs w:val="24"/>
          <w:lang w:val="en-US"/>
        </w:rPr>
        <w:t>8. Next Meeting</w:t>
      </w:r>
      <w:r w:rsidRPr="56396C40" w:rsidR="48E87C28">
        <w:rPr>
          <w:rFonts w:ascii="Aptos" w:hAnsi="Aptos" w:eastAsia="Aptos" w:cs="Aptos"/>
          <w:noProof w:val="0"/>
          <w:sz w:val="24"/>
          <w:szCs w:val="24"/>
          <w:lang w:val="en-US"/>
        </w:rPr>
        <w:t xml:space="preserve"> To be confirmed. The team will provide a progress update by the next client meeting.</w:t>
      </w:r>
    </w:p>
    <w:p xmlns:wp14="http://schemas.microsoft.com/office/word/2010/wordml" wp14:paraId="2C078E63" wp14:textId="7E60F30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6845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3f8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551c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2d5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82e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54a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77b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BB6506"/>
    <w:rsid w:val="0BC57367"/>
    <w:rsid w:val="1730BE0D"/>
    <w:rsid w:val="28011322"/>
    <w:rsid w:val="2ADC2874"/>
    <w:rsid w:val="40A9662C"/>
    <w:rsid w:val="48E87C28"/>
    <w:rsid w:val="52BB6506"/>
    <w:rsid w:val="56396C40"/>
    <w:rsid w:val="5B0287CC"/>
    <w:rsid w:val="5B0563C8"/>
    <w:rsid w:val="5B33B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09C3"/>
  <w15:chartTrackingRefBased/>
  <w15:docId w15:val="{05556B08-3EC6-4B5D-810F-78C3FC0244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6396C4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219d2371dc541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2026-03-26T16:08:05.7521669Z</dcterms:created>
  <dcterms:modified xsi:type="dcterms:W3CDTF">2026-03-26T16:16:43.5097737Z</dcterms:modified>
  <dc:creator>Haripriya Varanasi</dc:creator>
  <lastModifiedBy>Haripriya Varanasi</lastModifiedBy>
</coreProperties>
</file>