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default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结论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训练集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0.06933999999999996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测试集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0.08362000000000003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检查数据</w:t>
      </w:r>
      <w:r>
        <w:rPr>
          <w:rFonts w:hint="eastAsia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空值</w:t>
      </w:r>
      <w:r>
        <w:rPr>
          <w:rFonts w:hint="eastAsia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y值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跑baseline</w:t>
      </w:r>
      <w:r>
        <w:rPr>
          <w:rFonts w:hint="eastAsia" w:asciiTheme="majorEastAsia" w:hAnsiTheme="majorEastAsia" w:eastAsiaTheme="majorEastAsia" w:cstheme="majorEastAsia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上次作业</w:t>
      </w:r>
      <w:r>
        <w:rPr>
          <w:rFonts w:hint="eastAsia" w:asciiTheme="majorEastAsia" w:hAnsiTheme="majorEastAsia" w:eastAsiaTheme="majorEastAsia" w:cstheme="majorEastAsia"/>
          <w:lang w:eastAsia="zh-Hans"/>
        </w:rPr>
        <w:t>），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误差</w:t>
      </w:r>
      <w:r>
        <w:rPr>
          <w:rFonts w:hint="eastAsia" w:asciiTheme="majorEastAsia" w:hAnsiTheme="majorEastAsia" w:eastAsiaTheme="majorEastAsia" w:cstheme="majorEastAsia"/>
          <w:lang w:eastAsia="zh-Hans"/>
        </w:rPr>
        <w:t>：0.08006000000000002，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测试集</w:t>
      </w:r>
      <w:r>
        <w:rPr>
          <w:rFonts w:hint="eastAsia" w:asciiTheme="majorEastAsia" w:hAnsiTheme="majorEastAsia" w:eastAsiaTheme="majorEastAsia" w:cstheme="majorEastAsia"/>
          <w:lang w:eastAsia="zh-Hans"/>
        </w:rPr>
        <w:t>：0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lang w:eastAsia="zh-Hans"/>
        </w:rPr>
        <w:t>0867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1135" cy="16205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选择模型选择变量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经过</w:t>
      </w:r>
      <w:r>
        <w:rPr>
          <w:rFonts w:hint="eastAsia" w:asciiTheme="majorEastAsia" w:hAnsiTheme="majorEastAsia" w:eastAsiaTheme="majorEastAsia" w:cstheme="majorEastAsia"/>
          <w:lang w:eastAsia="zh-Hans"/>
        </w:rPr>
        <w:t>20+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次观察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最终选择了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continuous_last_fico_range_high</w:t>
      </w:r>
      <w:r>
        <w:rPr>
          <w:rFonts w:hint="eastAsia" w:asciiTheme="majorEastAsia" w:hAnsiTheme="majorEastAsia" w:eastAsiaTheme="majorEastAsia" w:cstheme="majorEastAsia"/>
          <w:lang w:eastAsia="zh-Hans"/>
        </w:rPr>
        <w:t>。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然后进行构建变量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062855" cy="700405"/>
            <wp:effectExtent l="0" t="0" r="171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跑分</w:t>
      </w:r>
      <w:r>
        <w:rPr>
          <w:rFonts w:hint="eastAsia" w:asciiTheme="majorEastAsia" w:hAnsiTheme="majorEastAsia" w:eastAsiaTheme="majorEastAsia" w:cstheme="majorEastAsia"/>
          <w:lang w:eastAsia="zh-Hans"/>
        </w:rPr>
        <w:t>。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比baseline高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有所提升</w:t>
      </w:r>
      <w:r>
        <w:rPr>
          <w:rFonts w:hint="eastAsia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误差</w:t>
      </w:r>
      <w:r>
        <w:rPr>
          <w:rFonts w:hint="eastAsia" w:asciiTheme="majorEastAsia" w:hAnsiTheme="majorEastAsia" w:eastAsiaTheme="majorEastAsia" w:cstheme="majorEastAsia"/>
          <w:lang w:eastAsia="zh-Hans"/>
        </w:rPr>
        <w:t>：0.07998000000000001，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测试集</w:t>
      </w:r>
      <w:r>
        <w:rPr>
          <w:rFonts w:hint="eastAsia" w:asciiTheme="majorEastAsia" w:hAnsiTheme="majorEastAsia" w:eastAsiaTheme="majorEastAsia" w:cstheme="majorEastAsia"/>
          <w:lang w:eastAsia="zh-Hans"/>
        </w:rPr>
        <w:t>：0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lang w:eastAsia="zh-Hans"/>
        </w:rPr>
        <w:t>0.08238000000000001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3040" cy="1374140"/>
            <wp:effectExtent l="0" t="0" r="1016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调参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</w:rPr>
        <w:t>num_leaves</w:t>
      </w:r>
      <w:r>
        <w:rPr>
          <w:rFonts w:hint="eastAsia" w:asciiTheme="majorEastAsia" w:hAnsiTheme="majorEastAsia" w:eastAsiaTheme="majorEastAsia" w:cstheme="majorEastAsia"/>
        </w:rPr>
        <w:t>:这是用于控制树模型的复杂度的主要参数。理论上设置</w:t>
      </w:r>
      <w:r>
        <w:rPr>
          <w:rStyle w:val="5"/>
          <w:rFonts w:hint="eastAsia" w:asciiTheme="majorEastAsia" w:hAnsiTheme="majorEastAsia" w:eastAsiaTheme="majorEastAsia" w:cstheme="majorEastAsia"/>
        </w:rPr>
        <w:t>num_leaves = 2^max_depth</w:t>
      </w:r>
      <w:r>
        <w:rPr>
          <w:rFonts w:hint="eastAsia" w:asciiTheme="majorEastAsia" w:hAnsiTheme="majorEastAsia" w:eastAsiaTheme="majorEastAsia" w:cstheme="majorEastAsia"/>
        </w:rPr>
        <w:t>获得与树深度相同的叶子数，但实际上叶子数比树的深度更深，不受约 束容易导致过拟合，所以通常设置</w:t>
      </w:r>
      <w:r>
        <w:rPr>
          <w:rStyle w:val="5"/>
          <w:rFonts w:hint="eastAsia" w:asciiTheme="majorEastAsia" w:hAnsiTheme="majorEastAsia" w:eastAsiaTheme="majorEastAsia" w:cstheme="majorEastAsia"/>
        </w:rPr>
        <w:t>num_leaves&lt;2^max_depth</w:t>
      </w:r>
      <w:r>
        <w:rPr>
          <w:rFonts w:hint="eastAsia" w:asciiTheme="majorEastAsia" w:hAnsiTheme="majorEastAsia" w:eastAsiaTheme="majorEastAsia" w:cstheme="majorEastAsia"/>
        </w:rPr>
        <w:t>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Style w:val="6"/>
          <w:rFonts w:hint="eastAsia" w:asciiTheme="majorEastAsia" w:hAnsiTheme="majorEastAsia" w:eastAsiaTheme="majorEastAsia" w:cstheme="majorEastAsia"/>
        </w:rPr>
        <w:t>当</w:t>
      </w:r>
      <w:r>
        <w:rPr>
          <w:rFonts w:hint="eastAsia" w:asciiTheme="majorEastAsia" w:hAnsiTheme="majorEastAsia" w:eastAsiaTheme="majorEastAsia" w:cstheme="majorEastAsia"/>
        </w:rPr>
        <w:t>num_leaves</w:t>
      </w:r>
      <w:r>
        <w:rPr>
          <w:rStyle w:val="6"/>
          <w:rFonts w:hint="eastAsia" w:asciiTheme="majorEastAsia" w:hAnsiTheme="majorEastAsia" w:eastAsiaTheme="majorEastAsia" w:cstheme="majorEastAsia"/>
        </w:rPr>
        <w:t>设为</w:t>
      </w:r>
      <w:r>
        <w:rPr>
          <w:rFonts w:hint="eastAsia" w:asciiTheme="majorEastAsia" w:hAnsiTheme="majorEastAsia" w:eastAsiaTheme="majorEastAsia" w:cstheme="majorEastAsia"/>
        </w:rPr>
        <w:t>[</w:t>
      </w:r>
      <w:r>
        <w:rPr>
          <w:rFonts w:hint="default" w:asciiTheme="majorEastAsia" w:hAnsiTheme="majorEastAsia" w:eastAsiaTheme="majorEastAsia" w:cstheme="majorEastAsia"/>
        </w:rPr>
        <w:t>4,6,</w:t>
      </w:r>
      <w:r>
        <w:rPr>
          <w:rFonts w:hint="eastAsia" w:asciiTheme="majorEastAsia" w:hAnsiTheme="majorEastAsia" w:eastAsiaTheme="majorEastAsia" w:cstheme="majorEastAsia"/>
        </w:rPr>
        <w:t>12, 31, 62, 81, 127, 256],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最好的结果是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1"/>
          <w:szCs w:val="21"/>
          <w:lang w:val="en-US" w:eastAsia="zh-CN" w:bidi="ar"/>
        </w:rPr>
        <w:t>{'num_thread': 4, 'num_leaves': 4, 'metric': 'binary', 'objective': 'binary', 'num_round': 4000, 'learning_rate': 0.0075, 'feature_fraction': 0.8, 'bagging_fraction': 0.8}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1"/>
          <w:szCs w:val="21"/>
          <w:lang w:val="en-US" w:eastAsia="zh-CN" w:bidi="ar"/>
        </w:rPr>
        <w:t>0.07951999999999997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1"/>
          <w:szCs w:val="21"/>
          <w:lang w:val="en-US" w:eastAsia="zh-CN" w:bidi="ar"/>
        </w:rPr>
        <w:t>0.08301999999999998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18"/>
          <w:szCs w:val="1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 xml:space="preserve">当learning_rate设为[0.1, 0.08, 0.06, 0.05, </w:t>
      </w:r>
      <w:r>
        <w:rPr>
          <w:rFonts w:hint="default" w:asciiTheme="majorEastAsia" w:hAnsiTheme="majorEastAsia" w:eastAsiaTheme="majorEastAsia" w:cstheme="majorEastAsia"/>
          <w:color w:val="191919"/>
          <w:kern w:val="0"/>
          <w:sz w:val="24"/>
          <w:szCs w:val="24"/>
          <w:lang w:eastAsia="zh-CN" w:bidi="ar"/>
        </w:rPr>
        <w:t>0.0075,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0.0008, 0.005, 0.003]，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  <w:t>最好的结果是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  <w:t>{'num_thread': 4, 'num_leaves': 4, 'metric': 'binary', 'objective': 'binary', 'num_round': 4000, 'learning_rate': 0.0075, 'feature_fraction': 0.8, 'bagging_fraction': 0.8} 0.07951999999999997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monospace" w:hAnsi="monospace" w:eastAsia="monospace" w:cs="monospace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  <w:t>0.08250000000000002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当num_round设为[</w:t>
      </w:r>
      <w:r>
        <w:rPr>
          <w:rFonts w:hint="default" w:asciiTheme="majorEastAsia" w:hAnsiTheme="majorEastAsia" w:eastAsiaTheme="majorEastAsia" w:cstheme="majorEastAsia"/>
          <w:color w:val="191919"/>
          <w:kern w:val="0"/>
          <w:sz w:val="24"/>
          <w:szCs w:val="24"/>
          <w:lang w:eastAsia="zh-CN" w:bidi="ar"/>
        </w:rPr>
        <w:t>2000,3000,4000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]，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  <w:t>最好的结果是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{'num_thread': 4, 'num_leaves': 4, 'metric': 'binary', 'objective': 'binary', 'num_round': 3000, 'learning_rate': 0.0075, 'feature_fraction': 0.8, 'bagging_fraction': 0.8} 0.07949999999999997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0.08264000000000005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当feature_fraction设为[1.0, 0.8, 0.7, 0.5, 0.4, 0.3]，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  <w:t>最好的结果是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{'num_thread': 4, 'num_leaves': 4, 'metric': 'binary', 'objective': 'binary', 'num_round': 3000, 'learning_rate': 0.0075, 'feature_fraction': 0.8, 'bagging_fraction': 0.8} 0.07949999999999997 0.08264000000000005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18"/>
          <w:szCs w:val="1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当bagging_fraction设为[1.0, 0.8, 0.75, 0.5, 0.4, 0.3]，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  <w:t>最好的结果是</w:t>
      </w:r>
      <w:r>
        <w:rPr>
          <w:rFonts w:hint="default" w:asciiTheme="majorEastAsia" w:hAnsiTheme="majorEastAsia" w:eastAsiaTheme="majorEastAsia" w:cstheme="majorEastAsia"/>
          <w:color w:val="191919"/>
          <w:kern w:val="0"/>
          <w:sz w:val="24"/>
          <w:szCs w:val="24"/>
          <w:lang w:eastAsia="zh-Hans" w:bidi="ar"/>
        </w:rPr>
        <w:t>，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  <w:t>不影响</w:t>
      </w: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  <w:t>{'num_thread': 4, 'num_leaves': 4, 'metric': 'binary', 'objective': 'binary', 'num_round': 3000, 'learning_rate': 0.0075, 'feature_fraction': 0.8, 'bagging_fraction': 0.8}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  <w:t xml:space="preserve"> 0.07949999999999997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</w:pPr>
      <w:r>
        <w:rPr>
          <w:rFonts w:hint="eastAsia" w:asciiTheme="majorEastAsia" w:hAnsiTheme="majorEastAsia" w:eastAsiaTheme="majorEastAsia" w:cstheme="majorEastAsia"/>
          <w:color w:val="191919"/>
          <w:kern w:val="0"/>
          <w:sz w:val="24"/>
          <w:szCs w:val="24"/>
          <w:lang w:val="en-US" w:eastAsia="zh-Hans" w:bidi="ar"/>
        </w:rPr>
        <w:t>0.08264000000000005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Stacking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第一层GBDT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XGB</w:t>
      </w:r>
      <w:r>
        <w:rPr>
          <w:rFonts w:hint="default" w:asciiTheme="majorEastAsia" w:hAnsiTheme="majorEastAsia" w:eastAsiaTheme="majorEastAsia" w:cstheme="majorEastAsia"/>
          <w:sz w:val="18"/>
          <w:szCs w:val="18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LGB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第二层用线性回归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训练集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0.06933999999999996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测试集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  <w:t>0.08362000000000003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Hans"/>
        </w:rPr>
      </w:pPr>
      <w:r>
        <w:drawing>
          <wp:inline distT="0" distB="0" distL="114300" distR="114300">
            <wp:extent cx="3596005" cy="1933575"/>
            <wp:effectExtent l="0" t="0" r="10795" b="222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476B"/>
    <w:multiLevelType w:val="singleLevel"/>
    <w:tmpl w:val="6123476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AE3A"/>
    <w:rsid w:val="37FEBB6A"/>
    <w:rsid w:val="3A7FB90D"/>
    <w:rsid w:val="587D1179"/>
    <w:rsid w:val="6E8B5C3C"/>
    <w:rsid w:val="6EE723AD"/>
    <w:rsid w:val="6FF36CFC"/>
    <w:rsid w:val="7753EEED"/>
    <w:rsid w:val="77F9D0B1"/>
    <w:rsid w:val="7BFEFDA8"/>
    <w:rsid w:val="7FC6FB09"/>
    <w:rsid w:val="7FF626C8"/>
    <w:rsid w:val="A3D7D137"/>
    <w:rsid w:val="BEF8165F"/>
    <w:rsid w:val="CDDAEDF1"/>
    <w:rsid w:val="CFFBE3A2"/>
    <w:rsid w:val="DFFFAE3A"/>
    <w:rsid w:val="E2ECCB9D"/>
    <w:rsid w:val="E7E53A83"/>
    <w:rsid w:val="F4BC7F2E"/>
    <w:rsid w:val="F9E30AD4"/>
    <w:rsid w:val="FBEDA0A4"/>
    <w:rsid w:val="FF53C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1"/>
    <w:basedOn w:val="3"/>
    <w:uiPriority w:val="0"/>
    <w:rPr>
      <w:rFonts w:ascii="avenir next" w:hAnsi="avenir next" w:eastAsia="avenir next" w:cs="avenir next"/>
      <w:sz w:val="24"/>
      <w:szCs w:val="24"/>
    </w:rPr>
  </w:style>
  <w:style w:type="character" w:customStyle="1" w:styleId="6">
    <w:name w:val="s2"/>
    <w:basedOn w:val="3"/>
    <w:uiPriority w:val="0"/>
    <w:rPr>
      <w:rFonts w:ascii="pingfang sc" w:hAnsi="pingfang sc" w:eastAsia="pingfang sc" w:cs="pingfang sc"/>
      <w:sz w:val="24"/>
      <w:szCs w:val="24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venir next" w:hAnsi="avenir next" w:eastAsia="avenir next" w:cs="avenir next"/>
      <w:color w:val="000000"/>
      <w:kern w:val="0"/>
      <w:sz w:val="24"/>
      <w:szCs w:val="24"/>
      <w:lang w:val="en-US" w:eastAsia="zh-CN" w:bidi="ar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2021-08-23T21:55:00Z</dcterms:created>
  <dc:creator>yagamishi</dc:creator>
  <cp:lastModifiedBy>yagamishi</cp:lastModifiedBy>
  <dcterms:modified xsi:type="dcterms:W3CDTF">2021-08-24T13:57:11Z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