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C516A4" w:rsidRPr="0031301C" w:rsidRDefault="003B44B0" w:rsidP="003B44B0">
      <w:pPr>
        <w:jc w:val="center"/>
        <w:rPr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>Zaawansowane Technologie Webowe</w:t>
      </w:r>
    </w:p>
    <w:p w:rsidR="003B44B0" w:rsidRPr="0031301C" w:rsidRDefault="003B44B0" w:rsidP="003B44B0">
      <w:pPr>
        <w:jc w:val="center"/>
        <w:rPr>
          <w:rFonts w:asciiTheme="majorHAnsi" w:hAnsiTheme="majorHAnsi"/>
          <w:sz w:val="30"/>
          <w:szCs w:val="30"/>
          <w:vertAlign w:val="superscript"/>
        </w:rPr>
      </w:pPr>
      <w:r w:rsidRPr="0031301C">
        <w:rPr>
          <w:rFonts w:asciiTheme="majorHAnsi" w:hAnsiTheme="majorHAnsi"/>
          <w:sz w:val="30"/>
          <w:szCs w:val="30"/>
        </w:rPr>
        <w:t>Sobota godz.15</w:t>
      </w:r>
      <w:r w:rsidRPr="0031301C">
        <w:rPr>
          <w:rFonts w:asciiTheme="majorHAnsi" w:hAnsiTheme="majorHAnsi"/>
          <w:sz w:val="30"/>
          <w:szCs w:val="30"/>
          <w:vertAlign w:val="superscript"/>
        </w:rPr>
        <w:t>15</w:t>
      </w:r>
    </w:p>
    <w:p w:rsidR="003B44B0" w:rsidRPr="0031301C" w:rsidRDefault="003B44B0" w:rsidP="003B44B0">
      <w:pPr>
        <w:jc w:val="center"/>
        <w:rPr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>Sprawozdanie z Projektu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 xml:space="preserve">Temat: </w:t>
      </w:r>
      <w:r w:rsidRPr="0031301C">
        <w:rPr>
          <w:rStyle w:val="Pogrubienie"/>
          <w:rFonts w:asciiTheme="majorHAnsi" w:hAnsiTheme="majorHAnsi"/>
          <w:sz w:val="30"/>
          <w:szCs w:val="30"/>
        </w:rPr>
        <w:t>Integracja kilku prostych aplikacji przez usługi webowe. Aplikacja webowa składająca się z trzech modułów.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Grupa projektowa: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Anna Dekiert 200266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Agata Kondraczyk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Przemysław Pyzałka 223993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  <w:sz w:val="24"/>
          <w:szCs w:val="24"/>
        </w:rPr>
      </w:pPr>
    </w:p>
    <w:p w:rsidR="003B44B0" w:rsidRPr="00806A1F" w:rsidRDefault="003B44B0" w:rsidP="003B44B0">
      <w:pPr>
        <w:pStyle w:val="Akapitzlist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Wybór technologii i uzasadnienie.</w:t>
      </w:r>
    </w:p>
    <w:p w:rsidR="003B44B0" w:rsidRPr="0031301C" w:rsidRDefault="003B44B0" w:rsidP="003B44B0">
      <w:pPr>
        <w:pStyle w:val="NormalnyWeb"/>
        <w:spacing w:before="0" w:beforeAutospacing="0" w:after="0" w:afterAutospacing="0"/>
        <w:rPr>
          <w:rFonts w:asciiTheme="majorHAnsi" w:hAnsiTheme="majorHAnsi"/>
        </w:rPr>
      </w:pPr>
      <w:r w:rsidRPr="0031301C">
        <w:rPr>
          <w:rFonts w:asciiTheme="majorHAnsi" w:hAnsiTheme="majorHAnsi" w:cs="Arial"/>
          <w:color w:val="000000"/>
        </w:rPr>
        <w:t>Użyte technologie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ASP.NET MVC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JavaScript (+AngularJS etc (..))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HTLML, CSS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AJAX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hyperlink r:id="rId7" w:history="1">
        <w:r w:rsidRPr="0031301C">
          <w:rPr>
            <w:rStyle w:val="Hipercze"/>
            <w:rFonts w:asciiTheme="majorHAnsi" w:hAnsiTheme="majorHAnsi" w:cs="Arial"/>
            <w:color w:val="1155CC"/>
          </w:rPr>
          <w:t>https://fullcalenda</w:t>
        </w:r>
        <w:r w:rsidRPr="0031301C">
          <w:rPr>
            <w:rStyle w:val="Hipercze"/>
            <w:rFonts w:asciiTheme="majorHAnsi" w:hAnsiTheme="majorHAnsi" w:cs="Arial"/>
            <w:color w:val="1155CC"/>
          </w:rPr>
          <w:t>r</w:t>
        </w:r>
        <w:r w:rsidRPr="0031301C">
          <w:rPr>
            <w:rStyle w:val="Hipercze"/>
            <w:rFonts w:asciiTheme="majorHAnsi" w:hAnsiTheme="majorHAnsi" w:cs="Arial"/>
            <w:color w:val="1155CC"/>
          </w:rPr>
          <w:t>.io</w:t>
        </w:r>
      </w:hyperlink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hyperlink r:id="rId8" w:history="1">
        <w:r w:rsidRPr="0031301C">
          <w:rPr>
            <w:rStyle w:val="Hipercze"/>
            <w:rFonts w:asciiTheme="majorHAnsi" w:hAnsiTheme="majorHAnsi" w:cs="Arial"/>
          </w:rPr>
          <w:t>https://www.tinymce.com</w:t>
        </w:r>
      </w:hyperlink>
    </w:p>
    <w:p w:rsidR="003B44B0" w:rsidRPr="0031301C" w:rsidRDefault="003B44B0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</w:p>
    <w:p w:rsidR="003B44B0" w:rsidRPr="0031301C" w:rsidRDefault="00FF50A5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 xml:space="preserve">ASP.NET jako technologia powszechnie wykorzystywana w dużych projektach komercyjnych jest najlepszym wyborem dla projektu integrującego ze sobą wiele funkcji. Wyodrębnienie elementów projektu odpowiadających za różne funkcje wg standardu MVC wpływa na komfort pracy i zapewnia elastyczność podczas kolejnych modyfikacji. ASP pozwala na oddzielenie od siebie logiki biznesowej, modeli oraz GUI. Użycie Angulara i AJAXA wpłynie pozytywnie na wygląd strony, będzie również spełnieniem wymagań postawionych w zasadach zaliczenia kursu. Zdecydowaliśmy również o skorzystaniu z gotowych rozwiązań udostępnionych pod linkami powyżej ze względu na to, że chcemy skupić się na </w:t>
      </w:r>
      <w:r w:rsidR="00A10D08" w:rsidRPr="0031301C">
        <w:rPr>
          <w:rFonts w:asciiTheme="majorHAnsi" w:hAnsiTheme="majorHAnsi" w:cs="Arial"/>
          <w:color w:val="000000"/>
        </w:rPr>
        <w:t>temacie projektu tj. integracji aplikacji ze sobą a nie na wynajdowaniu koła od nowa.</w:t>
      </w:r>
    </w:p>
    <w:p w:rsidR="00A10D08" w:rsidRPr="0031301C" w:rsidRDefault="00A10D08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</w:p>
    <w:p w:rsidR="00A10D08" w:rsidRPr="00806A1F" w:rsidRDefault="00A10D08" w:rsidP="00A10D08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 w:rsidRPr="00806A1F">
        <w:rPr>
          <w:rFonts w:asciiTheme="majorHAnsi" w:hAnsiTheme="majorHAnsi" w:cs="Arial"/>
          <w:b/>
          <w:color w:val="000000"/>
        </w:rPr>
        <w:t>Działające środowisko developerskie.</w:t>
      </w:r>
    </w:p>
    <w:p w:rsidR="00A10D08" w:rsidRPr="00A10D08" w:rsidRDefault="00A10D08" w:rsidP="00A10D08">
      <w:pPr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>Visual Studio 2015 + SQL Tools for SQL Server</w:t>
      </w:r>
    </w:p>
    <w:p w:rsidR="00A10D08" w:rsidRPr="00A10D08" w:rsidRDefault="00A10D08" w:rsidP="00A10D08">
      <w:pPr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 xml:space="preserve">Dowolny </w:t>
      </w: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>editor tekstowy</w:t>
      </w: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 xml:space="preserve"> (Notepad++, Visual Studio Code, Brackets….)</w:t>
      </w:r>
    </w:p>
    <w:p w:rsidR="00A10D08" w:rsidRPr="0031301C" w:rsidRDefault="00A10D08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Przeglądarki (Chrome, Opera, Firefox, Edge)</w:t>
      </w:r>
    </w:p>
    <w:p w:rsidR="00A10D08" w:rsidRPr="0031301C" w:rsidRDefault="00A10D08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Kontrola wersji – Github</w:t>
      </w:r>
    </w:p>
    <w:p w:rsidR="00A10D08" w:rsidRPr="0031301C" w:rsidRDefault="00A10D08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Baza danych – MYSQL SERVER 2012/16</w:t>
      </w:r>
    </w:p>
    <w:p w:rsidR="0031301C" w:rsidRPr="0031301C" w:rsidRDefault="0031301C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Diagramy –Sybase Power Designer, VisualParadigm</w:t>
      </w:r>
    </w:p>
    <w:p w:rsidR="00A10D08" w:rsidRPr="0031301C" w:rsidRDefault="00A10D08" w:rsidP="00A10D08">
      <w:pPr>
        <w:spacing w:before="100" w:beforeAutospacing="1" w:after="100" w:afterAutospacing="1" w:line="240" w:lineRule="auto"/>
        <w:ind w:left="144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806A1F" w:rsidRDefault="00A10D08" w:rsidP="00A10D0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</w:pPr>
      <w:r w:rsidRPr="00806A1F"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  <w:t>Wstępny zakres funkcji.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Strona będzie składać się z następujących modułów: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a)Kalendarz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b)Książka adresowa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c)Notatnik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Możliwe również dołączenie innych opcjonalnych rozwiązań w ramach pozostałego dostępnego czasu takich jak: Dashboard, prognoza pogody, czat.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Oprócz powyższych funkcjonalności standardowo dołączamy rejestrację i logowanie użytkownika, panel administracyjny.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806A1F" w:rsidRDefault="00A10D08" w:rsidP="00A10D08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</w:pPr>
      <w:r w:rsidRPr="00806A1F"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  <w:lastRenderedPageBreak/>
        <w:t>Omówienie funkcjonalności modułów.</w:t>
      </w:r>
    </w:p>
    <w:p w:rsidR="00A10D08" w:rsidRPr="0031301C" w:rsidRDefault="00A10D08" w:rsidP="00A10D08">
      <w:pPr>
        <w:pStyle w:val="Akapitzlist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31301C" w:rsidRDefault="00A10D08" w:rsidP="00A10D08">
      <w:pPr>
        <w:pStyle w:val="Akapitzlist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7F7F7F" w:themeColor="text1" w:themeTint="8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b/>
          <w:color w:val="7F7F7F" w:themeColor="text1" w:themeTint="80"/>
          <w:sz w:val="24"/>
          <w:szCs w:val="24"/>
          <w:lang w:eastAsia="pl-PL"/>
        </w:rPr>
        <w:t>Kalendarz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Aplikacja kalendarza zapewniać będzie widok dzienny i miesięczny. Do kalendarza można będzie dodać wydarzenia. Wydarzenie posiada kategorię, datę rozpoczęcia,godzinę rozpoczęcia, datę zakończenia, godzinę zakończenia, cykliczność. Kategorie w kalendarzu są color coded (customizacja kolorów przez użytkownika możliwa). Do zdarzenia można dodać miejsce odbywania zdarzenia, notatkę z komentarzem.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A10D08" w:rsidRPr="00A10D08" w:rsidRDefault="00A10D08" w:rsidP="00A10D08">
      <w:pPr>
        <w:spacing w:before="160" w:after="0" w:line="240" w:lineRule="auto"/>
        <w:ind w:firstLine="708"/>
        <w:outlineLvl w:val="2"/>
        <w:rPr>
          <w:rFonts w:asciiTheme="majorHAnsi" w:eastAsia="Times New Roman" w:hAnsiTheme="majorHAnsi" w:cs="Times New Roman"/>
          <w:b/>
          <w:bCs/>
          <w:color w:val="7F7F7F" w:themeColor="text1" w:themeTint="80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Times New Roman"/>
          <w:b/>
          <w:bCs/>
          <w:color w:val="7F7F7F" w:themeColor="text1" w:themeTint="80"/>
          <w:sz w:val="24"/>
          <w:szCs w:val="24"/>
          <w:lang w:eastAsia="pl-PL"/>
        </w:rPr>
        <w:t>Notatnik</w:t>
      </w:r>
    </w:p>
    <w:p w:rsidR="00A10D08" w:rsidRPr="00A10D08" w:rsidRDefault="00A10D08" w:rsidP="00A10D08">
      <w:pPr>
        <w:spacing w:after="0" w:line="240" w:lineRule="auto"/>
        <w:ind w:firstLine="708"/>
        <w:rPr>
          <w:rFonts w:asciiTheme="majorHAnsi" w:eastAsia="Times New Roman" w:hAnsiTheme="majorHAnsi" w:cs="Times New Roman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Notatnik pozwala na podstawową edycję tekstu i jego formatowanie.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Notatka posiada tytuł i tekst. Notatki można kategoryzować + color coding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A10D08" w:rsidRPr="0031301C" w:rsidRDefault="00A10D08" w:rsidP="00A10D08">
      <w:pPr>
        <w:pStyle w:val="Nagwek3"/>
        <w:spacing w:before="160" w:beforeAutospacing="0" w:after="0" w:afterAutospacing="0"/>
        <w:ind w:firstLine="708"/>
        <w:rPr>
          <w:rFonts w:asciiTheme="majorHAnsi" w:hAnsiTheme="majorHAnsi"/>
          <w:sz w:val="24"/>
          <w:szCs w:val="24"/>
        </w:rPr>
      </w:pPr>
      <w:r w:rsidRPr="0031301C">
        <w:rPr>
          <w:rFonts w:asciiTheme="majorHAnsi" w:hAnsiTheme="majorHAnsi"/>
          <w:color w:val="666666"/>
          <w:sz w:val="24"/>
          <w:szCs w:val="24"/>
        </w:rPr>
        <w:t>Książka adresowa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Imię, nazwisko, numer(y) telefonów, adres(y), data urodzenia, email. Opcjonalnie grupowanie kontaktów. Własne definiowanie grup kontaktów.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 w:cs="Arial"/>
          <w:color w:val="000000"/>
        </w:rPr>
      </w:pPr>
    </w:p>
    <w:p w:rsidR="00A10D08" w:rsidRPr="0031301C" w:rsidRDefault="00A10D08" w:rsidP="00A10D08">
      <w:pPr>
        <w:pStyle w:val="Nagwek3"/>
        <w:spacing w:before="160" w:beforeAutospacing="0" w:after="0" w:afterAutospacing="0"/>
        <w:ind w:firstLine="708"/>
        <w:rPr>
          <w:rFonts w:asciiTheme="majorHAnsi" w:hAnsiTheme="majorHAnsi"/>
          <w:sz w:val="24"/>
          <w:szCs w:val="24"/>
        </w:rPr>
      </w:pPr>
      <w:r w:rsidRPr="0031301C">
        <w:rPr>
          <w:rFonts w:asciiTheme="majorHAnsi" w:hAnsiTheme="majorHAnsi"/>
          <w:color w:val="666666"/>
          <w:sz w:val="24"/>
          <w:szCs w:val="24"/>
        </w:rPr>
        <w:t>Dashboard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  <w:r w:rsidRPr="0031301C">
        <w:rPr>
          <w:rFonts w:asciiTheme="majorHAnsi" w:hAnsiTheme="majorHAnsi" w:cs="Arial"/>
          <w:color w:val="000000"/>
        </w:rPr>
        <w:t>Na dashboardzie pojawiać się będą notatki, najbliższe nadchodzące wydarzenia z kalendarza</w:t>
      </w:r>
    </w:p>
    <w:p w:rsidR="00A10D08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</w:p>
    <w:p w:rsidR="0031301C" w:rsidRPr="0031301C" w:rsidRDefault="0031301C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</w:p>
    <w:p w:rsidR="003B44B0" w:rsidRPr="00806A1F" w:rsidRDefault="0080663C" w:rsidP="003B44B0">
      <w:pPr>
        <w:pStyle w:val="Akapitzlist"/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5.Diagram PU</w:t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 w:rsidRPr="0031301C"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inline distT="0" distB="0" distL="0" distR="0">
            <wp:extent cx="5760720" cy="2546985"/>
            <wp:effectExtent l="19050" t="0" r="0" b="0"/>
            <wp:docPr id="2" name="Obraz 1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806A1F" w:rsidRDefault="0031301C" w:rsidP="003B44B0">
      <w:pPr>
        <w:pStyle w:val="Akapitzlist"/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lastRenderedPageBreak/>
        <w:t>6.Wstępny schemat bazy danych</w:t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 w:rsidRPr="0031301C"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159385</wp:posOffset>
            </wp:positionV>
            <wp:extent cx="5561330" cy="3448050"/>
            <wp:effectExtent l="19050" t="0" r="127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620" t="12733" r="25620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806A1F" w:rsidRDefault="0031301C" w:rsidP="003B44B0">
      <w:pPr>
        <w:pStyle w:val="Akapitzlist"/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7.Wstępny diagram przejść</w:t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102870</wp:posOffset>
            </wp:positionV>
            <wp:extent cx="6603365" cy="3352800"/>
            <wp:effectExtent l="19050" t="0" r="6985" b="0"/>
            <wp:wrapNone/>
            <wp:docPr id="4" name="Obraz 3" descr="State Machin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806A1F" w:rsidRDefault="0031301C" w:rsidP="003B44B0">
      <w:pPr>
        <w:pStyle w:val="Akapitzlist"/>
        <w:rPr>
          <w:b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lastRenderedPageBreak/>
        <w:t>8.</w:t>
      </w:r>
      <w:r w:rsidRPr="00806A1F">
        <w:rPr>
          <w:b/>
        </w:rPr>
        <w:t xml:space="preserve"> Przedstawienie projektu aplikacji webowej- przykładowy screen</w:t>
      </w:r>
    </w:p>
    <w:p w:rsidR="0031301C" w:rsidRDefault="0031301C" w:rsidP="003B44B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602355"/>
            <wp:effectExtent l="19050" t="0" r="0" b="0"/>
            <wp:docPr id="5" name="Obraz 4" descr="17431421_1868895516719042_204954368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31421_1868895516719042_2049543684_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sectPr w:rsidR="0031301C" w:rsidRPr="0031301C" w:rsidSect="00E51C2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4C0" w:rsidRDefault="00CD24C0" w:rsidP="0031301C">
      <w:pPr>
        <w:spacing w:after="0" w:line="240" w:lineRule="auto"/>
      </w:pPr>
      <w:r>
        <w:separator/>
      </w:r>
    </w:p>
  </w:endnote>
  <w:endnote w:type="continuationSeparator" w:id="1">
    <w:p w:rsidR="00CD24C0" w:rsidRDefault="00CD24C0" w:rsidP="0031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23220"/>
      <w:docPartObj>
        <w:docPartGallery w:val="Page Numbers (Bottom of Page)"/>
        <w:docPartUnique/>
      </w:docPartObj>
    </w:sdtPr>
    <w:sdtContent>
      <w:p w:rsidR="0031301C" w:rsidRDefault="0031301C">
        <w:pPr>
          <w:pStyle w:val="Stopka"/>
          <w:jc w:val="right"/>
        </w:pPr>
        <w:fldSimple w:instr=" PAGE   \* MERGEFORMAT ">
          <w:r w:rsidR="00806A1F">
            <w:rPr>
              <w:noProof/>
            </w:rPr>
            <w:t>5</w:t>
          </w:r>
        </w:fldSimple>
      </w:p>
    </w:sdtContent>
  </w:sdt>
  <w:p w:rsidR="0031301C" w:rsidRDefault="0031301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4C0" w:rsidRDefault="00CD24C0" w:rsidP="0031301C">
      <w:pPr>
        <w:spacing w:after="0" w:line="240" w:lineRule="auto"/>
      </w:pPr>
      <w:r>
        <w:separator/>
      </w:r>
    </w:p>
  </w:footnote>
  <w:footnote w:type="continuationSeparator" w:id="1">
    <w:p w:rsidR="00CD24C0" w:rsidRDefault="00CD24C0" w:rsidP="0031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5A36"/>
    <w:multiLevelType w:val="multilevel"/>
    <w:tmpl w:val="18E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629A2"/>
    <w:multiLevelType w:val="multilevel"/>
    <w:tmpl w:val="EE7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966EE"/>
    <w:multiLevelType w:val="hybridMultilevel"/>
    <w:tmpl w:val="9E3002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4B0"/>
    <w:rsid w:val="0031301C"/>
    <w:rsid w:val="003B44B0"/>
    <w:rsid w:val="0080663C"/>
    <w:rsid w:val="00806A1F"/>
    <w:rsid w:val="009D7836"/>
    <w:rsid w:val="00A10D08"/>
    <w:rsid w:val="00CD24C0"/>
    <w:rsid w:val="00E51C2D"/>
    <w:rsid w:val="00E672D6"/>
    <w:rsid w:val="00FF5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1C2D"/>
  </w:style>
  <w:style w:type="paragraph" w:styleId="Nagwek3">
    <w:name w:val="heading 3"/>
    <w:basedOn w:val="Normalny"/>
    <w:link w:val="Nagwek3Znak"/>
    <w:uiPriority w:val="9"/>
    <w:qFormat/>
    <w:rsid w:val="00A10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B44B0"/>
    <w:rPr>
      <w:b/>
      <w:bCs/>
    </w:rPr>
  </w:style>
  <w:style w:type="paragraph" w:styleId="Akapitzlist">
    <w:name w:val="List Paragraph"/>
    <w:basedOn w:val="Normalny"/>
    <w:uiPriority w:val="34"/>
    <w:qFormat/>
    <w:rsid w:val="003B44B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3B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3B44B0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F50A5"/>
    <w:rPr>
      <w:color w:val="800080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10D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01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1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1301C"/>
  </w:style>
  <w:style w:type="paragraph" w:styleId="Stopka">
    <w:name w:val="footer"/>
    <w:basedOn w:val="Normalny"/>
    <w:link w:val="StopkaZnak"/>
    <w:uiPriority w:val="99"/>
    <w:unhideWhenUsed/>
    <w:rsid w:val="0031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mc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ullcalendar.i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429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</cp:revision>
  <dcterms:created xsi:type="dcterms:W3CDTF">2017-03-19T14:51:00Z</dcterms:created>
  <dcterms:modified xsi:type="dcterms:W3CDTF">2017-03-19T17:25:00Z</dcterms:modified>
</cp:coreProperties>
</file>