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8BF8" w14:textId="77777777" w:rsidR="0082659B" w:rsidRPr="0082659B" w:rsidRDefault="0082659B" w:rsidP="0082659B">
      <w:pPr>
        <w:rPr>
          <w:b/>
          <w:bCs/>
        </w:rPr>
      </w:pPr>
      <w:r w:rsidRPr="0082659B">
        <w:rPr>
          <w:b/>
          <w:bCs/>
        </w:rPr>
        <w:t>Gerçek Zamanlı Java Sözdizimi Vurgulayıcı ve Grafik Arayüz Uygulaması</w:t>
      </w:r>
    </w:p>
    <w:p w14:paraId="2DED5FE7" w14:textId="77777777" w:rsidR="00C30A59" w:rsidRPr="00C30A59" w:rsidRDefault="0082659B" w:rsidP="00C30A59">
      <w:r>
        <w:br/>
      </w:r>
      <w:r w:rsidR="00CC2046">
        <w:t xml:space="preserve">Kullandığımız kod editörleri (IDE), yazılım geliştirme süreçlerinde geliştiricilerin yazdığı kodu anlamasına ve hatalarını hızlı bir şekilde fark etmesine </w:t>
      </w:r>
      <w:r w:rsidR="00562D49">
        <w:t>olanak tanır.</w:t>
      </w:r>
      <w:r w:rsidR="000825F4">
        <w:t xml:space="preserve"> Bu editörlerin en önemli özelliklerinden biri gerçek zamanlı sözdizimi </w:t>
      </w:r>
      <w:r w:rsidR="008F4163">
        <w:t>vurgulamasıdır. Bu projede, java dilini kullanarak, grafik arayüzüne sahip, gramer tabanlı bir sözdizimi vurgulayıcı uygulaması gerçekleştirilmiştir.</w:t>
      </w:r>
      <w:r w:rsidR="008F4163">
        <w:br/>
      </w:r>
      <w:r w:rsidR="008F4163">
        <w:br/>
      </w:r>
      <w:r w:rsidR="00C30A59" w:rsidRPr="00C30A59">
        <w:t>Uygulama; sözcük çözümleme (lexical analysis), yapı çözümleme (syntax analysis) ve gerçek zamanlı kullanıcı etkileşimi adımlarını birleştirerek, programlama dillerine özgü gramer yapılarının algılanması ve renklendirilmesini sağlamaktadır.</w:t>
      </w:r>
    </w:p>
    <w:p w14:paraId="6DAC3606" w14:textId="4D885563" w:rsidR="00C30A59" w:rsidRPr="00C30A59" w:rsidRDefault="00C30A59" w:rsidP="00C30A59">
      <w:pPr>
        <w:rPr>
          <w:b/>
          <w:bCs/>
        </w:rPr>
      </w:pPr>
      <w:r w:rsidRPr="00C30A59">
        <w:rPr>
          <w:b/>
          <w:bCs/>
        </w:rPr>
        <w:t>Kullanılan Teknolojiler</w:t>
      </w:r>
    </w:p>
    <w:p w14:paraId="02A179F9" w14:textId="77777777" w:rsidR="00C30A59" w:rsidRPr="00C30A59" w:rsidRDefault="00C30A59" w:rsidP="00C30A59">
      <w:pPr>
        <w:numPr>
          <w:ilvl w:val="0"/>
          <w:numId w:val="1"/>
        </w:numPr>
      </w:pPr>
      <w:r w:rsidRPr="00C30A59">
        <w:rPr>
          <w:b/>
          <w:bCs/>
        </w:rPr>
        <w:t>Programlama Dili:</w:t>
      </w:r>
      <w:r w:rsidRPr="00C30A59">
        <w:t xml:space="preserve"> Java</w:t>
      </w:r>
    </w:p>
    <w:p w14:paraId="07D0E741" w14:textId="77777777" w:rsidR="00C30A59" w:rsidRPr="00C30A59" w:rsidRDefault="00C30A59" w:rsidP="00C30A59">
      <w:pPr>
        <w:numPr>
          <w:ilvl w:val="0"/>
          <w:numId w:val="1"/>
        </w:numPr>
      </w:pPr>
      <w:r w:rsidRPr="00C30A59">
        <w:rPr>
          <w:b/>
          <w:bCs/>
        </w:rPr>
        <w:t>Arayüz:</w:t>
      </w:r>
      <w:r w:rsidRPr="00C30A59">
        <w:t xml:space="preserve"> Swing (javax.swing, javax.swing.text)</w:t>
      </w:r>
    </w:p>
    <w:p w14:paraId="442E1E1D" w14:textId="3CF9E4AE" w:rsidR="00C30A59" w:rsidRDefault="00C30A59" w:rsidP="00C30A59">
      <w:pPr>
        <w:numPr>
          <w:ilvl w:val="0"/>
          <w:numId w:val="1"/>
        </w:numPr>
      </w:pPr>
      <w:r w:rsidRPr="00C30A59">
        <w:rPr>
          <w:b/>
          <w:bCs/>
        </w:rPr>
        <w:t>Regex Motoru:</w:t>
      </w:r>
      <w:r w:rsidRPr="00C30A59">
        <w:t xml:space="preserve"> java.util.regex</w:t>
      </w:r>
    </w:p>
    <w:p w14:paraId="36901C6D" w14:textId="77777777" w:rsidR="00C30A59" w:rsidRDefault="00C30A59" w:rsidP="00C30A59">
      <w:pPr>
        <w:rPr>
          <w:b/>
          <w:bCs/>
        </w:rPr>
      </w:pPr>
    </w:p>
    <w:p w14:paraId="068A6747" w14:textId="77200AF9" w:rsidR="00C30A59" w:rsidRDefault="00C30A59" w:rsidP="00C30A59">
      <w:pPr>
        <w:rPr>
          <w:b/>
          <w:bCs/>
        </w:rPr>
      </w:pPr>
      <w:r>
        <w:rPr>
          <w:b/>
          <w:bCs/>
        </w:rPr>
        <w:t>Sözcük Çözümleme Yöntemi</w:t>
      </w:r>
    </w:p>
    <w:p w14:paraId="08B2D2F4" w14:textId="04E34D8A" w:rsidR="003238B4" w:rsidRPr="003238B4" w:rsidRDefault="003238B4" w:rsidP="003238B4">
      <w:r w:rsidRPr="003238B4">
        <w:t xml:space="preserve">Bu projede </w:t>
      </w:r>
      <w:r w:rsidRPr="003238B4">
        <w:rPr>
          <w:b/>
          <w:bCs/>
        </w:rPr>
        <w:t>State Diagram &amp; Program Implementation</w:t>
      </w:r>
      <w:r w:rsidRPr="003238B4">
        <w:t xml:space="preserve"> yöntemi kullanılmıştır. Token tipleri için belirlenen regex desenleri, Java'da Pattern ve Matcher sınıflarıyla işlenmiş ve her desen doğrudan koda gömülerek programatik olarak eşleştirilmiştir. Her token tipi, ayrı bir desenle tanımlanmış ve LexicalAnalyzer.java sınıfı içinde işlenmiştir. Eşleşme öncelikleri manuel olarak belirlenmiş ve çakışmaları önlemek için yorumlar ve string ifadeler gibi özel durumlara öncelik verilmiştir.</w:t>
      </w:r>
    </w:p>
    <w:p w14:paraId="16639FB2" w14:textId="77777777" w:rsidR="008B5B62" w:rsidRPr="008B5B62" w:rsidRDefault="008B5B62" w:rsidP="008B5B62">
      <w:pPr>
        <w:rPr>
          <w:b/>
          <w:bCs/>
        </w:rPr>
      </w:pPr>
      <w:r w:rsidRPr="008B5B62">
        <w:rPr>
          <w:b/>
          <w:bCs/>
        </w:rPr>
        <w:t>Yapı Çözümleme Yöntemi</w:t>
      </w:r>
    </w:p>
    <w:p w14:paraId="4DD420E3" w14:textId="39A4F8E9" w:rsidR="007E0E70" w:rsidRPr="007E0E70" w:rsidRDefault="007E0E70" w:rsidP="007E0E70">
      <w:r>
        <w:t>Bu p</w:t>
      </w:r>
      <w:r w:rsidRPr="007E0E70">
        <w:t xml:space="preserve">rojede </w:t>
      </w:r>
      <w:r w:rsidRPr="007E0E70">
        <w:rPr>
          <w:b/>
          <w:bCs/>
        </w:rPr>
        <w:t>Top-Down Parsing</w:t>
      </w:r>
      <w:r w:rsidRPr="007E0E70">
        <w:t xml:space="preserve"> yaklaşımı ve özellikle </w:t>
      </w:r>
      <w:r w:rsidRPr="007E0E70">
        <w:rPr>
          <w:b/>
          <w:bCs/>
        </w:rPr>
        <w:t>Recursive Descent Parsing</w:t>
      </w:r>
      <w:r w:rsidRPr="007E0E70">
        <w:t xml:space="preserve"> uygulanmıştır. Her gramer kuralı, SyntaxParser.java içerisinde ayrı bir metotla tanımlanmıştır</w:t>
      </w:r>
      <w:r>
        <w:t xml:space="preserve">. </w:t>
      </w:r>
      <w:r w:rsidRPr="007E0E70">
        <w:t>Bu sayede hem gramer okunabilirliği sağlanmış hem de kolay hata takibi yapılabilir hale getirilmiştir.</w:t>
      </w:r>
    </w:p>
    <w:p w14:paraId="5DFE82B9" w14:textId="77777777" w:rsidR="007E0E70" w:rsidRDefault="007E0E70" w:rsidP="007E0E70">
      <w:r w:rsidRPr="007E0E70">
        <w:t>Parser, yazılan ifadeleri kontrol ederken tanımsız ya da eksik yapıları tespit ederek kullanıcıya hata mesajı göstermektedir. Bu hatalar GUI üzerinden anlık olarak kırmızı ve altı çizili biçimde sunulmaktadır.</w:t>
      </w:r>
    </w:p>
    <w:p w14:paraId="32659B03" w14:textId="77777777" w:rsidR="00840A90" w:rsidRDefault="00840A90" w:rsidP="007E0E70"/>
    <w:p w14:paraId="1F74EE50" w14:textId="77777777" w:rsidR="00840A90" w:rsidRDefault="00840A90" w:rsidP="007E0E70"/>
    <w:p w14:paraId="36F4BFD7" w14:textId="77777777" w:rsidR="00840A90" w:rsidRDefault="00840A90" w:rsidP="007E0E70"/>
    <w:p w14:paraId="7FBCA231" w14:textId="77777777" w:rsidR="00840A90" w:rsidRDefault="00840A90" w:rsidP="007E0E70"/>
    <w:p w14:paraId="619834BB" w14:textId="77777777" w:rsidR="00840A90" w:rsidRDefault="00840A90" w:rsidP="007E0E70"/>
    <w:p w14:paraId="58AE6150" w14:textId="77777777" w:rsidR="00840A90" w:rsidRDefault="00840A90" w:rsidP="007E0E70"/>
    <w:p w14:paraId="64182D34" w14:textId="77777777" w:rsidR="00840A90" w:rsidRDefault="00840A90" w:rsidP="007E0E70"/>
    <w:p w14:paraId="08BB5800" w14:textId="77777777" w:rsidR="00840A90" w:rsidRPr="007E0E70" w:rsidRDefault="00840A90" w:rsidP="007E0E70"/>
    <w:p w14:paraId="3C573787" w14:textId="77777777" w:rsidR="00840A90" w:rsidRPr="00840A90" w:rsidRDefault="00840A90" w:rsidP="00840A90">
      <w:pPr>
        <w:rPr>
          <w:b/>
          <w:bCs/>
        </w:rPr>
      </w:pPr>
      <w:r w:rsidRPr="00840A90">
        <w:rPr>
          <w:b/>
          <w:bCs/>
        </w:rPr>
        <w:lastRenderedPageBreak/>
        <w:t>Token Türleri</w:t>
      </w:r>
    </w:p>
    <w:p w14:paraId="297742D9" w14:textId="77777777" w:rsidR="00840A90" w:rsidRPr="00840A90" w:rsidRDefault="00840A90" w:rsidP="00840A90">
      <w:pPr>
        <w:numPr>
          <w:ilvl w:val="0"/>
          <w:numId w:val="2"/>
        </w:numPr>
      </w:pPr>
      <w:r w:rsidRPr="00840A90">
        <w:t>Anahtar Kelimeler (KEYWORD)</w:t>
      </w:r>
    </w:p>
    <w:p w14:paraId="5F4C4A95" w14:textId="77777777" w:rsidR="00840A90" w:rsidRPr="00840A90" w:rsidRDefault="00840A90" w:rsidP="00840A90">
      <w:pPr>
        <w:numPr>
          <w:ilvl w:val="0"/>
          <w:numId w:val="2"/>
        </w:numPr>
      </w:pPr>
      <w:r w:rsidRPr="00840A90">
        <w:t>Veri Türleri (TYPE)</w:t>
      </w:r>
    </w:p>
    <w:p w14:paraId="0CD62879" w14:textId="77777777" w:rsidR="00840A90" w:rsidRPr="00840A90" w:rsidRDefault="00840A90" w:rsidP="00840A90">
      <w:pPr>
        <w:numPr>
          <w:ilvl w:val="0"/>
          <w:numId w:val="2"/>
        </w:numPr>
      </w:pPr>
      <w:r w:rsidRPr="00840A90">
        <w:t>String Literaller (STRING)</w:t>
      </w:r>
    </w:p>
    <w:p w14:paraId="0EDB647B" w14:textId="77777777" w:rsidR="00840A90" w:rsidRPr="00840A90" w:rsidRDefault="00840A90" w:rsidP="00840A90">
      <w:pPr>
        <w:numPr>
          <w:ilvl w:val="0"/>
          <w:numId w:val="2"/>
        </w:numPr>
      </w:pPr>
      <w:r w:rsidRPr="00840A90">
        <w:t>Yorumlar (COMMENT)</w:t>
      </w:r>
    </w:p>
    <w:p w14:paraId="11AA70D8" w14:textId="77777777" w:rsidR="00840A90" w:rsidRPr="00840A90" w:rsidRDefault="00840A90" w:rsidP="00840A90">
      <w:pPr>
        <w:numPr>
          <w:ilvl w:val="0"/>
          <w:numId w:val="2"/>
        </w:numPr>
      </w:pPr>
      <w:r w:rsidRPr="00840A90">
        <w:t>Sayılar (NUMBER)</w:t>
      </w:r>
    </w:p>
    <w:p w14:paraId="52B7BDBF" w14:textId="77777777" w:rsidR="00840A90" w:rsidRPr="00840A90" w:rsidRDefault="00840A90" w:rsidP="00840A90">
      <w:pPr>
        <w:numPr>
          <w:ilvl w:val="0"/>
          <w:numId w:val="2"/>
        </w:numPr>
      </w:pPr>
      <w:r w:rsidRPr="00840A90">
        <w:t>Operatörler (OPERATOR)</w:t>
      </w:r>
    </w:p>
    <w:p w14:paraId="6DF739D3" w14:textId="77777777" w:rsidR="00840A90" w:rsidRPr="00840A90" w:rsidRDefault="00840A90" w:rsidP="00840A90">
      <w:pPr>
        <w:numPr>
          <w:ilvl w:val="0"/>
          <w:numId w:val="2"/>
        </w:numPr>
      </w:pPr>
      <w:r w:rsidRPr="00840A90">
        <w:t>Ayırıcılar (DELIMITER)</w:t>
      </w:r>
    </w:p>
    <w:p w14:paraId="40725401" w14:textId="77777777" w:rsidR="00840A90" w:rsidRPr="00840A90" w:rsidRDefault="00840A90" w:rsidP="00840A90">
      <w:pPr>
        <w:numPr>
          <w:ilvl w:val="0"/>
          <w:numId w:val="2"/>
        </w:numPr>
      </w:pPr>
      <w:r w:rsidRPr="00840A90">
        <w:t>Tanımlayıcılar (IDENTIFIER)</w:t>
      </w:r>
    </w:p>
    <w:p w14:paraId="7D0D8A0B" w14:textId="77777777" w:rsidR="00840A90" w:rsidRPr="00840A90" w:rsidRDefault="00840A90" w:rsidP="00840A90">
      <w:pPr>
        <w:numPr>
          <w:ilvl w:val="0"/>
          <w:numId w:val="2"/>
        </w:numPr>
      </w:pPr>
      <w:r w:rsidRPr="00840A90">
        <w:t>Sabit Değerler (LITERAL)</w:t>
      </w:r>
    </w:p>
    <w:p w14:paraId="0B75C67B" w14:textId="77777777" w:rsidR="00840A90" w:rsidRPr="00840A90" w:rsidRDefault="00840A90" w:rsidP="00840A90">
      <w:pPr>
        <w:numPr>
          <w:ilvl w:val="0"/>
          <w:numId w:val="2"/>
        </w:numPr>
      </w:pPr>
      <w:r w:rsidRPr="00840A90">
        <w:t>Annotation’lar (ANNOTATION)</w:t>
      </w:r>
    </w:p>
    <w:p w14:paraId="404C012D" w14:textId="77777777" w:rsidR="00840A90" w:rsidRPr="00840A90" w:rsidRDefault="00840A90" w:rsidP="00840A90">
      <w:pPr>
        <w:numPr>
          <w:ilvl w:val="0"/>
          <w:numId w:val="2"/>
        </w:numPr>
      </w:pPr>
      <w:r w:rsidRPr="00840A90">
        <w:t>Preprocessor Direktifleri (PREPROCESSOR)</w:t>
      </w:r>
    </w:p>
    <w:p w14:paraId="3ED5E06F" w14:textId="77777777" w:rsidR="00840A90" w:rsidRPr="00840A90" w:rsidRDefault="00840A90" w:rsidP="00840A90">
      <w:pPr>
        <w:numPr>
          <w:ilvl w:val="0"/>
          <w:numId w:val="2"/>
        </w:numPr>
      </w:pPr>
      <w:r w:rsidRPr="00840A90">
        <w:t>Hatalı Tokenlar (ERROR)</w:t>
      </w:r>
    </w:p>
    <w:p w14:paraId="2E0FC7EF" w14:textId="77777777" w:rsidR="00840A90" w:rsidRPr="00840A90" w:rsidRDefault="00840A90" w:rsidP="00840A90">
      <w:pPr>
        <w:numPr>
          <w:ilvl w:val="0"/>
          <w:numId w:val="2"/>
        </w:numPr>
      </w:pPr>
      <w:r w:rsidRPr="00840A90">
        <w:t>Boşluklar (WHITESPACE)</w:t>
      </w:r>
    </w:p>
    <w:p w14:paraId="2E75EBD9" w14:textId="77777777" w:rsidR="00840A90" w:rsidRPr="00840A90" w:rsidRDefault="00840A90" w:rsidP="00840A90">
      <w:pPr>
        <w:numPr>
          <w:ilvl w:val="0"/>
          <w:numId w:val="2"/>
        </w:numPr>
      </w:pPr>
      <w:r w:rsidRPr="00840A90">
        <w:t>Dosya Sonu (EOF)</w:t>
      </w:r>
    </w:p>
    <w:p w14:paraId="7CE5BD5E" w14:textId="77777777" w:rsidR="00840A90" w:rsidRPr="00840A90" w:rsidRDefault="00840A90" w:rsidP="00840A90">
      <w:r w:rsidRPr="00840A90">
        <w:t>Her token türü için TokenType.java sınıfında belirlenmiş sabitler ve HighlightManager.java içinde renk eşleştirmeleri tanımlanmıştır.</w:t>
      </w:r>
    </w:p>
    <w:p w14:paraId="038F1AB0" w14:textId="77777777" w:rsidR="0054253B" w:rsidRPr="0054253B" w:rsidRDefault="0054253B" w:rsidP="0054253B">
      <w:pPr>
        <w:rPr>
          <w:b/>
          <w:bCs/>
        </w:rPr>
      </w:pPr>
      <w:r w:rsidRPr="0054253B">
        <w:rPr>
          <w:b/>
          <w:bCs/>
        </w:rPr>
        <w:t>Grafik Arayüz ve Özellikler</w:t>
      </w:r>
    </w:p>
    <w:p w14:paraId="23FF9740" w14:textId="5F62732C" w:rsidR="0054253B" w:rsidRPr="0054253B" w:rsidRDefault="0054253B" w:rsidP="0054253B">
      <w:r w:rsidRPr="0054253B">
        <w:t>Uygulamanın kullanıcı arayüzü Java Swing kullanılarak geliştirilmiştir. MainFrame.java ve EditorPanel.java sınıfları üzerinden oluşturulan pencere, kullanıcı tarafından yazılan kodu anlık olarak analiz ederek StyledDocument ile renklendirme yap</w:t>
      </w:r>
      <w:r>
        <w:t>maktadır. Bu renklendirme sayesinde geliştiriciler kodlarını gönül rahatlığıyla yazabilmektedir</w:t>
      </w:r>
    </w:p>
    <w:p w14:paraId="1F5A2667" w14:textId="77777777" w:rsidR="0054253B" w:rsidRPr="0054253B" w:rsidRDefault="0054253B" w:rsidP="0054253B">
      <w:r w:rsidRPr="0054253B">
        <w:t>Öne çıkan özellikler şunlardır:</w:t>
      </w:r>
    </w:p>
    <w:p w14:paraId="60800114" w14:textId="77777777" w:rsidR="0054253B" w:rsidRPr="0054253B" w:rsidRDefault="0054253B" w:rsidP="0054253B">
      <w:pPr>
        <w:numPr>
          <w:ilvl w:val="0"/>
          <w:numId w:val="3"/>
        </w:numPr>
      </w:pPr>
      <w:r w:rsidRPr="0054253B">
        <w:t>Gerçek zamanlı renklendirme</w:t>
      </w:r>
    </w:p>
    <w:p w14:paraId="4E661A0F" w14:textId="77777777" w:rsidR="0054253B" w:rsidRPr="0054253B" w:rsidRDefault="0054253B" w:rsidP="0054253B">
      <w:pPr>
        <w:numPr>
          <w:ilvl w:val="0"/>
          <w:numId w:val="3"/>
        </w:numPr>
      </w:pPr>
      <w:r w:rsidRPr="0054253B">
        <w:t>Karanlık tema desteği</w:t>
      </w:r>
    </w:p>
    <w:p w14:paraId="3E0283DF" w14:textId="77777777" w:rsidR="0054253B" w:rsidRPr="0054253B" w:rsidRDefault="0054253B" w:rsidP="0054253B">
      <w:pPr>
        <w:numPr>
          <w:ilvl w:val="0"/>
          <w:numId w:val="3"/>
        </w:numPr>
      </w:pPr>
      <w:r w:rsidRPr="0054253B">
        <w:t>Her token türü için ayrı renk şeması</w:t>
      </w:r>
    </w:p>
    <w:p w14:paraId="0189D45D" w14:textId="77777777" w:rsidR="0054253B" w:rsidRPr="0054253B" w:rsidRDefault="0054253B" w:rsidP="0054253B">
      <w:pPr>
        <w:numPr>
          <w:ilvl w:val="0"/>
          <w:numId w:val="3"/>
        </w:numPr>
      </w:pPr>
      <w:r w:rsidRPr="0054253B">
        <w:t>Hatalı token'lar için kırmızı altı çizili gösterim</w:t>
      </w:r>
    </w:p>
    <w:p w14:paraId="1FA498CD" w14:textId="77777777" w:rsidR="0054253B" w:rsidRPr="0054253B" w:rsidRDefault="0054253B" w:rsidP="0054253B">
      <w:pPr>
        <w:numPr>
          <w:ilvl w:val="0"/>
          <w:numId w:val="3"/>
        </w:numPr>
      </w:pPr>
      <w:r w:rsidRPr="0054253B">
        <w:t>Durum bilgisi gösteren bilgi çubuğu</w:t>
      </w:r>
    </w:p>
    <w:p w14:paraId="529212C0" w14:textId="77777777" w:rsidR="00AB212F" w:rsidRDefault="001C4E63" w:rsidP="00AB212F">
      <w:r>
        <w:t xml:space="preserve">Bu yapı sayesinde kullanıcı dostu bir </w:t>
      </w:r>
      <w:r w:rsidR="00686A85">
        <w:t>editör deneyimi sağlanması amaçlanmıştır. Yazılan her karakterin ardından analiz işlemi tetiklenmektedir.</w:t>
      </w:r>
    </w:p>
    <w:p w14:paraId="3F7D670C" w14:textId="77777777" w:rsidR="00AB212F" w:rsidRDefault="00AB212F" w:rsidP="00AB212F"/>
    <w:p w14:paraId="62D96B37" w14:textId="77777777" w:rsidR="00AB212F" w:rsidRDefault="00AB212F" w:rsidP="00AB212F"/>
    <w:p w14:paraId="5F696C8C" w14:textId="48E70C8D" w:rsidR="00AB212F" w:rsidRPr="00AB212F" w:rsidRDefault="00AB212F" w:rsidP="00AB212F">
      <w:pPr>
        <w:rPr>
          <w:b/>
          <w:bCs/>
        </w:rPr>
      </w:pPr>
      <w:r>
        <w:lastRenderedPageBreak/>
        <w:br/>
      </w:r>
      <w:r>
        <w:br/>
      </w:r>
      <w:r w:rsidRPr="00AB212F">
        <w:rPr>
          <w:b/>
          <w:bCs/>
        </w:rPr>
        <w:t>Karşılaşılan Zorluklar</w:t>
      </w:r>
    </w:p>
    <w:p w14:paraId="6A762407" w14:textId="715A0ED0" w:rsidR="00AB212F" w:rsidRPr="00AB212F" w:rsidRDefault="00AB212F" w:rsidP="00AB212F">
      <w:r>
        <w:t>Gerçek zamanlı işleme sırasında karşılaştığım zorluklar aşağıdaki gibidir:</w:t>
      </w:r>
    </w:p>
    <w:p w14:paraId="51511355" w14:textId="06AF57EE" w:rsidR="00AB212F" w:rsidRPr="00AB212F" w:rsidRDefault="00AB212F" w:rsidP="00AB212F">
      <w:pPr>
        <w:numPr>
          <w:ilvl w:val="0"/>
          <w:numId w:val="4"/>
        </w:numPr>
      </w:pPr>
      <w:r w:rsidRPr="00AB212F">
        <w:rPr>
          <w:b/>
          <w:bCs/>
        </w:rPr>
        <w:t>Performans Sorunları:</w:t>
      </w:r>
      <w:r w:rsidRPr="00AB212F">
        <w:t xml:space="preserve"> </w:t>
      </w:r>
      <w:r w:rsidR="00B95AF6">
        <w:t>Program çalıştırıldıktan sonra sürekli kullanıcı arayüzünde donmalar ve bilgisayara yoğun bir yüklenme söz konusu vardı.</w:t>
      </w:r>
      <w:r w:rsidRPr="00AB212F">
        <w:t xml:space="preserve"> Çözüm olarak zaman gecikmeli işleme (rate limiting) uygulandı.</w:t>
      </w:r>
    </w:p>
    <w:p w14:paraId="2E5F8836" w14:textId="77777777" w:rsidR="00AB212F" w:rsidRPr="00AB212F" w:rsidRDefault="00AB212F" w:rsidP="00AB212F">
      <w:pPr>
        <w:numPr>
          <w:ilvl w:val="0"/>
          <w:numId w:val="4"/>
        </w:numPr>
      </w:pPr>
      <w:r w:rsidRPr="00AB212F">
        <w:rPr>
          <w:b/>
          <w:bCs/>
        </w:rPr>
        <w:t>Regex Çakışmaları:</w:t>
      </w:r>
      <w:r w:rsidRPr="00AB212F">
        <w:t xml:space="preserve"> Bir token birden fazla desene uyuyordu. Öncelik sırası belirlenerek çözüldü.</w:t>
      </w:r>
    </w:p>
    <w:p w14:paraId="21F93B6A" w14:textId="76D4E92D" w:rsidR="00AB212F" w:rsidRDefault="00AB212F" w:rsidP="00AB212F">
      <w:pPr>
        <w:numPr>
          <w:ilvl w:val="0"/>
          <w:numId w:val="4"/>
        </w:numPr>
      </w:pPr>
      <w:r w:rsidRPr="00AB212F">
        <w:rPr>
          <w:b/>
          <w:bCs/>
        </w:rPr>
        <w:t>GUI Donmaları:</w:t>
      </w:r>
      <w:r w:rsidRPr="00AB212F">
        <w:t xml:space="preserve"> Arayüz iş parçacığında işlem yapılması nedeniyle sistem yanıt vermiyordu. SwingUtilities.invokeLater() ile çözüldü.</w:t>
      </w:r>
      <w:r w:rsidR="002136A8">
        <w:br/>
      </w:r>
    </w:p>
    <w:p w14:paraId="3133C6AE" w14:textId="170287C2" w:rsidR="002136A8" w:rsidRDefault="002136A8" w:rsidP="00AB212F">
      <w:pPr>
        <w:numPr>
          <w:ilvl w:val="0"/>
          <w:numId w:val="4"/>
        </w:numPr>
      </w:pPr>
      <w:r>
        <w:rPr>
          <w:b/>
          <w:bCs/>
        </w:rPr>
        <w:t>Alt Satıra Geçince Kayma:</w:t>
      </w:r>
      <w:r>
        <w:t xml:space="preserve"> Kod yazılırken her alt satıra geçildiğinde</w:t>
      </w:r>
      <w:r w:rsidR="00520CF0">
        <w:t xml:space="preserve"> renklendirmede kaymalar meydana geldi. Yazılan her bir kelimenin örnek olarak 3 harfi beyaz 2 harfi mavi şeklindeydi. Regex kodlarındaki düzenlemeler sayesinde sorun çözüldü.</w:t>
      </w:r>
    </w:p>
    <w:p w14:paraId="0C808C38" w14:textId="77777777" w:rsidR="005563B4" w:rsidRPr="00AB212F" w:rsidRDefault="005563B4" w:rsidP="005563B4"/>
    <w:p w14:paraId="5A2D657C" w14:textId="77777777" w:rsidR="005563B4" w:rsidRPr="005563B4" w:rsidRDefault="005563B4" w:rsidP="005563B4">
      <w:pPr>
        <w:rPr>
          <w:b/>
          <w:bCs/>
        </w:rPr>
      </w:pPr>
      <w:r w:rsidRPr="005563B4">
        <w:rPr>
          <w:b/>
          <w:bCs/>
        </w:rPr>
        <w:t>Sonuç ve Yayınlar</w:t>
      </w:r>
    </w:p>
    <w:p w14:paraId="1A9B3791" w14:textId="4192B51D" w:rsidR="005563B4" w:rsidRPr="005563B4" w:rsidRDefault="005563B4" w:rsidP="005563B4">
      <w:r w:rsidRPr="005563B4">
        <w:t xml:space="preserve">Proje, kullanıcı dostu ve teknik açıdan sağlam bir uygulamadır. Harici kütüphane kullanılmadan gerçekleştirilen bu uygulama, aynı zamanda performans ve okunabilirlik açısından </w:t>
      </w:r>
      <w:r>
        <w:t>mümkün olduğunca optimize edilmeye çalışılmıştır.</w:t>
      </w:r>
    </w:p>
    <w:p w14:paraId="4FAF7045" w14:textId="77777777" w:rsidR="005563B4" w:rsidRPr="005563B4" w:rsidRDefault="005563B4" w:rsidP="005563B4">
      <w:r w:rsidRPr="005563B4">
        <w:t>Uygulamanın kaynak kodlarına ve tanıtım videosuna aşağıdaki bağlantılardan ulaşabilirsiniz:</w:t>
      </w:r>
    </w:p>
    <w:p w14:paraId="1872E28E" w14:textId="77777777" w:rsidR="005563B4" w:rsidRPr="005563B4" w:rsidRDefault="005563B4" w:rsidP="005563B4">
      <w:pPr>
        <w:numPr>
          <w:ilvl w:val="0"/>
          <w:numId w:val="5"/>
        </w:numPr>
      </w:pPr>
      <w:r w:rsidRPr="005563B4">
        <w:rPr>
          <w:b/>
          <w:bCs/>
        </w:rPr>
        <w:t>GitHub Kaynak Kodu:</w:t>
      </w:r>
      <w:r w:rsidRPr="005563B4">
        <w:br/>
      </w:r>
      <w:hyperlink r:id="rId5" w:tgtFrame="_new" w:history="1">
        <w:r w:rsidRPr="005563B4">
          <w:rPr>
            <w:rStyle w:val="Kpr"/>
          </w:rPr>
          <w:t>https://github.com/yagmurabdil/Real-Time-Syntax-Highlighter</w:t>
        </w:r>
      </w:hyperlink>
    </w:p>
    <w:p w14:paraId="0A6A331D" w14:textId="77777777" w:rsidR="005563B4" w:rsidRPr="005563B4" w:rsidRDefault="005563B4" w:rsidP="005563B4">
      <w:pPr>
        <w:numPr>
          <w:ilvl w:val="0"/>
          <w:numId w:val="5"/>
        </w:numPr>
      </w:pPr>
      <w:r w:rsidRPr="005563B4">
        <w:rPr>
          <w:b/>
          <w:bCs/>
        </w:rPr>
        <w:t>Demo Videosu:</w:t>
      </w:r>
      <w:r w:rsidRPr="005563B4">
        <w:br/>
      </w:r>
      <w:hyperlink r:id="rId6" w:tgtFrame="_new" w:history="1">
        <w:r w:rsidRPr="005563B4">
          <w:rPr>
            <w:rStyle w:val="Kpr"/>
          </w:rPr>
          <w:t>https://www.youtube.com/watch?v=Kd8eK0wmBqo</w:t>
        </w:r>
      </w:hyperlink>
    </w:p>
    <w:p w14:paraId="616C02E0" w14:textId="71690308" w:rsidR="00B906EC" w:rsidRDefault="00B906EC" w:rsidP="003238B4"/>
    <w:sectPr w:rsidR="00B90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91023"/>
    <w:multiLevelType w:val="multilevel"/>
    <w:tmpl w:val="647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861DD"/>
    <w:multiLevelType w:val="multilevel"/>
    <w:tmpl w:val="6A1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F545B"/>
    <w:multiLevelType w:val="multilevel"/>
    <w:tmpl w:val="DED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8561D"/>
    <w:multiLevelType w:val="multilevel"/>
    <w:tmpl w:val="A00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576FC"/>
    <w:multiLevelType w:val="multilevel"/>
    <w:tmpl w:val="E3A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101464">
    <w:abstractNumId w:val="4"/>
  </w:num>
  <w:num w:numId="2" w16cid:durableId="1336954131">
    <w:abstractNumId w:val="1"/>
  </w:num>
  <w:num w:numId="3" w16cid:durableId="1409037187">
    <w:abstractNumId w:val="2"/>
  </w:num>
  <w:num w:numId="4" w16cid:durableId="722410072">
    <w:abstractNumId w:val="3"/>
  </w:num>
  <w:num w:numId="5" w16cid:durableId="165337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87"/>
    <w:rsid w:val="000825F4"/>
    <w:rsid w:val="000C092D"/>
    <w:rsid w:val="001C4E63"/>
    <w:rsid w:val="002136A8"/>
    <w:rsid w:val="003238B4"/>
    <w:rsid w:val="00520CF0"/>
    <w:rsid w:val="0054253B"/>
    <w:rsid w:val="005563B4"/>
    <w:rsid w:val="00562D49"/>
    <w:rsid w:val="00686A85"/>
    <w:rsid w:val="007529A7"/>
    <w:rsid w:val="007E0E70"/>
    <w:rsid w:val="0082659B"/>
    <w:rsid w:val="00840A90"/>
    <w:rsid w:val="008B5B62"/>
    <w:rsid w:val="008F4163"/>
    <w:rsid w:val="00AB212F"/>
    <w:rsid w:val="00B71C87"/>
    <w:rsid w:val="00B906EC"/>
    <w:rsid w:val="00B95AF6"/>
    <w:rsid w:val="00C30A59"/>
    <w:rsid w:val="00CC2046"/>
    <w:rsid w:val="00D078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48FC"/>
  <w15:chartTrackingRefBased/>
  <w15:docId w15:val="{D531D346-B95F-4D10-887B-8244B2D0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71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71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71C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71C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71C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71C8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71C8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71C8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71C8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71C8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71C8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71C8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71C8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71C8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71C8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71C8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71C8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71C87"/>
    <w:rPr>
      <w:rFonts w:eastAsiaTheme="majorEastAsia" w:cstheme="majorBidi"/>
      <w:color w:val="272727" w:themeColor="text1" w:themeTint="D8"/>
    </w:rPr>
  </w:style>
  <w:style w:type="paragraph" w:styleId="KonuBal">
    <w:name w:val="Title"/>
    <w:basedOn w:val="Normal"/>
    <w:next w:val="Normal"/>
    <w:link w:val="KonuBalChar"/>
    <w:uiPriority w:val="10"/>
    <w:qFormat/>
    <w:rsid w:val="00B71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71C8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71C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71C8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71C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71C87"/>
    <w:rPr>
      <w:i/>
      <w:iCs/>
      <w:color w:val="404040" w:themeColor="text1" w:themeTint="BF"/>
    </w:rPr>
  </w:style>
  <w:style w:type="paragraph" w:styleId="ListeParagraf">
    <w:name w:val="List Paragraph"/>
    <w:basedOn w:val="Normal"/>
    <w:uiPriority w:val="34"/>
    <w:qFormat/>
    <w:rsid w:val="00B71C87"/>
    <w:pPr>
      <w:ind w:left="720"/>
      <w:contextualSpacing/>
    </w:pPr>
  </w:style>
  <w:style w:type="character" w:styleId="GlVurgulama">
    <w:name w:val="Intense Emphasis"/>
    <w:basedOn w:val="VarsaylanParagrafYazTipi"/>
    <w:uiPriority w:val="21"/>
    <w:qFormat/>
    <w:rsid w:val="00B71C87"/>
    <w:rPr>
      <w:i/>
      <w:iCs/>
      <w:color w:val="0F4761" w:themeColor="accent1" w:themeShade="BF"/>
    </w:rPr>
  </w:style>
  <w:style w:type="paragraph" w:styleId="GlAlnt">
    <w:name w:val="Intense Quote"/>
    <w:basedOn w:val="Normal"/>
    <w:next w:val="Normal"/>
    <w:link w:val="GlAlntChar"/>
    <w:uiPriority w:val="30"/>
    <w:qFormat/>
    <w:rsid w:val="00B71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71C87"/>
    <w:rPr>
      <w:i/>
      <w:iCs/>
      <w:color w:val="0F4761" w:themeColor="accent1" w:themeShade="BF"/>
    </w:rPr>
  </w:style>
  <w:style w:type="character" w:styleId="GlBavuru">
    <w:name w:val="Intense Reference"/>
    <w:basedOn w:val="VarsaylanParagrafYazTipi"/>
    <w:uiPriority w:val="32"/>
    <w:qFormat/>
    <w:rsid w:val="00B71C87"/>
    <w:rPr>
      <w:b/>
      <w:bCs/>
      <w:smallCaps/>
      <w:color w:val="0F4761" w:themeColor="accent1" w:themeShade="BF"/>
      <w:spacing w:val="5"/>
    </w:rPr>
  </w:style>
  <w:style w:type="paragraph" w:styleId="NormalWeb">
    <w:name w:val="Normal (Web)"/>
    <w:basedOn w:val="Normal"/>
    <w:uiPriority w:val="99"/>
    <w:semiHidden/>
    <w:unhideWhenUsed/>
    <w:rsid w:val="00C30A59"/>
    <w:rPr>
      <w:rFonts w:ascii="Times New Roman" w:hAnsi="Times New Roman" w:cs="Times New Roman"/>
      <w:sz w:val="24"/>
      <w:szCs w:val="24"/>
    </w:rPr>
  </w:style>
  <w:style w:type="character" w:styleId="Kpr">
    <w:name w:val="Hyperlink"/>
    <w:basedOn w:val="VarsaylanParagrafYazTipi"/>
    <w:uiPriority w:val="99"/>
    <w:unhideWhenUsed/>
    <w:rsid w:val="005563B4"/>
    <w:rPr>
      <w:color w:val="467886" w:themeColor="hyperlink"/>
      <w:u w:val="single"/>
    </w:rPr>
  </w:style>
  <w:style w:type="character" w:styleId="zmlenmeyenBahsetme">
    <w:name w:val="Unresolved Mention"/>
    <w:basedOn w:val="VarsaylanParagrafYazTipi"/>
    <w:uiPriority w:val="99"/>
    <w:semiHidden/>
    <w:unhideWhenUsed/>
    <w:rsid w:val="0055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4008">
      <w:bodyDiv w:val="1"/>
      <w:marLeft w:val="0"/>
      <w:marRight w:val="0"/>
      <w:marTop w:val="0"/>
      <w:marBottom w:val="0"/>
      <w:divBdr>
        <w:top w:val="none" w:sz="0" w:space="0" w:color="auto"/>
        <w:left w:val="none" w:sz="0" w:space="0" w:color="auto"/>
        <w:bottom w:val="none" w:sz="0" w:space="0" w:color="auto"/>
        <w:right w:val="none" w:sz="0" w:space="0" w:color="auto"/>
      </w:divBdr>
    </w:div>
    <w:div w:id="63644587">
      <w:bodyDiv w:val="1"/>
      <w:marLeft w:val="0"/>
      <w:marRight w:val="0"/>
      <w:marTop w:val="0"/>
      <w:marBottom w:val="0"/>
      <w:divBdr>
        <w:top w:val="none" w:sz="0" w:space="0" w:color="auto"/>
        <w:left w:val="none" w:sz="0" w:space="0" w:color="auto"/>
        <w:bottom w:val="none" w:sz="0" w:space="0" w:color="auto"/>
        <w:right w:val="none" w:sz="0" w:space="0" w:color="auto"/>
      </w:divBdr>
    </w:div>
    <w:div w:id="426075801">
      <w:bodyDiv w:val="1"/>
      <w:marLeft w:val="0"/>
      <w:marRight w:val="0"/>
      <w:marTop w:val="0"/>
      <w:marBottom w:val="0"/>
      <w:divBdr>
        <w:top w:val="none" w:sz="0" w:space="0" w:color="auto"/>
        <w:left w:val="none" w:sz="0" w:space="0" w:color="auto"/>
        <w:bottom w:val="none" w:sz="0" w:space="0" w:color="auto"/>
        <w:right w:val="none" w:sz="0" w:space="0" w:color="auto"/>
      </w:divBdr>
    </w:div>
    <w:div w:id="434130400">
      <w:bodyDiv w:val="1"/>
      <w:marLeft w:val="0"/>
      <w:marRight w:val="0"/>
      <w:marTop w:val="0"/>
      <w:marBottom w:val="0"/>
      <w:divBdr>
        <w:top w:val="none" w:sz="0" w:space="0" w:color="auto"/>
        <w:left w:val="none" w:sz="0" w:space="0" w:color="auto"/>
        <w:bottom w:val="none" w:sz="0" w:space="0" w:color="auto"/>
        <w:right w:val="none" w:sz="0" w:space="0" w:color="auto"/>
      </w:divBdr>
    </w:div>
    <w:div w:id="570847654">
      <w:bodyDiv w:val="1"/>
      <w:marLeft w:val="0"/>
      <w:marRight w:val="0"/>
      <w:marTop w:val="0"/>
      <w:marBottom w:val="0"/>
      <w:divBdr>
        <w:top w:val="none" w:sz="0" w:space="0" w:color="auto"/>
        <w:left w:val="none" w:sz="0" w:space="0" w:color="auto"/>
        <w:bottom w:val="none" w:sz="0" w:space="0" w:color="auto"/>
        <w:right w:val="none" w:sz="0" w:space="0" w:color="auto"/>
      </w:divBdr>
    </w:div>
    <w:div w:id="682169838">
      <w:bodyDiv w:val="1"/>
      <w:marLeft w:val="0"/>
      <w:marRight w:val="0"/>
      <w:marTop w:val="0"/>
      <w:marBottom w:val="0"/>
      <w:divBdr>
        <w:top w:val="none" w:sz="0" w:space="0" w:color="auto"/>
        <w:left w:val="none" w:sz="0" w:space="0" w:color="auto"/>
        <w:bottom w:val="none" w:sz="0" w:space="0" w:color="auto"/>
        <w:right w:val="none" w:sz="0" w:space="0" w:color="auto"/>
      </w:divBdr>
    </w:div>
    <w:div w:id="722561071">
      <w:bodyDiv w:val="1"/>
      <w:marLeft w:val="0"/>
      <w:marRight w:val="0"/>
      <w:marTop w:val="0"/>
      <w:marBottom w:val="0"/>
      <w:divBdr>
        <w:top w:val="none" w:sz="0" w:space="0" w:color="auto"/>
        <w:left w:val="none" w:sz="0" w:space="0" w:color="auto"/>
        <w:bottom w:val="none" w:sz="0" w:space="0" w:color="auto"/>
        <w:right w:val="none" w:sz="0" w:space="0" w:color="auto"/>
      </w:divBdr>
    </w:div>
    <w:div w:id="879319667">
      <w:bodyDiv w:val="1"/>
      <w:marLeft w:val="0"/>
      <w:marRight w:val="0"/>
      <w:marTop w:val="0"/>
      <w:marBottom w:val="0"/>
      <w:divBdr>
        <w:top w:val="none" w:sz="0" w:space="0" w:color="auto"/>
        <w:left w:val="none" w:sz="0" w:space="0" w:color="auto"/>
        <w:bottom w:val="none" w:sz="0" w:space="0" w:color="auto"/>
        <w:right w:val="none" w:sz="0" w:space="0" w:color="auto"/>
      </w:divBdr>
    </w:div>
    <w:div w:id="968587961">
      <w:bodyDiv w:val="1"/>
      <w:marLeft w:val="0"/>
      <w:marRight w:val="0"/>
      <w:marTop w:val="0"/>
      <w:marBottom w:val="0"/>
      <w:divBdr>
        <w:top w:val="none" w:sz="0" w:space="0" w:color="auto"/>
        <w:left w:val="none" w:sz="0" w:space="0" w:color="auto"/>
        <w:bottom w:val="none" w:sz="0" w:space="0" w:color="auto"/>
        <w:right w:val="none" w:sz="0" w:space="0" w:color="auto"/>
      </w:divBdr>
    </w:div>
    <w:div w:id="974484504">
      <w:bodyDiv w:val="1"/>
      <w:marLeft w:val="0"/>
      <w:marRight w:val="0"/>
      <w:marTop w:val="0"/>
      <w:marBottom w:val="0"/>
      <w:divBdr>
        <w:top w:val="none" w:sz="0" w:space="0" w:color="auto"/>
        <w:left w:val="none" w:sz="0" w:space="0" w:color="auto"/>
        <w:bottom w:val="none" w:sz="0" w:space="0" w:color="auto"/>
        <w:right w:val="none" w:sz="0" w:space="0" w:color="auto"/>
      </w:divBdr>
    </w:div>
    <w:div w:id="1127699006">
      <w:bodyDiv w:val="1"/>
      <w:marLeft w:val="0"/>
      <w:marRight w:val="0"/>
      <w:marTop w:val="0"/>
      <w:marBottom w:val="0"/>
      <w:divBdr>
        <w:top w:val="none" w:sz="0" w:space="0" w:color="auto"/>
        <w:left w:val="none" w:sz="0" w:space="0" w:color="auto"/>
        <w:bottom w:val="none" w:sz="0" w:space="0" w:color="auto"/>
        <w:right w:val="none" w:sz="0" w:space="0" w:color="auto"/>
      </w:divBdr>
    </w:div>
    <w:div w:id="1192184541">
      <w:bodyDiv w:val="1"/>
      <w:marLeft w:val="0"/>
      <w:marRight w:val="0"/>
      <w:marTop w:val="0"/>
      <w:marBottom w:val="0"/>
      <w:divBdr>
        <w:top w:val="none" w:sz="0" w:space="0" w:color="auto"/>
        <w:left w:val="none" w:sz="0" w:space="0" w:color="auto"/>
        <w:bottom w:val="none" w:sz="0" w:space="0" w:color="auto"/>
        <w:right w:val="none" w:sz="0" w:space="0" w:color="auto"/>
      </w:divBdr>
    </w:div>
    <w:div w:id="1234969352">
      <w:bodyDiv w:val="1"/>
      <w:marLeft w:val="0"/>
      <w:marRight w:val="0"/>
      <w:marTop w:val="0"/>
      <w:marBottom w:val="0"/>
      <w:divBdr>
        <w:top w:val="none" w:sz="0" w:space="0" w:color="auto"/>
        <w:left w:val="none" w:sz="0" w:space="0" w:color="auto"/>
        <w:bottom w:val="none" w:sz="0" w:space="0" w:color="auto"/>
        <w:right w:val="none" w:sz="0" w:space="0" w:color="auto"/>
      </w:divBdr>
    </w:div>
    <w:div w:id="1290940346">
      <w:bodyDiv w:val="1"/>
      <w:marLeft w:val="0"/>
      <w:marRight w:val="0"/>
      <w:marTop w:val="0"/>
      <w:marBottom w:val="0"/>
      <w:divBdr>
        <w:top w:val="none" w:sz="0" w:space="0" w:color="auto"/>
        <w:left w:val="none" w:sz="0" w:space="0" w:color="auto"/>
        <w:bottom w:val="none" w:sz="0" w:space="0" w:color="auto"/>
        <w:right w:val="none" w:sz="0" w:space="0" w:color="auto"/>
      </w:divBdr>
    </w:div>
    <w:div w:id="1377849865">
      <w:bodyDiv w:val="1"/>
      <w:marLeft w:val="0"/>
      <w:marRight w:val="0"/>
      <w:marTop w:val="0"/>
      <w:marBottom w:val="0"/>
      <w:divBdr>
        <w:top w:val="none" w:sz="0" w:space="0" w:color="auto"/>
        <w:left w:val="none" w:sz="0" w:space="0" w:color="auto"/>
        <w:bottom w:val="none" w:sz="0" w:space="0" w:color="auto"/>
        <w:right w:val="none" w:sz="0" w:space="0" w:color="auto"/>
      </w:divBdr>
    </w:div>
    <w:div w:id="1428303590">
      <w:bodyDiv w:val="1"/>
      <w:marLeft w:val="0"/>
      <w:marRight w:val="0"/>
      <w:marTop w:val="0"/>
      <w:marBottom w:val="0"/>
      <w:divBdr>
        <w:top w:val="none" w:sz="0" w:space="0" w:color="auto"/>
        <w:left w:val="none" w:sz="0" w:space="0" w:color="auto"/>
        <w:bottom w:val="none" w:sz="0" w:space="0" w:color="auto"/>
        <w:right w:val="none" w:sz="0" w:space="0" w:color="auto"/>
      </w:divBdr>
    </w:div>
    <w:div w:id="1472166943">
      <w:bodyDiv w:val="1"/>
      <w:marLeft w:val="0"/>
      <w:marRight w:val="0"/>
      <w:marTop w:val="0"/>
      <w:marBottom w:val="0"/>
      <w:divBdr>
        <w:top w:val="none" w:sz="0" w:space="0" w:color="auto"/>
        <w:left w:val="none" w:sz="0" w:space="0" w:color="auto"/>
        <w:bottom w:val="none" w:sz="0" w:space="0" w:color="auto"/>
        <w:right w:val="none" w:sz="0" w:space="0" w:color="auto"/>
      </w:divBdr>
    </w:div>
    <w:div w:id="1475366080">
      <w:bodyDiv w:val="1"/>
      <w:marLeft w:val="0"/>
      <w:marRight w:val="0"/>
      <w:marTop w:val="0"/>
      <w:marBottom w:val="0"/>
      <w:divBdr>
        <w:top w:val="none" w:sz="0" w:space="0" w:color="auto"/>
        <w:left w:val="none" w:sz="0" w:space="0" w:color="auto"/>
        <w:bottom w:val="none" w:sz="0" w:space="0" w:color="auto"/>
        <w:right w:val="none" w:sz="0" w:space="0" w:color="auto"/>
      </w:divBdr>
    </w:div>
    <w:div w:id="1504204113">
      <w:bodyDiv w:val="1"/>
      <w:marLeft w:val="0"/>
      <w:marRight w:val="0"/>
      <w:marTop w:val="0"/>
      <w:marBottom w:val="0"/>
      <w:divBdr>
        <w:top w:val="none" w:sz="0" w:space="0" w:color="auto"/>
        <w:left w:val="none" w:sz="0" w:space="0" w:color="auto"/>
        <w:bottom w:val="none" w:sz="0" w:space="0" w:color="auto"/>
        <w:right w:val="none" w:sz="0" w:space="0" w:color="auto"/>
      </w:divBdr>
    </w:div>
    <w:div w:id="200377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d8eK0wmBqo" TargetMode="External"/><Relationship Id="rId5" Type="http://schemas.openxmlformats.org/officeDocument/2006/relationships/hyperlink" Target="https://github.com/yagmurabdil/Real-Time-Syntax-Highligh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Aslan</dc:creator>
  <cp:keywords/>
  <dc:description/>
  <cp:lastModifiedBy>Kemal Aslan</cp:lastModifiedBy>
  <cp:revision>20</cp:revision>
  <dcterms:created xsi:type="dcterms:W3CDTF">2025-06-05T17:51:00Z</dcterms:created>
  <dcterms:modified xsi:type="dcterms:W3CDTF">2025-06-05T18:08:00Z</dcterms:modified>
</cp:coreProperties>
</file>