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F00B8" w14:textId="0BD4BDD3" w:rsidR="00C82FE4" w:rsidRPr="00C82FE4" w:rsidRDefault="003F3F91" w:rsidP="00C82FE4">
      <w:pPr>
        <w:pStyle w:val="Listenabsatz"/>
        <w:numPr>
          <w:ilvl w:val="0"/>
          <w:numId w:val="6"/>
        </w:numPr>
        <w:rPr>
          <w:rFonts w:ascii="Arial" w:hAnsi="Arial" w:cs="Arial"/>
          <w:b/>
          <w:bCs/>
        </w:rPr>
      </w:pPr>
      <w:r w:rsidRPr="008310BA">
        <w:rPr>
          <w:rFonts w:ascii="Arial" w:hAnsi="Arial" w:cs="Arial"/>
          <w:b/>
          <w:bCs/>
        </w:rPr>
        <w:t>Welche Topics nutzen wir für unsere Events?</w:t>
      </w:r>
    </w:p>
    <w:p w14:paraId="25CFC032" w14:textId="7964BA70" w:rsidR="00A765DE" w:rsidRPr="008310BA" w:rsidRDefault="00C82FE4" w:rsidP="00C82FE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Accounting-Service: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3775"/>
        <w:gridCol w:w="4003"/>
        <w:gridCol w:w="1244"/>
      </w:tblGrid>
      <w:tr w:rsidR="00C82FE4" w:rsidRPr="00C82FE4" w14:paraId="7C1773BA" w14:textId="77777777" w:rsidTr="00C82FE4">
        <w:tc>
          <w:tcPr>
            <w:tcW w:w="0" w:type="auto"/>
            <w:hideMark/>
          </w:tcPr>
          <w:p w14:paraId="2DD93F33" w14:textId="77777777" w:rsidR="00C82FE4" w:rsidRPr="00C82FE4" w:rsidRDefault="00C82FE4" w:rsidP="00C82FE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C82FE4">
              <w:rPr>
                <w:rFonts w:ascii="Arial" w:hAnsi="Arial" w:cs="Arial"/>
                <w:b/>
                <w:bCs/>
              </w:rPr>
              <w:t>Event-Name</w:t>
            </w:r>
          </w:p>
        </w:tc>
        <w:tc>
          <w:tcPr>
            <w:tcW w:w="0" w:type="auto"/>
            <w:hideMark/>
          </w:tcPr>
          <w:p w14:paraId="025A474C" w14:textId="77777777" w:rsidR="00C82FE4" w:rsidRPr="00C82FE4" w:rsidRDefault="00C82FE4" w:rsidP="00C82FE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C82FE4">
              <w:rPr>
                <w:rFonts w:ascii="Arial" w:hAnsi="Arial" w:cs="Arial"/>
                <w:b/>
                <w:bCs/>
              </w:rPr>
              <w:t>Trigger-Methode</w:t>
            </w:r>
          </w:p>
        </w:tc>
        <w:tc>
          <w:tcPr>
            <w:tcW w:w="0" w:type="auto"/>
            <w:hideMark/>
          </w:tcPr>
          <w:p w14:paraId="5C6DD1D3" w14:textId="77777777" w:rsidR="00C82FE4" w:rsidRPr="00C82FE4" w:rsidRDefault="00C82FE4" w:rsidP="00C82FE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C82FE4">
              <w:rPr>
                <w:rFonts w:ascii="Arial" w:hAnsi="Arial" w:cs="Arial"/>
                <w:b/>
                <w:bCs/>
              </w:rPr>
              <w:t>Key</w:t>
            </w:r>
          </w:p>
        </w:tc>
      </w:tr>
      <w:tr w:rsidR="00C82FE4" w:rsidRPr="00C82FE4" w14:paraId="662E4CD0" w14:textId="77777777" w:rsidTr="00C82FE4">
        <w:tc>
          <w:tcPr>
            <w:tcW w:w="0" w:type="auto"/>
            <w:hideMark/>
          </w:tcPr>
          <w:p w14:paraId="2ABFA2E1" w14:textId="77777777" w:rsidR="00C82FE4" w:rsidRPr="00C82FE4" w:rsidRDefault="00C82FE4" w:rsidP="00C82FE4">
            <w:pPr>
              <w:spacing w:after="160" w:line="259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C82FE4">
              <w:rPr>
                <w:rFonts w:ascii="Arial" w:hAnsi="Arial" w:cs="Arial"/>
              </w:rPr>
              <w:t>accounting.payments</w:t>
            </w:r>
            <w:proofErr w:type="gramEnd"/>
            <w:r w:rsidRPr="00C82FE4">
              <w:rPr>
                <w:rFonts w:ascii="Arial" w:hAnsi="Arial" w:cs="Arial"/>
              </w:rPr>
              <w:t>.created</w:t>
            </w:r>
            <w:proofErr w:type="spellEnd"/>
          </w:p>
        </w:tc>
        <w:tc>
          <w:tcPr>
            <w:tcW w:w="0" w:type="auto"/>
            <w:hideMark/>
          </w:tcPr>
          <w:p w14:paraId="14D85268" w14:textId="77777777" w:rsidR="00C82FE4" w:rsidRPr="00C82FE4" w:rsidRDefault="00C82FE4" w:rsidP="00C82FE4">
            <w:pPr>
              <w:spacing w:after="160" w:line="259" w:lineRule="auto"/>
              <w:rPr>
                <w:rFonts w:ascii="Arial" w:hAnsi="Arial" w:cs="Arial"/>
              </w:rPr>
            </w:pPr>
            <w:r w:rsidRPr="00C82FE4">
              <w:rPr>
                <w:rFonts w:ascii="Arial" w:hAnsi="Arial" w:cs="Arial"/>
              </w:rPr>
              <w:t>POST /</w:t>
            </w:r>
            <w:proofErr w:type="spellStart"/>
            <w:r w:rsidRPr="00C82FE4">
              <w:rPr>
                <w:rFonts w:ascii="Arial" w:hAnsi="Arial" w:cs="Arial"/>
              </w:rPr>
              <w:t>payment</w:t>
            </w:r>
            <w:proofErr w:type="spellEnd"/>
            <w:r w:rsidRPr="00C82FE4">
              <w:rPr>
                <w:rFonts w:ascii="Arial" w:hAnsi="Arial" w:cs="Arial"/>
              </w:rPr>
              <w:t>/</w:t>
            </w:r>
            <w:proofErr w:type="spellStart"/>
            <w:r w:rsidRPr="00C82FE4">
              <w:rPr>
                <w:rFonts w:ascii="Arial" w:hAnsi="Arial" w:cs="Arial"/>
              </w:rPr>
              <w:t>create</w:t>
            </w:r>
            <w:proofErr w:type="spellEnd"/>
          </w:p>
        </w:tc>
        <w:tc>
          <w:tcPr>
            <w:tcW w:w="0" w:type="auto"/>
            <w:hideMark/>
          </w:tcPr>
          <w:p w14:paraId="49DE09E4" w14:textId="77777777" w:rsidR="00C82FE4" w:rsidRPr="00C82FE4" w:rsidRDefault="00C82FE4" w:rsidP="00C82FE4">
            <w:pPr>
              <w:spacing w:after="160" w:line="259" w:lineRule="auto"/>
              <w:rPr>
                <w:rFonts w:ascii="Arial" w:hAnsi="Arial" w:cs="Arial"/>
              </w:rPr>
            </w:pPr>
            <w:proofErr w:type="spellStart"/>
            <w:r w:rsidRPr="00C82FE4">
              <w:rPr>
                <w:rFonts w:ascii="Arial" w:hAnsi="Arial" w:cs="Arial"/>
              </w:rPr>
              <w:t>userId</w:t>
            </w:r>
            <w:proofErr w:type="spellEnd"/>
          </w:p>
        </w:tc>
      </w:tr>
      <w:tr w:rsidR="00C82FE4" w:rsidRPr="00C82FE4" w14:paraId="550595CD" w14:textId="77777777" w:rsidTr="00C82FE4">
        <w:tc>
          <w:tcPr>
            <w:tcW w:w="0" w:type="auto"/>
            <w:hideMark/>
          </w:tcPr>
          <w:p w14:paraId="1945B15D" w14:textId="77777777" w:rsidR="00C82FE4" w:rsidRPr="00C82FE4" w:rsidRDefault="00C82FE4" w:rsidP="00C82FE4">
            <w:pPr>
              <w:spacing w:after="160" w:line="259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C82FE4">
              <w:rPr>
                <w:rFonts w:ascii="Arial" w:hAnsi="Arial" w:cs="Arial"/>
              </w:rPr>
              <w:t>accounting.payments</w:t>
            </w:r>
            <w:proofErr w:type="gramEnd"/>
            <w:r w:rsidRPr="00C82FE4">
              <w:rPr>
                <w:rFonts w:ascii="Arial" w:hAnsi="Arial" w:cs="Arial"/>
              </w:rPr>
              <w:t>.received</w:t>
            </w:r>
            <w:proofErr w:type="spellEnd"/>
          </w:p>
        </w:tc>
        <w:tc>
          <w:tcPr>
            <w:tcW w:w="0" w:type="auto"/>
            <w:hideMark/>
          </w:tcPr>
          <w:p w14:paraId="21B2028C" w14:textId="77777777" w:rsidR="00C82FE4" w:rsidRPr="00C82FE4" w:rsidRDefault="00C82FE4" w:rsidP="00C82FE4">
            <w:pPr>
              <w:spacing w:after="160" w:line="259" w:lineRule="auto"/>
              <w:rPr>
                <w:rFonts w:ascii="Arial" w:hAnsi="Arial" w:cs="Arial"/>
              </w:rPr>
            </w:pPr>
            <w:r w:rsidRPr="00C82FE4">
              <w:rPr>
                <w:rFonts w:ascii="Arial" w:hAnsi="Arial" w:cs="Arial"/>
              </w:rPr>
              <w:t>POST /</w:t>
            </w:r>
            <w:proofErr w:type="spellStart"/>
            <w:r w:rsidRPr="00C82FE4">
              <w:rPr>
                <w:rFonts w:ascii="Arial" w:hAnsi="Arial" w:cs="Arial"/>
              </w:rPr>
              <w:t>payment</w:t>
            </w:r>
            <w:proofErr w:type="spellEnd"/>
            <w:r w:rsidRPr="00C82FE4">
              <w:rPr>
                <w:rFonts w:ascii="Arial" w:hAnsi="Arial" w:cs="Arial"/>
              </w:rPr>
              <w:t>/</w:t>
            </w:r>
            <w:proofErr w:type="spellStart"/>
            <w:r w:rsidRPr="00C82FE4">
              <w:rPr>
                <w:rFonts w:ascii="Arial" w:hAnsi="Arial" w:cs="Arial"/>
              </w:rPr>
              <w:t>notify</w:t>
            </w:r>
            <w:proofErr w:type="spellEnd"/>
            <w:r w:rsidRPr="00C82FE4">
              <w:rPr>
                <w:rFonts w:ascii="Arial" w:hAnsi="Arial" w:cs="Arial"/>
              </w:rPr>
              <w:t>/</w:t>
            </w:r>
            <w:proofErr w:type="spellStart"/>
            <w:r w:rsidRPr="00C82FE4">
              <w:rPr>
                <w:rFonts w:ascii="Arial" w:hAnsi="Arial" w:cs="Arial"/>
              </w:rPr>
              <w:t>received</w:t>
            </w:r>
            <w:proofErr w:type="spellEnd"/>
          </w:p>
        </w:tc>
        <w:tc>
          <w:tcPr>
            <w:tcW w:w="0" w:type="auto"/>
            <w:hideMark/>
          </w:tcPr>
          <w:p w14:paraId="45186C75" w14:textId="77777777" w:rsidR="00C82FE4" w:rsidRPr="00C82FE4" w:rsidRDefault="00C82FE4" w:rsidP="00C82FE4">
            <w:pPr>
              <w:spacing w:after="160" w:line="259" w:lineRule="auto"/>
              <w:rPr>
                <w:rFonts w:ascii="Arial" w:hAnsi="Arial" w:cs="Arial"/>
              </w:rPr>
            </w:pPr>
            <w:proofErr w:type="spellStart"/>
            <w:r w:rsidRPr="00C82FE4">
              <w:rPr>
                <w:rFonts w:ascii="Arial" w:hAnsi="Arial" w:cs="Arial"/>
              </w:rPr>
              <w:t>userId</w:t>
            </w:r>
            <w:proofErr w:type="spellEnd"/>
          </w:p>
        </w:tc>
      </w:tr>
      <w:tr w:rsidR="00C82FE4" w:rsidRPr="00C82FE4" w14:paraId="100014A1" w14:textId="77777777" w:rsidTr="00C82FE4">
        <w:tc>
          <w:tcPr>
            <w:tcW w:w="0" w:type="auto"/>
            <w:hideMark/>
          </w:tcPr>
          <w:p w14:paraId="5250B662" w14:textId="77777777" w:rsidR="00C82FE4" w:rsidRPr="00C82FE4" w:rsidRDefault="00C82FE4" w:rsidP="00C82FE4">
            <w:pPr>
              <w:spacing w:after="160" w:line="259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C82FE4">
              <w:rPr>
                <w:rFonts w:ascii="Arial" w:hAnsi="Arial" w:cs="Arial"/>
              </w:rPr>
              <w:t>accounting.payments</w:t>
            </w:r>
            <w:proofErr w:type="gramEnd"/>
            <w:r w:rsidRPr="00C82FE4">
              <w:rPr>
                <w:rFonts w:ascii="Arial" w:hAnsi="Arial" w:cs="Arial"/>
              </w:rPr>
              <w:t>.statusUpdated</w:t>
            </w:r>
            <w:proofErr w:type="spellEnd"/>
          </w:p>
        </w:tc>
        <w:tc>
          <w:tcPr>
            <w:tcW w:w="0" w:type="auto"/>
            <w:hideMark/>
          </w:tcPr>
          <w:p w14:paraId="7D71B06E" w14:textId="77777777" w:rsidR="00C82FE4" w:rsidRPr="00C82FE4" w:rsidRDefault="00C82FE4" w:rsidP="00C82FE4">
            <w:pPr>
              <w:spacing w:after="160" w:line="259" w:lineRule="auto"/>
              <w:rPr>
                <w:rFonts w:ascii="Arial" w:hAnsi="Arial" w:cs="Arial"/>
              </w:rPr>
            </w:pPr>
            <w:r w:rsidRPr="00C82FE4">
              <w:rPr>
                <w:rFonts w:ascii="Arial" w:hAnsi="Arial" w:cs="Arial"/>
              </w:rPr>
              <w:t>POST /</w:t>
            </w:r>
            <w:proofErr w:type="spellStart"/>
            <w:r w:rsidRPr="00C82FE4">
              <w:rPr>
                <w:rFonts w:ascii="Arial" w:hAnsi="Arial" w:cs="Arial"/>
              </w:rPr>
              <w:t>payment</w:t>
            </w:r>
            <w:proofErr w:type="spellEnd"/>
            <w:r w:rsidRPr="00C82FE4">
              <w:rPr>
                <w:rFonts w:ascii="Arial" w:hAnsi="Arial" w:cs="Arial"/>
              </w:rPr>
              <w:t>/</w:t>
            </w:r>
            <w:proofErr w:type="spellStart"/>
            <w:r w:rsidRPr="00C82FE4">
              <w:rPr>
                <w:rFonts w:ascii="Arial" w:hAnsi="Arial" w:cs="Arial"/>
              </w:rPr>
              <w:t>markPaid</w:t>
            </w:r>
            <w:proofErr w:type="spellEnd"/>
            <w:r w:rsidRPr="00C82FE4">
              <w:rPr>
                <w:rFonts w:ascii="Arial" w:hAnsi="Arial" w:cs="Arial"/>
              </w:rPr>
              <w:t>/{</w:t>
            </w:r>
            <w:proofErr w:type="spellStart"/>
            <w:r w:rsidRPr="00C82FE4">
              <w:rPr>
                <w:rFonts w:ascii="Arial" w:hAnsi="Arial" w:cs="Arial"/>
              </w:rPr>
              <w:t>paymentId</w:t>
            </w:r>
            <w:proofErr w:type="spellEnd"/>
            <w:r w:rsidRPr="00C82FE4">
              <w:rPr>
                <w:rFonts w:ascii="Arial" w:hAnsi="Arial" w:cs="Arial"/>
              </w:rPr>
              <w:t>}</w:t>
            </w:r>
          </w:p>
        </w:tc>
        <w:tc>
          <w:tcPr>
            <w:tcW w:w="0" w:type="auto"/>
            <w:hideMark/>
          </w:tcPr>
          <w:p w14:paraId="0D8A5C35" w14:textId="77777777" w:rsidR="00C82FE4" w:rsidRPr="00C82FE4" w:rsidRDefault="00C82FE4" w:rsidP="00C82FE4">
            <w:pPr>
              <w:spacing w:after="160" w:line="259" w:lineRule="auto"/>
              <w:rPr>
                <w:rFonts w:ascii="Arial" w:hAnsi="Arial" w:cs="Arial"/>
              </w:rPr>
            </w:pPr>
            <w:proofErr w:type="spellStart"/>
            <w:r w:rsidRPr="00C82FE4">
              <w:rPr>
                <w:rFonts w:ascii="Arial" w:hAnsi="Arial" w:cs="Arial"/>
              </w:rPr>
              <w:t>userId</w:t>
            </w:r>
            <w:proofErr w:type="spellEnd"/>
          </w:p>
        </w:tc>
      </w:tr>
      <w:tr w:rsidR="00C82FE4" w:rsidRPr="00C82FE4" w14:paraId="0CABD381" w14:textId="77777777" w:rsidTr="00C82FE4">
        <w:tc>
          <w:tcPr>
            <w:tcW w:w="0" w:type="auto"/>
            <w:hideMark/>
          </w:tcPr>
          <w:p w14:paraId="6E2420E1" w14:textId="77777777" w:rsidR="00C82FE4" w:rsidRPr="00C82FE4" w:rsidRDefault="00C82FE4" w:rsidP="00C82FE4">
            <w:pPr>
              <w:spacing w:after="160" w:line="259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C82FE4">
              <w:rPr>
                <w:rFonts w:ascii="Arial" w:hAnsi="Arial" w:cs="Arial"/>
              </w:rPr>
              <w:t>accounting.payments</w:t>
            </w:r>
            <w:proofErr w:type="gramEnd"/>
            <w:r w:rsidRPr="00C82FE4">
              <w:rPr>
                <w:rFonts w:ascii="Arial" w:hAnsi="Arial" w:cs="Arial"/>
              </w:rPr>
              <w:t>.deleted</w:t>
            </w:r>
            <w:proofErr w:type="spellEnd"/>
          </w:p>
        </w:tc>
        <w:tc>
          <w:tcPr>
            <w:tcW w:w="0" w:type="auto"/>
            <w:hideMark/>
          </w:tcPr>
          <w:p w14:paraId="7B0E4102" w14:textId="77777777" w:rsidR="00C82FE4" w:rsidRPr="00C82FE4" w:rsidRDefault="00C82FE4" w:rsidP="00C82FE4">
            <w:pPr>
              <w:spacing w:after="160" w:line="259" w:lineRule="auto"/>
              <w:rPr>
                <w:rFonts w:ascii="Arial" w:hAnsi="Arial" w:cs="Arial"/>
              </w:rPr>
            </w:pPr>
            <w:r w:rsidRPr="00C82FE4">
              <w:rPr>
                <w:rFonts w:ascii="Arial" w:hAnsi="Arial" w:cs="Arial"/>
              </w:rPr>
              <w:t>POST /</w:t>
            </w:r>
            <w:proofErr w:type="spellStart"/>
            <w:r w:rsidRPr="00C82FE4">
              <w:rPr>
                <w:rFonts w:ascii="Arial" w:hAnsi="Arial" w:cs="Arial"/>
              </w:rPr>
              <w:t>payment</w:t>
            </w:r>
            <w:proofErr w:type="spellEnd"/>
            <w:r w:rsidRPr="00C82FE4">
              <w:rPr>
                <w:rFonts w:ascii="Arial" w:hAnsi="Arial" w:cs="Arial"/>
              </w:rPr>
              <w:t>/</w:t>
            </w:r>
            <w:proofErr w:type="spellStart"/>
            <w:r w:rsidRPr="00C82FE4">
              <w:rPr>
                <w:rFonts w:ascii="Arial" w:hAnsi="Arial" w:cs="Arial"/>
              </w:rPr>
              <w:t>deleted</w:t>
            </w:r>
            <w:proofErr w:type="spellEnd"/>
            <w:r w:rsidRPr="00C82FE4">
              <w:rPr>
                <w:rFonts w:ascii="Arial" w:hAnsi="Arial" w:cs="Arial"/>
              </w:rPr>
              <w:t>/{</w:t>
            </w:r>
            <w:proofErr w:type="spellStart"/>
            <w:r w:rsidRPr="00C82FE4">
              <w:rPr>
                <w:rFonts w:ascii="Arial" w:hAnsi="Arial" w:cs="Arial"/>
              </w:rPr>
              <w:t>paymentId</w:t>
            </w:r>
            <w:proofErr w:type="spellEnd"/>
            <w:r w:rsidRPr="00C82FE4">
              <w:rPr>
                <w:rFonts w:ascii="Arial" w:hAnsi="Arial" w:cs="Arial"/>
              </w:rPr>
              <w:t>}</w:t>
            </w:r>
          </w:p>
        </w:tc>
        <w:tc>
          <w:tcPr>
            <w:tcW w:w="0" w:type="auto"/>
            <w:hideMark/>
          </w:tcPr>
          <w:p w14:paraId="6CE0F1DE" w14:textId="77777777" w:rsidR="00C82FE4" w:rsidRPr="00C82FE4" w:rsidRDefault="00C82FE4" w:rsidP="00C82FE4">
            <w:pPr>
              <w:spacing w:after="160" w:line="259" w:lineRule="auto"/>
              <w:rPr>
                <w:rFonts w:ascii="Arial" w:hAnsi="Arial" w:cs="Arial"/>
              </w:rPr>
            </w:pPr>
            <w:proofErr w:type="spellStart"/>
            <w:r w:rsidRPr="00C82FE4">
              <w:rPr>
                <w:rFonts w:ascii="Arial" w:hAnsi="Arial" w:cs="Arial"/>
              </w:rPr>
              <w:t>paymentId</w:t>
            </w:r>
            <w:proofErr w:type="spellEnd"/>
          </w:p>
        </w:tc>
      </w:tr>
    </w:tbl>
    <w:p w14:paraId="03ECC03A" w14:textId="77777777" w:rsidR="00C82FE4" w:rsidRDefault="00C82FE4" w:rsidP="00C82FE4">
      <w:pPr>
        <w:rPr>
          <w:rFonts w:ascii="Arial" w:hAnsi="Arial" w:cs="Arial"/>
        </w:rPr>
      </w:pPr>
    </w:p>
    <w:p w14:paraId="0400C5FC" w14:textId="56391FB9" w:rsidR="00C82FE4" w:rsidRDefault="00C82FE4" w:rsidP="00C82FE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Term-Service: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2797"/>
        <w:gridCol w:w="4125"/>
        <w:gridCol w:w="840"/>
      </w:tblGrid>
      <w:tr w:rsidR="00C82FE4" w:rsidRPr="00C82FE4" w14:paraId="18291F19" w14:textId="77777777" w:rsidTr="00C82FE4">
        <w:tc>
          <w:tcPr>
            <w:tcW w:w="0" w:type="auto"/>
            <w:hideMark/>
          </w:tcPr>
          <w:p w14:paraId="01D0290E" w14:textId="77777777" w:rsidR="00C82FE4" w:rsidRPr="00C82FE4" w:rsidRDefault="00C82FE4" w:rsidP="00C82FE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C82FE4">
              <w:rPr>
                <w:rFonts w:ascii="Arial" w:hAnsi="Arial" w:cs="Arial"/>
                <w:b/>
                <w:bCs/>
              </w:rPr>
              <w:t>Event-Name</w:t>
            </w:r>
          </w:p>
        </w:tc>
        <w:tc>
          <w:tcPr>
            <w:tcW w:w="0" w:type="auto"/>
            <w:hideMark/>
          </w:tcPr>
          <w:p w14:paraId="29C3B383" w14:textId="77777777" w:rsidR="00C82FE4" w:rsidRPr="00C82FE4" w:rsidRDefault="00C82FE4" w:rsidP="00C82FE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C82FE4">
              <w:rPr>
                <w:rFonts w:ascii="Arial" w:hAnsi="Arial" w:cs="Arial"/>
                <w:b/>
                <w:bCs/>
              </w:rPr>
              <w:t>Trigger-Methode</w:t>
            </w:r>
          </w:p>
        </w:tc>
        <w:tc>
          <w:tcPr>
            <w:tcW w:w="0" w:type="auto"/>
            <w:hideMark/>
          </w:tcPr>
          <w:p w14:paraId="53CA6FA0" w14:textId="77777777" w:rsidR="00C82FE4" w:rsidRPr="00C82FE4" w:rsidRDefault="00C82FE4" w:rsidP="00C82FE4">
            <w:pPr>
              <w:spacing w:after="160" w:line="259" w:lineRule="auto"/>
              <w:rPr>
                <w:rFonts w:ascii="Arial" w:hAnsi="Arial" w:cs="Arial"/>
                <w:b/>
                <w:bCs/>
              </w:rPr>
            </w:pPr>
            <w:r w:rsidRPr="00C82FE4">
              <w:rPr>
                <w:rFonts w:ascii="Arial" w:hAnsi="Arial" w:cs="Arial"/>
                <w:b/>
                <w:bCs/>
              </w:rPr>
              <w:t>Key</w:t>
            </w:r>
          </w:p>
        </w:tc>
      </w:tr>
      <w:tr w:rsidR="00C82FE4" w:rsidRPr="00C82FE4" w14:paraId="3302299B" w14:textId="77777777" w:rsidTr="00C82FE4">
        <w:tc>
          <w:tcPr>
            <w:tcW w:w="0" w:type="auto"/>
            <w:hideMark/>
          </w:tcPr>
          <w:p w14:paraId="7C9AD0FA" w14:textId="77777777" w:rsidR="00C82FE4" w:rsidRPr="00C82FE4" w:rsidRDefault="00C82FE4" w:rsidP="00C82FE4">
            <w:pPr>
              <w:spacing w:after="160" w:line="259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C82FE4">
              <w:rPr>
                <w:rFonts w:ascii="Arial" w:hAnsi="Arial" w:cs="Arial"/>
              </w:rPr>
              <w:t>term.created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5A501149" w14:textId="77777777" w:rsidR="00C82FE4" w:rsidRPr="00C82FE4" w:rsidRDefault="00C82FE4" w:rsidP="00C82FE4">
            <w:pPr>
              <w:spacing w:after="160" w:line="259" w:lineRule="auto"/>
              <w:rPr>
                <w:rFonts w:ascii="Arial" w:hAnsi="Arial" w:cs="Arial"/>
              </w:rPr>
            </w:pPr>
            <w:r w:rsidRPr="00C82FE4">
              <w:rPr>
                <w:rFonts w:ascii="Arial" w:hAnsi="Arial" w:cs="Arial"/>
              </w:rPr>
              <w:t>POST /</w:t>
            </w:r>
            <w:proofErr w:type="spellStart"/>
            <w:r w:rsidRPr="00C82FE4">
              <w:rPr>
                <w:rFonts w:ascii="Arial" w:hAnsi="Arial" w:cs="Arial"/>
              </w:rPr>
              <w:t>term</w:t>
            </w:r>
            <w:proofErr w:type="spellEnd"/>
            <w:r w:rsidRPr="00C82FE4">
              <w:rPr>
                <w:rFonts w:ascii="Arial" w:hAnsi="Arial" w:cs="Arial"/>
              </w:rPr>
              <w:t>/</w:t>
            </w:r>
            <w:proofErr w:type="spellStart"/>
            <w:r w:rsidRPr="00C82FE4">
              <w:rPr>
                <w:rFonts w:ascii="Arial" w:hAnsi="Arial" w:cs="Arial"/>
              </w:rPr>
              <w:t>create</w:t>
            </w:r>
            <w:proofErr w:type="spellEnd"/>
          </w:p>
        </w:tc>
        <w:tc>
          <w:tcPr>
            <w:tcW w:w="0" w:type="auto"/>
            <w:hideMark/>
          </w:tcPr>
          <w:p w14:paraId="4CB41122" w14:textId="77777777" w:rsidR="00C82FE4" w:rsidRPr="00C82FE4" w:rsidRDefault="00C82FE4" w:rsidP="00C82FE4">
            <w:pPr>
              <w:spacing w:after="160" w:line="259" w:lineRule="auto"/>
              <w:rPr>
                <w:rFonts w:ascii="Arial" w:hAnsi="Arial" w:cs="Arial"/>
              </w:rPr>
            </w:pPr>
            <w:proofErr w:type="spellStart"/>
            <w:r w:rsidRPr="00C82FE4">
              <w:rPr>
                <w:rFonts w:ascii="Arial" w:hAnsi="Arial" w:cs="Arial"/>
              </w:rPr>
              <w:t>termId</w:t>
            </w:r>
            <w:proofErr w:type="spellEnd"/>
          </w:p>
        </w:tc>
      </w:tr>
      <w:tr w:rsidR="00C82FE4" w:rsidRPr="00C82FE4" w14:paraId="4F916CFE" w14:textId="77777777" w:rsidTr="00C82FE4">
        <w:tc>
          <w:tcPr>
            <w:tcW w:w="0" w:type="auto"/>
            <w:hideMark/>
          </w:tcPr>
          <w:p w14:paraId="7502FA7E" w14:textId="77777777" w:rsidR="00C82FE4" w:rsidRPr="00C82FE4" w:rsidRDefault="00C82FE4" w:rsidP="00C82FE4">
            <w:pPr>
              <w:spacing w:after="160" w:line="259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C82FE4">
              <w:rPr>
                <w:rFonts w:ascii="Arial" w:hAnsi="Arial" w:cs="Arial"/>
              </w:rPr>
              <w:t>term.updated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0E50B627" w14:textId="77777777" w:rsidR="00C82FE4" w:rsidRPr="00C82FE4" w:rsidRDefault="00C82FE4" w:rsidP="00C82FE4">
            <w:pPr>
              <w:spacing w:after="160" w:line="259" w:lineRule="auto"/>
              <w:rPr>
                <w:rFonts w:ascii="Arial" w:hAnsi="Arial" w:cs="Arial"/>
              </w:rPr>
            </w:pPr>
            <w:r w:rsidRPr="00C82FE4">
              <w:rPr>
                <w:rFonts w:ascii="Arial" w:hAnsi="Arial" w:cs="Arial"/>
              </w:rPr>
              <w:t>PUT /</w:t>
            </w:r>
            <w:proofErr w:type="spellStart"/>
            <w:r w:rsidRPr="00C82FE4">
              <w:rPr>
                <w:rFonts w:ascii="Arial" w:hAnsi="Arial" w:cs="Arial"/>
              </w:rPr>
              <w:t>term</w:t>
            </w:r>
            <w:proofErr w:type="spellEnd"/>
            <w:r w:rsidRPr="00C82FE4">
              <w:rPr>
                <w:rFonts w:ascii="Arial" w:hAnsi="Arial" w:cs="Arial"/>
              </w:rPr>
              <w:t>/update/{</w:t>
            </w:r>
            <w:proofErr w:type="spellStart"/>
            <w:r w:rsidRPr="00C82FE4">
              <w:rPr>
                <w:rFonts w:ascii="Arial" w:hAnsi="Arial" w:cs="Arial"/>
              </w:rPr>
              <w:t>termId</w:t>
            </w:r>
            <w:proofErr w:type="spellEnd"/>
            <w:r w:rsidRPr="00C82FE4">
              <w:rPr>
                <w:rFonts w:ascii="Arial" w:hAnsi="Arial" w:cs="Arial"/>
              </w:rPr>
              <w:t>}</w:t>
            </w:r>
          </w:p>
        </w:tc>
        <w:tc>
          <w:tcPr>
            <w:tcW w:w="0" w:type="auto"/>
            <w:hideMark/>
          </w:tcPr>
          <w:p w14:paraId="4968ABBE" w14:textId="77777777" w:rsidR="00C82FE4" w:rsidRPr="00C82FE4" w:rsidRDefault="00C82FE4" w:rsidP="00C82FE4">
            <w:pPr>
              <w:spacing w:after="160" w:line="259" w:lineRule="auto"/>
              <w:rPr>
                <w:rFonts w:ascii="Arial" w:hAnsi="Arial" w:cs="Arial"/>
              </w:rPr>
            </w:pPr>
            <w:proofErr w:type="spellStart"/>
            <w:r w:rsidRPr="00C82FE4">
              <w:rPr>
                <w:rFonts w:ascii="Arial" w:hAnsi="Arial" w:cs="Arial"/>
              </w:rPr>
              <w:t>termId</w:t>
            </w:r>
            <w:proofErr w:type="spellEnd"/>
          </w:p>
        </w:tc>
      </w:tr>
      <w:tr w:rsidR="00C82FE4" w:rsidRPr="00C82FE4" w14:paraId="4E2B8037" w14:textId="77777777" w:rsidTr="00C82FE4">
        <w:tc>
          <w:tcPr>
            <w:tcW w:w="0" w:type="auto"/>
            <w:hideMark/>
          </w:tcPr>
          <w:p w14:paraId="190F255E" w14:textId="77777777" w:rsidR="00C82FE4" w:rsidRPr="00C82FE4" w:rsidRDefault="00C82FE4" w:rsidP="00C82FE4">
            <w:pPr>
              <w:spacing w:after="160" w:line="259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C82FE4">
              <w:rPr>
                <w:rFonts w:ascii="Arial" w:hAnsi="Arial" w:cs="Arial"/>
              </w:rPr>
              <w:t>term.deleted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7519397F" w14:textId="77777777" w:rsidR="00C82FE4" w:rsidRPr="00C82FE4" w:rsidRDefault="00C82FE4" w:rsidP="00C82FE4">
            <w:pPr>
              <w:spacing w:after="160" w:line="259" w:lineRule="auto"/>
              <w:rPr>
                <w:rFonts w:ascii="Arial" w:hAnsi="Arial" w:cs="Arial"/>
              </w:rPr>
            </w:pPr>
            <w:r w:rsidRPr="00C82FE4">
              <w:rPr>
                <w:rFonts w:ascii="Arial" w:hAnsi="Arial" w:cs="Arial"/>
              </w:rPr>
              <w:t>DELETE /</w:t>
            </w:r>
            <w:proofErr w:type="spellStart"/>
            <w:r w:rsidRPr="00C82FE4">
              <w:rPr>
                <w:rFonts w:ascii="Arial" w:hAnsi="Arial" w:cs="Arial"/>
              </w:rPr>
              <w:t>term</w:t>
            </w:r>
            <w:proofErr w:type="spellEnd"/>
            <w:r w:rsidRPr="00C82FE4">
              <w:rPr>
                <w:rFonts w:ascii="Arial" w:hAnsi="Arial" w:cs="Arial"/>
              </w:rPr>
              <w:t>/</w:t>
            </w:r>
            <w:proofErr w:type="spellStart"/>
            <w:r w:rsidRPr="00C82FE4">
              <w:rPr>
                <w:rFonts w:ascii="Arial" w:hAnsi="Arial" w:cs="Arial"/>
              </w:rPr>
              <w:t>delete</w:t>
            </w:r>
            <w:proofErr w:type="spellEnd"/>
            <w:r w:rsidRPr="00C82FE4">
              <w:rPr>
                <w:rFonts w:ascii="Arial" w:hAnsi="Arial" w:cs="Arial"/>
              </w:rPr>
              <w:t>/{</w:t>
            </w:r>
            <w:proofErr w:type="spellStart"/>
            <w:r w:rsidRPr="00C82FE4">
              <w:rPr>
                <w:rFonts w:ascii="Arial" w:hAnsi="Arial" w:cs="Arial"/>
              </w:rPr>
              <w:t>termId</w:t>
            </w:r>
            <w:proofErr w:type="spellEnd"/>
            <w:r w:rsidRPr="00C82FE4">
              <w:rPr>
                <w:rFonts w:ascii="Arial" w:hAnsi="Arial" w:cs="Arial"/>
              </w:rPr>
              <w:t>}</w:t>
            </w:r>
          </w:p>
        </w:tc>
        <w:tc>
          <w:tcPr>
            <w:tcW w:w="0" w:type="auto"/>
            <w:hideMark/>
          </w:tcPr>
          <w:p w14:paraId="63BFBFBC" w14:textId="77777777" w:rsidR="00C82FE4" w:rsidRPr="00C82FE4" w:rsidRDefault="00C82FE4" w:rsidP="00C82FE4">
            <w:pPr>
              <w:spacing w:after="160" w:line="259" w:lineRule="auto"/>
              <w:rPr>
                <w:rFonts w:ascii="Arial" w:hAnsi="Arial" w:cs="Arial"/>
              </w:rPr>
            </w:pPr>
            <w:proofErr w:type="spellStart"/>
            <w:r w:rsidRPr="00C82FE4">
              <w:rPr>
                <w:rFonts w:ascii="Arial" w:hAnsi="Arial" w:cs="Arial"/>
              </w:rPr>
              <w:t>termId</w:t>
            </w:r>
            <w:proofErr w:type="spellEnd"/>
          </w:p>
        </w:tc>
      </w:tr>
      <w:tr w:rsidR="00C82FE4" w:rsidRPr="00C82FE4" w14:paraId="607836CB" w14:textId="77777777" w:rsidTr="00C82FE4">
        <w:tc>
          <w:tcPr>
            <w:tcW w:w="0" w:type="auto"/>
            <w:hideMark/>
          </w:tcPr>
          <w:p w14:paraId="75E28D8D" w14:textId="77777777" w:rsidR="00C82FE4" w:rsidRPr="00C82FE4" w:rsidRDefault="00C82FE4" w:rsidP="00C82FE4">
            <w:pPr>
              <w:spacing w:after="160" w:line="259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C82FE4">
              <w:rPr>
                <w:rFonts w:ascii="Arial" w:hAnsi="Arial" w:cs="Arial"/>
              </w:rPr>
              <w:t>term.caregiver</w:t>
            </w:r>
            <w:proofErr w:type="gramEnd"/>
            <w:r w:rsidRPr="00C82FE4">
              <w:rPr>
                <w:rFonts w:ascii="Arial" w:hAnsi="Arial" w:cs="Arial"/>
              </w:rPr>
              <w:t>.assigned</w:t>
            </w:r>
            <w:proofErr w:type="spellEnd"/>
          </w:p>
        </w:tc>
        <w:tc>
          <w:tcPr>
            <w:tcW w:w="0" w:type="auto"/>
            <w:hideMark/>
          </w:tcPr>
          <w:p w14:paraId="0F5D56AF" w14:textId="77777777" w:rsidR="00C82FE4" w:rsidRPr="00C82FE4" w:rsidRDefault="00C82FE4" w:rsidP="00C82FE4">
            <w:pPr>
              <w:spacing w:after="160" w:line="259" w:lineRule="auto"/>
              <w:rPr>
                <w:rFonts w:ascii="Arial" w:hAnsi="Arial" w:cs="Arial"/>
              </w:rPr>
            </w:pPr>
            <w:r w:rsidRPr="00C82FE4">
              <w:rPr>
                <w:rFonts w:ascii="Arial" w:hAnsi="Arial" w:cs="Arial"/>
              </w:rPr>
              <w:t>POST /</w:t>
            </w:r>
            <w:proofErr w:type="spellStart"/>
            <w:r w:rsidRPr="00C82FE4">
              <w:rPr>
                <w:rFonts w:ascii="Arial" w:hAnsi="Arial" w:cs="Arial"/>
              </w:rPr>
              <w:t>term</w:t>
            </w:r>
            <w:proofErr w:type="spellEnd"/>
            <w:r w:rsidRPr="00C82FE4">
              <w:rPr>
                <w:rFonts w:ascii="Arial" w:hAnsi="Arial" w:cs="Arial"/>
              </w:rPr>
              <w:t>/</w:t>
            </w:r>
            <w:proofErr w:type="spellStart"/>
            <w:r w:rsidRPr="00C82FE4">
              <w:rPr>
                <w:rFonts w:ascii="Arial" w:hAnsi="Arial" w:cs="Arial"/>
              </w:rPr>
              <w:t>assign-caregiver</w:t>
            </w:r>
            <w:proofErr w:type="spellEnd"/>
          </w:p>
        </w:tc>
        <w:tc>
          <w:tcPr>
            <w:tcW w:w="0" w:type="auto"/>
            <w:hideMark/>
          </w:tcPr>
          <w:p w14:paraId="0AD31FD0" w14:textId="77777777" w:rsidR="00C82FE4" w:rsidRPr="00C82FE4" w:rsidRDefault="00C82FE4" w:rsidP="00C82FE4">
            <w:pPr>
              <w:spacing w:after="160" w:line="259" w:lineRule="auto"/>
              <w:rPr>
                <w:rFonts w:ascii="Arial" w:hAnsi="Arial" w:cs="Arial"/>
              </w:rPr>
            </w:pPr>
            <w:proofErr w:type="spellStart"/>
            <w:r w:rsidRPr="00C82FE4">
              <w:rPr>
                <w:rFonts w:ascii="Arial" w:hAnsi="Arial" w:cs="Arial"/>
              </w:rPr>
              <w:t>termId</w:t>
            </w:r>
            <w:proofErr w:type="spellEnd"/>
          </w:p>
        </w:tc>
      </w:tr>
      <w:tr w:rsidR="00C82FE4" w:rsidRPr="00C82FE4" w14:paraId="1A68E7D1" w14:textId="77777777" w:rsidTr="00C82FE4">
        <w:tc>
          <w:tcPr>
            <w:tcW w:w="0" w:type="auto"/>
            <w:hideMark/>
          </w:tcPr>
          <w:p w14:paraId="7EDAE77A" w14:textId="77777777" w:rsidR="00C82FE4" w:rsidRPr="00C82FE4" w:rsidRDefault="00C82FE4" w:rsidP="00C82FE4">
            <w:pPr>
              <w:spacing w:after="160" w:line="259" w:lineRule="auto"/>
              <w:rPr>
                <w:rFonts w:ascii="Arial" w:hAnsi="Arial" w:cs="Arial"/>
              </w:rPr>
            </w:pPr>
            <w:proofErr w:type="spellStart"/>
            <w:proofErr w:type="gramStart"/>
            <w:r w:rsidRPr="00C82FE4">
              <w:rPr>
                <w:rFonts w:ascii="Arial" w:hAnsi="Arial" w:cs="Arial"/>
              </w:rPr>
              <w:t>term.caregiver</w:t>
            </w:r>
            <w:proofErr w:type="gramEnd"/>
            <w:r w:rsidRPr="00C82FE4">
              <w:rPr>
                <w:rFonts w:ascii="Arial" w:hAnsi="Arial" w:cs="Arial"/>
              </w:rPr>
              <w:t>.unassigned</w:t>
            </w:r>
            <w:proofErr w:type="spellEnd"/>
          </w:p>
        </w:tc>
        <w:tc>
          <w:tcPr>
            <w:tcW w:w="0" w:type="auto"/>
            <w:hideMark/>
          </w:tcPr>
          <w:p w14:paraId="2EEF3C71" w14:textId="77777777" w:rsidR="00C82FE4" w:rsidRPr="00C82FE4" w:rsidRDefault="00C82FE4" w:rsidP="00C82FE4">
            <w:pPr>
              <w:spacing w:after="160" w:line="259" w:lineRule="auto"/>
              <w:rPr>
                <w:rFonts w:ascii="Arial" w:hAnsi="Arial" w:cs="Arial"/>
              </w:rPr>
            </w:pPr>
            <w:r w:rsidRPr="00C82FE4">
              <w:rPr>
                <w:rFonts w:ascii="Arial" w:hAnsi="Arial" w:cs="Arial"/>
              </w:rPr>
              <w:t>POST /</w:t>
            </w:r>
            <w:proofErr w:type="spellStart"/>
            <w:r w:rsidRPr="00C82FE4">
              <w:rPr>
                <w:rFonts w:ascii="Arial" w:hAnsi="Arial" w:cs="Arial"/>
              </w:rPr>
              <w:t>term</w:t>
            </w:r>
            <w:proofErr w:type="spellEnd"/>
            <w:r w:rsidRPr="00C82FE4">
              <w:rPr>
                <w:rFonts w:ascii="Arial" w:hAnsi="Arial" w:cs="Arial"/>
              </w:rPr>
              <w:t>/</w:t>
            </w:r>
            <w:proofErr w:type="spellStart"/>
            <w:r w:rsidRPr="00C82FE4">
              <w:rPr>
                <w:rFonts w:ascii="Arial" w:hAnsi="Arial" w:cs="Arial"/>
              </w:rPr>
              <w:t>unassign-caregiver</w:t>
            </w:r>
            <w:proofErr w:type="spellEnd"/>
            <w:r w:rsidRPr="00C82FE4">
              <w:rPr>
                <w:rFonts w:ascii="Arial" w:hAnsi="Arial" w:cs="Arial"/>
              </w:rPr>
              <w:t>/{</w:t>
            </w:r>
            <w:proofErr w:type="spellStart"/>
            <w:r w:rsidRPr="00C82FE4">
              <w:rPr>
                <w:rFonts w:ascii="Arial" w:hAnsi="Arial" w:cs="Arial"/>
              </w:rPr>
              <w:t>termId</w:t>
            </w:r>
            <w:proofErr w:type="spellEnd"/>
            <w:r w:rsidRPr="00C82FE4">
              <w:rPr>
                <w:rFonts w:ascii="Arial" w:hAnsi="Arial" w:cs="Arial"/>
              </w:rPr>
              <w:t>}</w:t>
            </w:r>
          </w:p>
        </w:tc>
        <w:tc>
          <w:tcPr>
            <w:tcW w:w="0" w:type="auto"/>
            <w:hideMark/>
          </w:tcPr>
          <w:p w14:paraId="2AEE7E1D" w14:textId="77777777" w:rsidR="00C82FE4" w:rsidRPr="00C82FE4" w:rsidRDefault="00C82FE4" w:rsidP="00C82FE4">
            <w:pPr>
              <w:spacing w:after="160" w:line="259" w:lineRule="auto"/>
              <w:rPr>
                <w:rFonts w:ascii="Arial" w:hAnsi="Arial" w:cs="Arial"/>
              </w:rPr>
            </w:pPr>
            <w:proofErr w:type="spellStart"/>
            <w:r w:rsidRPr="00C82FE4">
              <w:rPr>
                <w:rFonts w:ascii="Arial" w:hAnsi="Arial" w:cs="Arial"/>
              </w:rPr>
              <w:t>termId</w:t>
            </w:r>
            <w:proofErr w:type="spellEnd"/>
          </w:p>
        </w:tc>
      </w:tr>
    </w:tbl>
    <w:p w14:paraId="12918AA3" w14:textId="77777777" w:rsidR="00C82FE4" w:rsidRDefault="00C82FE4" w:rsidP="00C82FE4">
      <w:pPr>
        <w:rPr>
          <w:rFonts w:ascii="Arial" w:hAnsi="Arial" w:cs="Arial"/>
        </w:rPr>
      </w:pPr>
    </w:p>
    <w:p w14:paraId="41B02D05" w14:textId="35C287CF" w:rsidR="003F3F91" w:rsidRPr="003F3F91" w:rsidRDefault="003F3F91" w:rsidP="003F3F91">
      <w:pPr>
        <w:rPr>
          <w:rFonts w:ascii="Arial" w:hAnsi="Arial" w:cs="Arial"/>
          <w:b/>
          <w:bCs/>
        </w:rPr>
      </w:pPr>
      <w:r w:rsidRPr="003F3F91">
        <w:rPr>
          <w:rFonts w:ascii="Arial" w:hAnsi="Arial" w:cs="Arial"/>
          <w:b/>
          <w:bCs/>
        </w:rPr>
        <w:t>2. Schema für Topic-Namen</w:t>
      </w:r>
    </w:p>
    <w:p w14:paraId="1EBBED0A" w14:textId="77777777" w:rsidR="003F3F91" w:rsidRPr="008310BA" w:rsidRDefault="003F3F91" w:rsidP="003F3F91">
      <w:pPr>
        <w:rPr>
          <w:rFonts w:ascii="Arial" w:hAnsi="Arial" w:cs="Arial"/>
        </w:rPr>
      </w:pPr>
      <w:r w:rsidRPr="003F3F91">
        <w:rPr>
          <w:rFonts w:ascii="Arial" w:hAnsi="Arial" w:cs="Arial"/>
        </w:rPr>
        <w:t>Wir verwenden das Schema:</w:t>
      </w:r>
    </w:p>
    <w:p w14:paraId="511B6D97" w14:textId="00026FFC" w:rsidR="003F3F91" w:rsidRPr="008310BA" w:rsidRDefault="003F3F91" w:rsidP="003F3F91">
      <w:pPr>
        <w:rPr>
          <w:rFonts w:ascii="Arial" w:hAnsi="Arial" w:cs="Arial"/>
        </w:rPr>
      </w:pPr>
      <w:r w:rsidRPr="008310BA">
        <w:rPr>
          <w:rFonts w:ascii="Arial" w:hAnsi="Arial" w:cs="Arial"/>
        </w:rPr>
        <w:t>&lt;</w:t>
      </w:r>
      <w:proofErr w:type="spellStart"/>
      <w:r w:rsidRPr="008310BA">
        <w:rPr>
          <w:rFonts w:ascii="Arial" w:hAnsi="Arial" w:cs="Arial"/>
        </w:rPr>
        <w:t>domain</w:t>
      </w:r>
      <w:proofErr w:type="spellEnd"/>
      <w:proofErr w:type="gramStart"/>
      <w:r w:rsidRPr="008310BA">
        <w:rPr>
          <w:rFonts w:ascii="Arial" w:hAnsi="Arial" w:cs="Arial"/>
        </w:rPr>
        <w:t>&gt;.&lt;</w:t>
      </w:r>
      <w:proofErr w:type="spellStart"/>
      <w:proofErr w:type="gramEnd"/>
      <w:r w:rsidRPr="008310BA">
        <w:rPr>
          <w:rFonts w:ascii="Arial" w:hAnsi="Arial" w:cs="Arial"/>
        </w:rPr>
        <w:t>entity</w:t>
      </w:r>
      <w:proofErr w:type="spellEnd"/>
      <w:r w:rsidRPr="008310BA">
        <w:rPr>
          <w:rFonts w:ascii="Arial" w:hAnsi="Arial" w:cs="Arial"/>
        </w:rPr>
        <w:t>&gt;.&lt;</w:t>
      </w:r>
      <w:proofErr w:type="spellStart"/>
      <w:r w:rsidRPr="008310BA">
        <w:rPr>
          <w:rFonts w:ascii="Arial" w:hAnsi="Arial" w:cs="Arial"/>
        </w:rPr>
        <w:t>event</w:t>
      </w:r>
      <w:proofErr w:type="spellEnd"/>
      <w:r w:rsidRPr="008310BA">
        <w:rPr>
          <w:rFonts w:ascii="Arial" w:hAnsi="Arial" w:cs="Arial"/>
        </w:rPr>
        <w:t>&gt;</w:t>
      </w:r>
    </w:p>
    <w:p w14:paraId="0DF2B72E" w14:textId="77777777" w:rsidR="003F3F91" w:rsidRPr="003F3F91" w:rsidRDefault="003F3F91" w:rsidP="003F3F91">
      <w:pPr>
        <w:rPr>
          <w:rFonts w:ascii="Arial" w:hAnsi="Arial" w:cs="Arial"/>
        </w:rPr>
      </w:pPr>
      <w:r w:rsidRPr="003F3F91">
        <w:rPr>
          <w:rFonts w:ascii="Arial" w:hAnsi="Arial" w:cs="Arial"/>
        </w:rPr>
        <w:t>Dieses Schema erfüllt folgende Ziele:</w:t>
      </w:r>
    </w:p>
    <w:p w14:paraId="284D3F76" w14:textId="5E89AB6D" w:rsidR="00C82FE4" w:rsidRDefault="003F3F91" w:rsidP="00C82FE4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C82FE4">
        <w:rPr>
          <w:rFonts w:ascii="Arial" w:hAnsi="Arial" w:cs="Arial"/>
        </w:rPr>
        <w:t>Eindeutigkeit</w:t>
      </w:r>
      <w:r w:rsidRPr="008310BA">
        <w:rPr>
          <w:rFonts w:ascii="Arial" w:hAnsi="Arial" w:cs="Arial"/>
        </w:rPr>
        <w:t xml:space="preserve"> (klar zuordenbar zu Service und Funktion)</w:t>
      </w:r>
    </w:p>
    <w:p w14:paraId="4D901929" w14:textId="40642FC7" w:rsidR="00C82FE4" w:rsidRPr="00C82FE4" w:rsidRDefault="00C82FE4" w:rsidP="00C82FE4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C82FE4">
        <w:rPr>
          <w:rFonts w:ascii="Arial" w:hAnsi="Arial" w:cs="Arial"/>
        </w:rPr>
        <w:t xml:space="preserve">Klare Trennung nach fachlichem Kontext (z. B. </w:t>
      </w:r>
      <w:proofErr w:type="spellStart"/>
      <w:proofErr w:type="gramStart"/>
      <w:r w:rsidRPr="00C82FE4">
        <w:rPr>
          <w:rFonts w:ascii="Arial" w:hAnsi="Arial" w:cs="Arial"/>
        </w:rPr>
        <w:t>accounting</w:t>
      </w:r>
      <w:proofErr w:type="spellEnd"/>
      <w:r w:rsidRPr="00C82FE4">
        <w:rPr>
          <w:rFonts w:ascii="Arial" w:hAnsi="Arial" w:cs="Arial"/>
        </w:rPr>
        <w:t>.*</w:t>
      </w:r>
      <w:proofErr w:type="gramEnd"/>
      <w:r w:rsidRPr="00C82FE4">
        <w:rPr>
          <w:rFonts w:ascii="Arial" w:hAnsi="Arial" w:cs="Arial"/>
        </w:rPr>
        <w:t xml:space="preserve">, </w:t>
      </w:r>
      <w:proofErr w:type="spellStart"/>
      <w:r w:rsidRPr="00C82FE4">
        <w:rPr>
          <w:rFonts w:ascii="Arial" w:hAnsi="Arial" w:cs="Arial"/>
        </w:rPr>
        <w:t>term</w:t>
      </w:r>
      <w:proofErr w:type="spellEnd"/>
      <w:r w:rsidRPr="00C82FE4">
        <w:rPr>
          <w:rFonts w:ascii="Arial" w:hAnsi="Arial" w:cs="Arial"/>
        </w:rPr>
        <w:t>.*)</w:t>
      </w:r>
    </w:p>
    <w:p w14:paraId="1D3C7993" w14:textId="2C220FEA" w:rsidR="00C82FE4" w:rsidRPr="00C82FE4" w:rsidRDefault="00C82FE4" w:rsidP="00C82FE4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C82FE4">
        <w:rPr>
          <w:rFonts w:ascii="Arial" w:hAnsi="Arial" w:cs="Arial"/>
        </w:rPr>
        <w:t xml:space="preserve">Einfach erweiterbar für neue </w:t>
      </w:r>
      <w:proofErr w:type="spellStart"/>
      <w:r w:rsidRPr="00C82FE4">
        <w:rPr>
          <w:rFonts w:ascii="Arial" w:hAnsi="Arial" w:cs="Arial"/>
        </w:rPr>
        <w:t>Entities</w:t>
      </w:r>
      <w:proofErr w:type="spellEnd"/>
      <w:r w:rsidRPr="00C82FE4">
        <w:rPr>
          <w:rFonts w:ascii="Arial" w:hAnsi="Arial" w:cs="Arial"/>
        </w:rPr>
        <w:t xml:space="preserve"> und Events</w:t>
      </w:r>
    </w:p>
    <w:p w14:paraId="17FAA9BC" w14:textId="16121262" w:rsidR="003F3F91" w:rsidRPr="008310BA" w:rsidRDefault="003F3F91" w:rsidP="003F3F91">
      <w:pPr>
        <w:rPr>
          <w:rFonts w:ascii="Arial" w:hAnsi="Arial" w:cs="Arial"/>
          <w:b/>
          <w:bCs/>
        </w:rPr>
      </w:pPr>
      <w:r w:rsidRPr="008310BA">
        <w:rPr>
          <w:rFonts w:ascii="Arial" w:hAnsi="Arial" w:cs="Arial"/>
          <w:b/>
          <w:bCs/>
        </w:rPr>
        <w:t>3. Keys</w:t>
      </w:r>
    </w:p>
    <w:p w14:paraId="3B326125" w14:textId="28F53D1C" w:rsidR="00C82FE4" w:rsidRPr="00C82FE4" w:rsidRDefault="00C82FE4" w:rsidP="003F3F91">
      <w:pPr>
        <w:rPr>
          <w:rFonts w:ascii="Arial" w:hAnsi="Arial" w:cs="Arial"/>
          <w:b/>
          <w:bCs/>
        </w:rPr>
      </w:pPr>
      <w:r w:rsidRPr="00C82FE4">
        <w:rPr>
          <w:rFonts w:ascii="Arial" w:hAnsi="Arial" w:cs="Arial"/>
          <w:b/>
          <w:bCs/>
        </w:rPr>
        <w:t>Accounting-Service:</w:t>
      </w:r>
    </w:p>
    <w:p w14:paraId="2962779A" w14:textId="1E5EF038" w:rsidR="003F3F91" w:rsidRPr="008310BA" w:rsidRDefault="003F3F91" w:rsidP="003F3F91">
      <w:pPr>
        <w:rPr>
          <w:rFonts w:ascii="Arial" w:hAnsi="Arial" w:cs="Arial"/>
        </w:rPr>
      </w:pPr>
      <w:r w:rsidRPr="008310BA">
        <w:rPr>
          <w:rFonts w:ascii="Arial" w:hAnsi="Arial" w:cs="Arial"/>
        </w:rPr>
        <w:t xml:space="preserve">Bei allen Events, die einen Nutzer betreffen, nutzen wir den </w:t>
      </w:r>
      <w:proofErr w:type="spellStart"/>
      <w:r w:rsidRPr="008310BA">
        <w:rPr>
          <w:rFonts w:ascii="Arial" w:hAnsi="Arial" w:cs="Arial"/>
        </w:rPr>
        <w:t>userId</w:t>
      </w:r>
      <w:proofErr w:type="spellEnd"/>
      <w:r w:rsidRPr="008310BA">
        <w:rPr>
          <w:rFonts w:ascii="Arial" w:hAnsi="Arial" w:cs="Arial"/>
        </w:rPr>
        <w:t xml:space="preserve"> als Key. Dadurch landen alle Events eines Nutzers in der gleichen Kafka-Partition. Das garantiert:</w:t>
      </w:r>
    </w:p>
    <w:p w14:paraId="430B25BA" w14:textId="5CB7361D" w:rsidR="003F3F91" w:rsidRPr="008310BA" w:rsidRDefault="003F3F91" w:rsidP="003F3F91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8310BA">
        <w:rPr>
          <w:rFonts w:ascii="Arial" w:hAnsi="Arial" w:cs="Arial"/>
        </w:rPr>
        <w:t>korrekte Reihenfolge (z. B. „Zahlung erstellt“ vor „Zahlung erhalten“),</w:t>
      </w:r>
    </w:p>
    <w:p w14:paraId="7B274A11" w14:textId="33926682" w:rsidR="003F3F91" w:rsidRPr="008310BA" w:rsidRDefault="003F3F91" w:rsidP="003F3F91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8310BA">
        <w:rPr>
          <w:rFonts w:ascii="Arial" w:hAnsi="Arial" w:cs="Arial"/>
        </w:rPr>
        <w:t>leichtere Verarbeitung auf Consumer-Seite.</w:t>
      </w:r>
    </w:p>
    <w:p w14:paraId="54C5D144" w14:textId="2D516683" w:rsidR="003F3F91" w:rsidRDefault="003F3F91" w:rsidP="003F3F91">
      <w:pPr>
        <w:rPr>
          <w:rFonts w:ascii="Arial" w:hAnsi="Arial" w:cs="Arial"/>
        </w:rPr>
      </w:pPr>
      <w:r w:rsidRPr="008310BA">
        <w:rPr>
          <w:rFonts w:ascii="Arial" w:hAnsi="Arial" w:cs="Arial"/>
        </w:rPr>
        <w:t xml:space="preserve">Für Events, die eine konkrete Zahlung betreffen, aber keinen bestimmten Nutzer (z. B. bei Löschung), verwenden wir </w:t>
      </w:r>
      <w:proofErr w:type="spellStart"/>
      <w:r w:rsidRPr="008310BA">
        <w:rPr>
          <w:rFonts w:ascii="Arial" w:hAnsi="Arial" w:cs="Arial"/>
        </w:rPr>
        <w:t>paymentId</w:t>
      </w:r>
      <w:proofErr w:type="spellEnd"/>
      <w:r w:rsidRPr="008310BA">
        <w:rPr>
          <w:rFonts w:ascii="Arial" w:hAnsi="Arial" w:cs="Arial"/>
        </w:rPr>
        <w:t xml:space="preserve"> als Key. Das macht das Event eindeutig </w:t>
      </w:r>
      <w:proofErr w:type="spellStart"/>
      <w:r w:rsidRPr="008310BA">
        <w:rPr>
          <w:rFonts w:ascii="Arial" w:hAnsi="Arial" w:cs="Arial"/>
        </w:rPr>
        <w:t>referenzierbar</w:t>
      </w:r>
      <w:proofErr w:type="spellEnd"/>
      <w:r w:rsidRPr="008310BA">
        <w:rPr>
          <w:rFonts w:ascii="Arial" w:hAnsi="Arial" w:cs="Arial"/>
        </w:rPr>
        <w:t xml:space="preserve"> und sinnvoll </w:t>
      </w:r>
      <w:proofErr w:type="spellStart"/>
      <w:r w:rsidRPr="008310BA">
        <w:rPr>
          <w:rFonts w:ascii="Arial" w:hAnsi="Arial" w:cs="Arial"/>
        </w:rPr>
        <w:t>partitionierbar</w:t>
      </w:r>
      <w:proofErr w:type="spellEnd"/>
      <w:r w:rsidRPr="008310BA">
        <w:rPr>
          <w:rFonts w:ascii="Arial" w:hAnsi="Arial" w:cs="Arial"/>
        </w:rPr>
        <w:t>.</w:t>
      </w:r>
    </w:p>
    <w:p w14:paraId="73C7DB55" w14:textId="77777777" w:rsidR="00C82FE4" w:rsidRDefault="00C82FE4" w:rsidP="00C82FE4">
      <w:pPr>
        <w:rPr>
          <w:rFonts w:ascii="Arial" w:hAnsi="Arial" w:cs="Arial"/>
          <w:b/>
          <w:bCs/>
        </w:rPr>
      </w:pPr>
    </w:p>
    <w:p w14:paraId="1B03E224" w14:textId="77777777" w:rsidR="00C82FE4" w:rsidRDefault="00C82FE4" w:rsidP="00C82FE4">
      <w:pPr>
        <w:rPr>
          <w:rFonts w:ascii="Arial" w:hAnsi="Arial" w:cs="Arial"/>
          <w:b/>
          <w:bCs/>
        </w:rPr>
      </w:pPr>
    </w:p>
    <w:p w14:paraId="52EBDA98" w14:textId="77777777" w:rsidR="00C82FE4" w:rsidRDefault="00C82FE4" w:rsidP="00C82FE4">
      <w:pPr>
        <w:rPr>
          <w:rFonts w:ascii="Arial" w:hAnsi="Arial" w:cs="Arial"/>
          <w:b/>
          <w:bCs/>
        </w:rPr>
      </w:pPr>
    </w:p>
    <w:p w14:paraId="03C44240" w14:textId="7F073792" w:rsidR="00C82FE4" w:rsidRPr="00C82FE4" w:rsidRDefault="00C82FE4" w:rsidP="00C82FE4">
      <w:pPr>
        <w:rPr>
          <w:rFonts w:ascii="Arial" w:hAnsi="Arial" w:cs="Arial"/>
          <w:b/>
          <w:bCs/>
        </w:rPr>
      </w:pPr>
      <w:r w:rsidRPr="00C82FE4">
        <w:rPr>
          <w:rFonts w:ascii="Arial" w:hAnsi="Arial" w:cs="Arial"/>
          <w:b/>
          <w:bCs/>
        </w:rPr>
        <w:lastRenderedPageBreak/>
        <w:t>Term</w:t>
      </w:r>
      <w:r w:rsidRPr="00C82FE4">
        <w:rPr>
          <w:rFonts w:ascii="Arial" w:hAnsi="Arial" w:cs="Arial"/>
          <w:b/>
          <w:bCs/>
        </w:rPr>
        <w:t>-Service:</w:t>
      </w:r>
    </w:p>
    <w:p w14:paraId="71772B47" w14:textId="4F13B919" w:rsidR="00C82FE4" w:rsidRPr="003F3F91" w:rsidRDefault="00C82FE4" w:rsidP="003F3F91">
      <w:pPr>
        <w:rPr>
          <w:rFonts w:ascii="Arial" w:hAnsi="Arial" w:cs="Arial"/>
        </w:rPr>
      </w:pPr>
      <w:r w:rsidRPr="00C82FE4">
        <w:rPr>
          <w:rFonts w:ascii="Arial" w:hAnsi="Arial" w:cs="Arial"/>
        </w:rPr>
        <w:t xml:space="preserve">Alle Events betreffen eindeutig einen bestimmten Term. Mit </w:t>
      </w:r>
      <w:proofErr w:type="spellStart"/>
      <w:r w:rsidRPr="00C82FE4">
        <w:rPr>
          <w:rFonts w:ascii="Arial" w:hAnsi="Arial" w:cs="Arial"/>
        </w:rPr>
        <w:t>termId</w:t>
      </w:r>
      <w:proofErr w:type="spellEnd"/>
      <w:r w:rsidRPr="00C82FE4">
        <w:rPr>
          <w:rFonts w:ascii="Arial" w:hAnsi="Arial" w:cs="Arial"/>
        </w:rPr>
        <w:t xml:space="preserve"> als Key </w:t>
      </w:r>
      <w:proofErr w:type="gramStart"/>
      <w:r w:rsidRPr="00C82FE4">
        <w:rPr>
          <w:rFonts w:ascii="Arial" w:hAnsi="Arial" w:cs="Arial"/>
        </w:rPr>
        <w:t>wird</w:t>
      </w:r>
      <w:proofErr w:type="gramEnd"/>
      <w:r w:rsidRPr="00C82FE4">
        <w:rPr>
          <w:rFonts w:ascii="Arial" w:hAnsi="Arial" w:cs="Arial"/>
        </w:rPr>
        <w:t xml:space="preserve"> sichergestellt, dass Events zum selben Termin in derselben Partition landen, was für korrekte Verarbeitung entscheidend ist.</w:t>
      </w:r>
    </w:p>
    <w:sectPr w:rsidR="00C82FE4" w:rsidRPr="003F3F91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398E96" w14:textId="77777777" w:rsidR="002A43AF" w:rsidRDefault="002A43AF" w:rsidP="00C82FE4">
      <w:pPr>
        <w:spacing w:after="0" w:line="240" w:lineRule="auto"/>
      </w:pPr>
      <w:r>
        <w:separator/>
      </w:r>
    </w:p>
  </w:endnote>
  <w:endnote w:type="continuationSeparator" w:id="0">
    <w:p w14:paraId="20C375BA" w14:textId="77777777" w:rsidR="002A43AF" w:rsidRDefault="002A43AF" w:rsidP="00C82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87979C" w14:textId="77777777" w:rsidR="002A43AF" w:rsidRDefault="002A43AF" w:rsidP="00C82FE4">
      <w:pPr>
        <w:spacing w:after="0" w:line="240" w:lineRule="auto"/>
      </w:pPr>
      <w:r>
        <w:separator/>
      </w:r>
    </w:p>
  </w:footnote>
  <w:footnote w:type="continuationSeparator" w:id="0">
    <w:p w14:paraId="5693A037" w14:textId="77777777" w:rsidR="002A43AF" w:rsidRDefault="002A43AF" w:rsidP="00C82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B5B02" w14:textId="77777777" w:rsidR="00C82FE4" w:rsidRDefault="00C82FE4" w:rsidP="00C82FE4">
    <w:pPr>
      <w:pStyle w:val="Kopfzeile"/>
      <w:jc w:val="right"/>
    </w:pPr>
    <w:r>
      <w:tab/>
    </w:r>
    <w:r>
      <w:rPr>
        <w:rFonts w:ascii="Open Sans" w:hAnsi="Open Sans" w:cs="Open Sans"/>
        <w:color w:val="010101"/>
        <w:sz w:val="21"/>
        <w:szCs w:val="21"/>
        <w:shd w:val="clear" w:color="auto" w:fill="FFFFFF"/>
      </w:rPr>
      <w:t>Ca</w:t>
    </w:r>
    <w:r>
      <w:rPr>
        <w:rFonts w:ascii="Calibri" w:hAnsi="Calibri" w:cs="Calibri"/>
        <w:color w:val="010101"/>
        <w:sz w:val="21"/>
        <w:szCs w:val="21"/>
        <w:shd w:val="clear" w:color="auto" w:fill="FFFFFF"/>
      </w:rPr>
      <w:t>g</w:t>
    </w:r>
    <w:r>
      <w:rPr>
        <w:rFonts w:ascii="Open Sans" w:hAnsi="Open Sans" w:cs="Open Sans"/>
        <w:color w:val="010101"/>
        <w:sz w:val="21"/>
        <w:szCs w:val="21"/>
        <w:shd w:val="clear" w:color="auto" w:fill="FFFFFF"/>
      </w:rPr>
      <w:t xml:space="preserve">layan Umut, </w:t>
    </w:r>
    <w:proofErr w:type="spellStart"/>
    <w:r>
      <w:rPr>
        <w:rFonts w:ascii="Open Sans" w:hAnsi="Open Sans" w:cs="Open Sans"/>
        <w:color w:val="010101"/>
        <w:sz w:val="21"/>
        <w:szCs w:val="21"/>
        <w:shd w:val="clear" w:color="auto" w:fill="FFFFFF"/>
      </w:rPr>
      <w:t>Eltayeb</w:t>
    </w:r>
    <w:proofErr w:type="spellEnd"/>
    <w:r>
      <w:rPr>
        <w:rFonts w:ascii="Open Sans" w:hAnsi="Open Sans" w:cs="Open Sans"/>
        <w:color w:val="010101"/>
        <w:sz w:val="21"/>
        <w:szCs w:val="21"/>
        <w:shd w:val="clear" w:color="auto" w:fill="FFFFFF"/>
      </w:rPr>
      <w:t xml:space="preserve"> </w:t>
    </w:r>
    <w:proofErr w:type="spellStart"/>
    <w:r>
      <w:rPr>
        <w:rFonts w:ascii="Open Sans" w:hAnsi="Open Sans" w:cs="Open Sans"/>
        <w:color w:val="010101"/>
        <w:sz w:val="21"/>
        <w:szCs w:val="21"/>
        <w:shd w:val="clear" w:color="auto" w:fill="FFFFFF"/>
      </w:rPr>
      <w:t>Elbashir</w:t>
    </w:r>
    <w:proofErr w:type="spellEnd"/>
    <w:r>
      <w:rPr>
        <w:rFonts w:ascii="Open Sans" w:hAnsi="Open Sans" w:cs="Open Sans"/>
        <w:color w:val="010101"/>
        <w:sz w:val="21"/>
        <w:szCs w:val="21"/>
        <w:shd w:val="clear" w:color="auto" w:fill="FFFFFF"/>
      </w:rPr>
      <w:t xml:space="preserve"> </w:t>
    </w:r>
    <w:proofErr w:type="spellStart"/>
    <w:r>
      <w:rPr>
        <w:rFonts w:ascii="Open Sans" w:hAnsi="Open Sans" w:cs="Open Sans"/>
        <w:color w:val="010101"/>
        <w:sz w:val="21"/>
        <w:szCs w:val="21"/>
        <w:shd w:val="clear" w:color="auto" w:fill="FFFFFF"/>
      </w:rPr>
      <w:t>Ahmedtaha</w:t>
    </w:r>
    <w:proofErr w:type="spellEnd"/>
    <w:r>
      <w:rPr>
        <w:rFonts w:ascii="Open Sans" w:hAnsi="Open Sans" w:cs="Open Sans"/>
        <w:color w:val="010101"/>
        <w:sz w:val="21"/>
        <w:szCs w:val="21"/>
        <w:shd w:val="clear" w:color="auto" w:fill="FFFFFF"/>
      </w:rPr>
      <w:t xml:space="preserve"> Ammar, </w:t>
    </w:r>
    <w:proofErr w:type="spellStart"/>
    <w:r>
      <w:rPr>
        <w:rFonts w:ascii="Open Sans" w:hAnsi="Open Sans" w:cs="Open Sans"/>
        <w:color w:val="010101"/>
        <w:sz w:val="21"/>
        <w:szCs w:val="21"/>
        <w:shd w:val="clear" w:color="auto" w:fill="FFFFFF"/>
      </w:rPr>
      <w:t>Knünz</w:t>
    </w:r>
    <w:proofErr w:type="spellEnd"/>
    <w:r>
      <w:rPr>
        <w:rFonts w:ascii="Open Sans" w:hAnsi="Open Sans" w:cs="Open Sans"/>
        <w:color w:val="010101"/>
        <w:sz w:val="21"/>
        <w:szCs w:val="21"/>
        <w:shd w:val="clear" w:color="auto" w:fill="FFFFFF"/>
      </w:rPr>
      <w:t xml:space="preserve"> Nico, </w:t>
    </w:r>
    <w:proofErr w:type="spellStart"/>
    <w:r>
      <w:rPr>
        <w:rFonts w:ascii="Open Sans" w:hAnsi="Open Sans" w:cs="Open Sans"/>
        <w:color w:val="010101"/>
        <w:sz w:val="21"/>
        <w:szCs w:val="21"/>
        <w:shd w:val="clear" w:color="auto" w:fill="FFFFFF"/>
      </w:rPr>
      <w:t>Sagdic</w:t>
    </w:r>
    <w:proofErr w:type="spellEnd"/>
    <w:r>
      <w:rPr>
        <w:rFonts w:ascii="Open Sans" w:hAnsi="Open Sans" w:cs="Open Sans"/>
        <w:color w:val="010101"/>
        <w:sz w:val="21"/>
        <w:szCs w:val="21"/>
        <w:shd w:val="clear" w:color="auto" w:fill="FFFFFF"/>
      </w:rPr>
      <w:t xml:space="preserve"> Yagmur</w:t>
    </w:r>
  </w:p>
  <w:p w14:paraId="73A229CC" w14:textId="77777777" w:rsidR="00C82FE4" w:rsidRDefault="00C82FE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516A1"/>
    <w:multiLevelType w:val="hybridMultilevel"/>
    <w:tmpl w:val="C2C80558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996A3B"/>
    <w:multiLevelType w:val="multilevel"/>
    <w:tmpl w:val="5C36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C2A55"/>
    <w:multiLevelType w:val="multilevel"/>
    <w:tmpl w:val="94F89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22EE4"/>
    <w:multiLevelType w:val="hybridMultilevel"/>
    <w:tmpl w:val="4538DF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700D1"/>
    <w:multiLevelType w:val="hybridMultilevel"/>
    <w:tmpl w:val="1DBC24D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E65EF"/>
    <w:multiLevelType w:val="hybridMultilevel"/>
    <w:tmpl w:val="AB7063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52228F"/>
    <w:multiLevelType w:val="hybridMultilevel"/>
    <w:tmpl w:val="F356E5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936406">
    <w:abstractNumId w:val="1"/>
  </w:num>
  <w:num w:numId="2" w16cid:durableId="875434980">
    <w:abstractNumId w:val="2"/>
  </w:num>
  <w:num w:numId="3" w16cid:durableId="1741443383">
    <w:abstractNumId w:val="5"/>
  </w:num>
  <w:num w:numId="4" w16cid:durableId="743337152">
    <w:abstractNumId w:val="4"/>
  </w:num>
  <w:num w:numId="5" w16cid:durableId="1280143093">
    <w:abstractNumId w:val="6"/>
  </w:num>
  <w:num w:numId="6" w16cid:durableId="230848018">
    <w:abstractNumId w:val="0"/>
  </w:num>
  <w:num w:numId="7" w16cid:durableId="12226431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8F5"/>
    <w:rsid w:val="00214F9E"/>
    <w:rsid w:val="002A43AF"/>
    <w:rsid w:val="003F3F91"/>
    <w:rsid w:val="00792F30"/>
    <w:rsid w:val="00831094"/>
    <w:rsid w:val="008310BA"/>
    <w:rsid w:val="008A58F5"/>
    <w:rsid w:val="00A765DE"/>
    <w:rsid w:val="00A8453D"/>
    <w:rsid w:val="00B20989"/>
    <w:rsid w:val="00C82FE4"/>
    <w:rsid w:val="00CE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DFF43"/>
  <w15:chartTrackingRefBased/>
  <w15:docId w15:val="{27783D59-E955-4E34-9DBC-29603E2C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82FE4"/>
  </w:style>
  <w:style w:type="paragraph" w:styleId="berschrift1">
    <w:name w:val="heading 1"/>
    <w:basedOn w:val="Standard"/>
    <w:next w:val="Standard"/>
    <w:link w:val="berschrift1Zchn"/>
    <w:uiPriority w:val="9"/>
    <w:qFormat/>
    <w:rsid w:val="008A5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A5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A5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A5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A5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A5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A5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A5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A5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A5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A5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A5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A58F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A58F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A58F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A58F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A58F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A58F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A5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A5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A5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A5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A5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A58F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A58F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A58F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A5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A58F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A58F5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3F3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C82F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2FE4"/>
  </w:style>
  <w:style w:type="paragraph" w:styleId="Fuzeile">
    <w:name w:val="footer"/>
    <w:basedOn w:val="Standard"/>
    <w:link w:val="FuzeileZchn"/>
    <w:uiPriority w:val="99"/>
    <w:unhideWhenUsed/>
    <w:rsid w:val="00C82F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2FE4"/>
  </w:style>
  <w:style w:type="table" w:styleId="TabellemithellemGitternetz">
    <w:name w:val="Grid Table Light"/>
    <w:basedOn w:val="NormaleTabelle"/>
    <w:uiPriority w:val="40"/>
    <w:rsid w:val="00C82FE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1">
    <w:name w:val="Plain Table 1"/>
    <w:basedOn w:val="NormaleTabelle"/>
    <w:uiPriority w:val="41"/>
    <w:rsid w:val="00C82F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CAĞLAYAN Umut</dc:creator>
  <cp:keywords/>
  <dc:description/>
  <cp:lastModifiedBy>CAĞLAYAN Umut</cp:lastModifiedBy>
  <cp:revision>4</cp:revision>
  <dcterms:created xsi:type="dcterms:W3CDTF">2025-05-05T13:36:00Z</dcterms:created>
  <dcterms:modified xsi:type="dcterms:W3CDTF">2025-05-05T15:13:00Z</dcterms:modified>
</cp:coreProperties>
</file>