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3D714D69" w:rsidR="00E73513" w:rsidRDefault="00E73513" w:rsidP="00E73513">
            <w:pPr>
              <w:rPr>
                <w:b/>
                <w:bCs/>
                <w:lang w:val="en-IN"/>
              </w:rPr>
            </w:pPr>
            <w:r>
              <w:rPr>
                <w:b/>
                <w:bCs/>
                <w:lang w:val="en-IN"/>
              </w:rPr>
              <w:t>Sec No-</w:t>
            </w:r>
            <w:r w:rsidR="00887A2C">
              <w:rPr>
                <w:b/>
                <w:bCs/>
                <w:lang w:val="en-IN"/>
              </w:rPr>
              <w:t xml:space="preserve"> 15</w:t>
            </w:r>
          </w:p>
        </w:tc>
        <w:tc>
          <w:tcPr>
            <w:tcW w:w="1170" w:type="dxa"/>
          </w:tcPr>
          <w:p w14:paraId="6CEF242C" w14:textId="46C741E4" w:rsidR="00E73513" w:rsidRDefault="00E73513" w:rsidP="00E73513">
            <w:pPr>
              <w:rPr>
                <w:b/>
                <w:bCs/>
                <w:lang w:val="en-IN"/>
              </w:rPr>
            </w:pPr>
            <w:r>
              <w:rPr>
                <w:b/>
                <w:bCs/>
                <w:lang w:val="en-IN"/>
              </w:rPr>
              <w:t>Team No-</w:t>
            </w:r>
            <w:r w:rsidR="00887A2C">
              <w:rPr>
                <w:b/>
                <w:bCs/>
                <w:lang w:val="en-IN"/>
              </w:rPr>
              <w:t xml:space="preserve">  </w:t>
            </w:r>
          </w:p>
        </w:tc>
        <w:tc>
          <w:tcPr>
            <w:tcW w:w="6835" w:type="dxa"/>
          </w:tcPr>
          <w:p w14:paraId="54C7F205" w14:textId="00B3966E" w:rsidR="00E73513" w:rsidRDefault="00E73513" w:rsidP="00E73513">
            <w:pPr>
              <w:rPr>
                <w:b/>
                <w:bCs/>
                <w:lang w:val="en-IN"/>
              </w:rPr>
            </w:pPr>
            <w:r>
              <w:rPr>
                <w:b/>
                <w:bCs/>
                <w:lang w:val="en-IN"/>
              </w:rPr>
              <w:t>Project Title-</w:t>
            </w:r>
            <w:r w:rsidR="00887A2C">
              <w:rPr>
                <w:b/>
                <w:bCs/>
                <w:lang w:val="en-IN"/>
              </w:rPr>
              <w:t xml:space="preserve"> </w:t>
            </w:r>
            <w:r w:rsidR="00887A2C" w:rsidRPr="00887A2C">
              <w:rPr>
                <w:b/>
                <w:bCs/>
              </w:rPr>
              <w:t>Patient Discharge Summary Generator</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3CEC774B" w:rsidR="005949F1" w:rsidRPr="00887A2C" w:rsidRDefault="00AA528D" w:rsidP="00E73513">
            <w:pPr>
              <w:rPr>
                <w:b/>
                <w:bCs/>
                <w:lang w:val="en-IN"/>
              </w:rPr>
            </w:pPr>
            <w:r w:rsidRPr="00887A2C">
              <w:rPr>
                <w:b/>
                <w:bCs/>
                <w:lang w:val="en-IN"/>
              </w:rPr>
              <w:t>2520040010</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52C3CE8B" w:rsidR="005949F1" w:rsidRPr="00887A2C" w:rsidRDefault="00AA528D" w:rsidP="00E73513">
            <w:pPr>
              <w:rPr>
                <w:b/>
                <w:bCs/>
                <w:lang w:val="en-IN"/>
              </w:rPr>
            </w:pPr>
            <w:r w:rsidRPr="00887A2C">
              <w:rPr>
                <w:b/>
                <w:bCs/>
                <w:lang w:val="en-IN"/>
              </w:rPr>
              <w:t>D.</w:t>
            </w:r>
            <w:r w:rsidR="00887A2C">
              <w:rPr>
                <w:b/>
                <w:bCs/>
                <w:lang w:val="en-IN"/>
              </w:rPr>
              <w:t xml:space="preserve"> </w:t>
            </w:r>
            <w:r w:rsidRPr="00887A2C">
              <w:rPr>
                <w:b/>
                <w:bCs/>
                <w:lang w:val="en-IN"/>
              </w:rPr>
              <w:t xml:space="preserve">Yagna </w:t>
            </w:r>
            <w:proofErr w:type="spellStart"/>
            <w:r w:rsidRPr="00887A2C">
              <w:rPr>
                <w:b/>
                <w:bCs/>
                <w:lang w:val="en-IN"/>
              </w:rPr>
              <w:t>sree</w:t>
            </w:r>
            <w:proofErr w:type="spellEnd"/>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1C0D9E74" w:rsidR="005949F1" w:rsidRPr="00887A2C" w:rsidRDefault="00AA528D" w:rsidP="005949F1">
            <w:pPr>
              <w:rPr>
                <w:b/>
                <w:bCs/>
                <w:lang w:val="en-IN"/>
              </w:rPr>
            </w:pPr>
            <w:r w:rsidRPr="00887A2C">
              <w:rPr>
                <w:b/>
                <w:bCs/>
                <w:lang w:val="en-IN"/>
              </w:rPr>
              <w:t>2520040003</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3CD77CFE" w:rsidR="005949F1" w:rsidRPr="00887A2C" w:rsidRDefault="00AA528D" w:rsidP="005949F1">
            <w:pPr>
              <w:rPr>
                <w:b/>
                <w:bCs/>
                <w:lang w:val="en-IN"/>
              </w:rPr>
            </w:pPr>
            <w:r w:rsidRPr="00887A2C">
              <w:rPr>
                <w:b/>
                <w:bCs/>
                <w:lang w:val="en-IN"/>
              </w:rPr>
              <w:t>B.</w:t>
            </w:r>
            <w:r w:rsidR="00887A2C">
              <w:rPr>
                <w:b/>
                <w:bCs/>
                <w:lang w:val="en-IN"/>
              </w:rPr>
              <w:t xml:space="preserve"> </w:t>
            </w:r>
            <w:r w:rsidRPr="00887A2C">
              <w:rPr>
                <w:b/>
                <w:bCs/>
                <w:lang w:val="en-IN"/>
              </w:rPr>
              <w:t>Manju Bhargavi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00754EF9" w14:textId="77777777" w:rsidR="00AA528D" w:rsidRDefault="00AA528D" w:rsidP="00E73513">
      <w:pPr>
        <w:jc w:val="both"/>
        <w:rPr>
          <w:lang w:val="en-IN"/>
        </w:rPr>
      </w:pPr>
    </w:p>
    <w:p w14:paraId="33742E98" w14:textId="77777777" w:rsidR="00AA528D" w:rsidRPr="00AA528D" w:rsidRDefault="00AA528D" w:rsidP="00AA528D">
      <w:pPr>
        <w:jc w:val="both"/>
      </w:pPr>
      <w:r w:rsidRPr="00AA528D">
        <w:t>The Patient Discharge Summary Generator is a healthcare-focused project aimed at simplifying and improving the process of creating discharge summaries for patients. In many hospitals, doctors and staff spend significant time manually compiling patient information such as diagnosis, treatment history, medications, and follow-up instructions. This process is often repetitive, time-consuming, and prone to human error, which can impact patient care and communication.</w:t>
      </w:r>
    </w:p>
    <w:p w14:paraId="0B2C5A0F" w14:textId="77777777" w:rsidR="00AA528D" w:rsidRPr="00AA528D" w:rsidRDefault="00AA528D" w:rsidP="00AA528D">
      <w:pPr>
        <w:jc w:val="both"/>
      </w:pPr>
      <w:r w:rsidRPr="00AA528D">
        <w:t>The problem is particularly critical in busy healthcare settings where efficiency and accuracy are essential. Incomplete or unclear discharge summaries can lead to misunderstandings, poor continuity of care, and even hospital readmissions. Additionally, the administrative burden reduces the time healthcare professionals can dedicate to direct patient care.</w:t>
      </w:r>
    </w:p>
    <w:p w14:paraId="3F87A6F3" w14:textId="77777777" w:rsidR="00AA528D" w:rsidRPr="00AA528D" w:rsidRDefault="00AA528D" w:rsidP="00AA528D">
      <w:pPr>
        <w:jc w:val="both"/>
      </w:pPr>
      <w:r w:rsidRPr="00AA528D">
        <w:t>The proposed solution is an automated system that generates structured discharge summaries using patient data from electronic health records (EHRs). By leveraging technologies such as natural language processing (NLP) and predefined templates, the system can quickly compile relevant clinical information into a clear, concise, and standardized format. It can also include customizable sections for diagnosis, procedures, medications, and follow-up plans.</w:t>
      </w:r>
    </w:p>
    <w:p w14:paraId="521C8647" w14:textId="77777777" w:rsidR="00AA528D" w:rsidRPr="00AA528D" w:rsidRDefault="00AA528D" w:rsidP="00AA528D">
      <w:pPr>
        <w:jc w:val="both"/>
      </w:pPr>
      <w:r w:rsidRPr="00AA528D">
        <w:t>This tool aims to improve accuracy, save time, and enhance communication between healthcare providers and patients. Ultimately, it supports better patient outcomes while reducing the workload on medical staff.</w:t>
      </w:r>
    </w:p>
    <w:p w14:paraId="750456AA" w14:textId="77777777" w:rsidR="00AA528D" w:rsidRPr="00F13083" w:rsidRDefault="00AA528D" w:rsidP="00E73513">
      <w:pPr>
        <w:jc w:val="both"/>
        <w:rPr>
          <w:lang w:val="en-IN"/>
        </w:rPr>
      </w:pPr>
    </w:p>
    <w:p w14:paraId="54808391" w14:textId="77777777" w:rsidR="00E73513" w:rsidRDefault="00E73513" w:rsidP="00E73513">
      <w:pPr>
        <w:rPr>
          <w:lang w:val="en-IN"/>
        </w:rPr>
      </w:pPr>
    </w:p>
    <w:p w14:paraId="2814094F" w14:textId="77777777" w:rsidR="00E73513" w:rsidRDefault="00E73513" w:rsidP="00E73513">
      <w:pPr>
        <w:rPr>
          <w:lang w:val="en-IN"/>
        </w:rPr>
      </w:pPr>
    </w:p>
    <w:p w14:paraId="76BBF5F6" w14:textId="17C78879" w:rsidR="00CD5D5A" w:rsidRDefault="00E73513" w:rsidP="00AA528D">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w:t>
      </w:r>
      <w:proofErr w:type="gramStart"/>
      <w:r w:rsidRPr="00E73513">
        <w:rPr>
          <w:b/>
          <w:bCs/>
          <w:lang w:val="en-IN"/>
        </w:rPr>
        <w:t xml:space="preserve">) </w:t>
      </w:r>
      <w:r w:rsidR="00AA528D">
        <w:rPr>
          <w:b/>
          <w:bCs/>
          <w:lang w:val="en-IN"/>
        </w:rPr>
        <w:t>:</w:t>
      </w:r>
      <w:proofErr w:type="gramEnd"/>
      <w:r w:rsidR="00AA528D">
        <w:rPr>
          <w:b/>
          <w:bCs/>
          <w:lang w:val="en-IN"/>
        </w:rPr>
        <w:t xml:space="preserve">  </w:t>
      </w:r>
      <w:r w:rsidRPr="00E73513">
        <w:rPr>
          <w:b/>
          <w:bCs/>
          <w:lang w:val="en-IN"/>
        </w:rPr>
        <w:t>_</w:t>
      </w:r>
      <w:proofErr w:type="spellStart"/>
      <w:proofErr w:type="gramStart"/>
      <w:r w:rsidR="00AA528D">
        <w:rPr>
          <w:b/>
          <w:bCs/>
          <w:lang w:val="en-IN"/>
        </w:rPr>
        <w:t>K.Anusha</w:t>
      </w:r>
      <w:proofErr w:type="spellEnd"/>
      <w:proofErr w:type="gramEnd"/>
      <w:r w:rsidRPr="00E73513">
        <w:rPr>
          <w:b/>
          <w:bCs/>
          <w:lang w:val="en-IN"/>
        </w:rPr>
        <w:t>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EE7D9" w14:textId="77777777" w:rsidR="009C2103" w:rsidRDefault="009C2103" w:rsidP="00E73513">
      <w:r>
        <w:separator/>
      </w:r>
    </w:p>
  </w:endnote>
  <w:endnote w:type="continuationSeparator" w:id="0">
    <w:p w14:paraId="6C80D175" w14:textId="77777777" w:rsidR="009C2103" w:rsidRDefault="009C2103"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C84B7" w14:textId="77777777" w:rsidR="009C2103" w:rsidRDefault="009C2103" w:rsidP="00E73513">
      <w:r>
        <w:separator/>
      </w:r>
    </w:p>
  </w:footnote>
  <w:footnote w:type="continuationSeparator" w:id="0">
    <w:p w14:paraId="146570C5" w14:textId="77777777" w:rsidR="009C2103" w:rsidRDefault="009C2103"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2130C"/>
    <w:rsid w:val="00265BE4"/>
    <w:rsid w:val="0038300E"/>
    <w:rsid w:val="00402F2F"/>
    <w:rsid w:val="005949F1"/>
    <w:rsid w:val="005B6CD6"/>
    <w:rsid w:val="00833B32"/>
    <w:rsid w:val="00887A2C"/>
    <w:rsid w:val="0093739E"/>
    <w:rsid w:val="009C2103"/>
    <w:rsid w:val="00AA528D"/>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Dell</cp:lastModifiedBy>
  <cp:revision>7</cp:revision>
  <dcterms:created xsi:type="dcterms:W3CDTF">2026-04-22T04:36:00Z</dcterms:created>
  <dcterms:modified xsi:type="dcterms:W3CDTF">2026-04-27T11:51:00Z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