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99EF6" w14:textId="77777777" w:rsidR="009D0FD9" w:rsidRDefault="009D0FD9" w:rsidP="009D0FD9">
      <w:pPr>
        <w:jc w:val="center"/>
        <w:rPr>
          <w:rFonts w:asciiTheme="majorHAnsi" w:hAnsiTheme="majorHAnsi" w:cstheme="majorHAnsi"/>
          <w:b/>
          <w:bCs/>
          <w:sz w:val="48"/>
          <w:szCs w:val="48"/>
        </w:rPr>
      </w:pPr>
    </w:p>
    <w:p w14:paraId="0E9280C0" w14:textId="77777777" w:rsidR="009D0FD9" w:rsidRDefault="009D0FD9" w:rsidP="009D0FD9">
      <w:pPr>
        <w:jc w:val="center"/>
        <w:rPr>
          <w:rFonts w:asciiTheme="majorHAnsi" w:hAnsiTheme="majorHAnsi" w:cstheme="majorHAnsi"/>
          <w:b/>
          <w:bCs/>
          <w:sz w:val="48"/>
          <w:szCs w:val="48"/>
        </w:rPr>
      </w:pPr>
    </w:p>
    <w:p w14:paraId="3C43C4FE" w14:textId="77777777" w:rsidR="009D0FD9" w:rsidRDefault="009D0FD9" w:rsidP="009D0FD9">
      <w:pPr>
        <w:jc w:val="center"/>
        <w:rPr>
          <w:rFonts w:asciiTheme="majorHAnsi" w:hAnsiTheme="majorHAnsi" w:cstheme="majorHAnsi"/>
          <w:b/>
          <w:bCs/>
          <w:sz w:val="48"/>
          <w:szCs w:val="48"/>
        </w:rPr>
      </w:pPr>
    </w:p>
    <w:p w14:paraId="1CD3D723" w14:textId="5D3A8F38" w:rsidR="009D0FD9" w:rsidRPr="003505AB" w:rsidRDefault="009D0FD9" w:rsidP="009D0FD9">
      <w:pPr>
        <w:jc w:val="center"/>
        <w:rPr>
          <w:rFonts w:asciiTheme="majorHAnsi" w:hAnsiTheme="majorHAnsi" w:cstheme="majorHAnsi"/>
          <w:b/>
          <w:bCs/>
          <w:sz w:val="48"/>
          <w:szCs w:val="48"/>
        </w:rPr>
      </w:pPr>
    </w:p>
    <w:p w14:paraId="0401EC5B" w14:textId="77777777" w:rsidR="00B2332F" w:rsidRDefault="00B2332F" w:rsidP="003228B4">
      <w:pPr>
        <w:jc w:val="center"/>
        <w:rPr>
          <w:rFonts w:asciiTheme="majorHAnsi" w:hAnsiTheme="majorHAnsi" w:cstheme="majorHAnsi"/>
          <w:b/>
          <w:bCs/>
          <w:sz w:val="48"/>
          <w:szCs w:val="48"/>
        </w:rPr>
      </w:pPr>
    </w:p>
    <w:p w14:paraId="4E938A8D" w14:textId="299CEB77" w:rsidR="003228B4" w:rsidRPr="003505AB" w:rsidRDefault="003228B4" w:rsidP="003228B4">
      <w:pPr>
        <w:jc w:val="center"/>
        <w:rPr>
          <w:rFonts w:asciiTheme="majorHAnsi" w:hAnsiTheme="majorHAnsi" w:cstheme="majorHAnsi"/>
          <w:b/>
          <w:bCs/>
          <w:sz w:val="48"/>
          <w:szCs w:val="48"/>
        </w:rPr>
      </w:pPr>
      <w:r w:rsidRPr="003505AB">
        <w:rPr>
          <w:rFonts w:asciiTheme="majorHAnsi" w:hAnsiTheme="majorHAnsi" w:cstheme="majorHAnsi"/>
          <w:b/>
          <w:bCs/>
          <w:sz w:val="48"/>
          <w:szCs w:val="48"/>
        </w:rPr>
        <w:t>Infosys Springboard Virtual Internship</w:t>
      </w:r>
    </w:p>
    <w:p w14:paraId="538CB281" w14:textId="77777777" w:rsidR="003505AB" w:rsidRDefault="003228B4" w:rsidP="003505AB">
      <w:pPr>
        <w:jc w:val="center"/>
        <w:rPr>
          <w:rFonts w:asciiTheme="majorHAnsi" w:hAnsiTheme="majorHAnsi" w:cstheme="majorHAnsi"/>
          <w:b/>
          <w:bCs/>
          <w:sz w:val="48"/>
          <w:szCs w:val="48"/>
        </w:rPr>
      </w:pPr>
      <w:r w:rsidRPr="003505AB">
        <w:rPr>
          <w:rFonts w:asciiTheme="majorHAnsi" w:hAnsiTheme="majorHAnsi" w:cstheme="majorHAnsi"/>
          <w:b/>
          <w:bCs/>
          <w:sz w:val="48"/>
          <w:szCs w:val="48"/>
        </w:rPr>
        <w:t>“Project Name:</w:t>
      </w:r>
      <w:r w:rsidR="003505AB" w:rsidRPr="003505AB">
        <w:rPr>
          <w:rFonts w:ascii="Arial" w:hAnsi="Arial" w:cs="Arial"/>
          <w:b/>
          <w:bCs/>
          <w:color w:val="222222"/>
          <w:shd w:val="clear" w:color="auto" w:fill="FFFFFF"/>
        </w:rPr>
        <w:t xml:space="preserve"> </w:t>
      </w:r>
      <w:r w:rsidR="003505AB" w:rsidRPr="003505AB">
        <w:rPr>
          <w:rFonts w:asciiTheme="majorHAnsi" w:hAnsiTheme="majorHAnsi" w:cstheme="majorHAnsi"/>
          <w:b/>
          <w:bCs/>
          <w:sz w:val="48"/>
          <w:szCs w:val="48"/>
        </w:rPr>
        <w:t>Automated Python Docstring</w:t>
      </w:r>
      <w:r w:rsidR="003505AB">
        <w:rPr>
          <w:rFonts w:asciiTheme="majorHAnsi" w:hAnsiTheme="majorHAnsi" w:cstheme="majorHAnsi"/>
          <w:b/>
          <w:bCs/>
          <w:sz w:val="48"/>
          <w:szCs w:val="48"/>
        </w:rPr>
        <w:t xml:space="preserve"> </w:t>
      </w:r>
      <w:r w:rsidR="003505AB" w:rsidRPr="003505AB">
        <w:rPr>
          <w:rFonts w:asciiTheme="majorHAnsi" w:hAnsiTheme="majorHAnsi" w:cstheme="majorHAnsi"/>
          <w:b/>
          <w:bCs/>
          <w:sz w:val="48"/>
          <w:szCs w:val="48"/>
        </w:rPr>
        <w:t>Generator</w:t>
      </w:r>
      <w:r w:rsidRPr="003505AB">
        <w:rPr>
          <w:rFonts w:asciiTheme="majorHAnsi" w:hAnsiTheme="majorHAnsi" w:cstheme="majorHAnsi"/>
          <w:b/>
          <w:bCs/>
          <w:sz w:val="48"/>
          <w:szCs w:val="48"/>
        </w:rPr>
        <w:t>”</w:t>
      </w:r>
    </w:p>
    <w:p w14:paraId="50661463" w14:textId="6E3A2320" w:rsidR="009D0FD9" w:rsidRDefault="009D0FD9" w:rsidP="003505AB">
      <w:pPr>
        <w:jc w:val="center"/>
        <w:rPr>
          <w:rFonts w:asciiTheme="majorHAnsi" w:hAnsiTheme="majorHAnsi" w:cstheme="majorHAnsi"/>
          <w:b/>
          <w:bCs/>
          <w:sz w:val="48"/>
          <w:szCs w:val="48"/>
        </w:rPr>
      </w:pPr>
      <w:r w:rsidRPr="009D0FD9">
        <w:rPr>
          <w:rFonts w:asciiTheme="majorHAnsi" w:hAnsiTheme="majorHAnsi" w:cstheme="majorHAnsi"/>
          <w:b/>
          <w:bCs/>
          <w:sz w:val="48"/>
          <w:szCs w:val="48"/>
        </w:rPr>
        <w:t xml:space="preserve">Milestone </w:t>
      </w:r>
      <w:r w:rsidR="00A4651F">
        <w:rPr>
          <w:rFonts w:asciiTheme="majorHAnsi" w:hAnsiTheme="majorHAnsi" w:cstheme="majorHAnsi"/>
          <w:b/>
          <w:bCs/>
          <w:sz w:val="48"/>
          <w:szCs w:val="48"/>
        </w:rPr>
        <w:t>-</w:t>
      </w:r>
      <w:r w:rsidR="00AE5B1B">
        <w:rPr>
          <w:rFonts w:asciiTheme="majorHAnsi" w:hAnsiTheme="majorHAnsi" w:cstheme="majorHAnsi"/>
          <w:b/>
          <w:bCs/>
          <w:sz w:val="48"/>
          <w:szCs w:val="48"/>
        </w:rPr>
        <w:t>2</w:t>
      </w:r>
      <w:r w:rsidR="003505AB">
        <w:rPr>
          <w:rFonts w:asciiTheme="majorHAnsi" w:hAnsiTheme="majorHAnsi" w:cstheme="majorHAnsi"/>
          <w:b/>
          <w:bCs/>
          <w:sz w:val="48"/>
          <w:szCs w:val="48"/>
        </w:rPr>
        <w:t>:</w:t>
      </w:r>
      <w:r w:rsidR="00A4651F">
        <w:rPr>
          <w:rFonts w:asciiTheme="majorHAnsi" w:hAnsiTheme="majorHAnsi" w:cstheme="majorHAnsi"/>
          <w:b/>
          <w:bCs/>
          <w:sz w:val="48"/>
          <w:szCs w:val="48"/>
        </w:rPr>
        <w:t xml:space="preserve"> </w:t>
      </w:r>
      <w:r>
        <w:rPr>
          <w:rFonts w:asciiTheme="majorHAnsi" w:hAnsiTheme="majorHAnsi" w:cstheme="majorHAnsi"/>
          <w:b/>
          <w:bCs/>
          <w:sz w:val="48"/>
          <w:szCs w:val="48"/>
        </w:rPr>
        <w:t xml:space="preserve">- </w:t>
      </w:r>
      <w:r w:rsidRPr="009D0FD9">
        <w:rPr>
          <w:rFonts w:asciiTheme="majorHAnsi" w:hAnsiTheme="majorHAnsi" w:cstheme="majorHAnsi"/>
          <w:b/>
          <w:bCs/>
          <w:sz w:val="48"/>
          <w:szCs w:val="48"/>
        </w:rPr>
        <w:t xml:space="preserve">Automated </w:t>
      </w:r>
      <w:r w:rsidR="00AE5B1B">
        <w:rPr>
          <w:rFonts w:asciiTheme="majorHAnsi" w:hAnsiTheme="majorHAnsi" w:cstheme="majorHAnsi"/>
          <w:b/>
          <w:bCs/>
          <w:sz w:val="48"/>
          <w:szCs w:val="48"/>
        </w:rPr>
        <w:t xml:space="preserve">Multiple </w:t>
      </w:r>
      <w:r w:rsidRPr="009D0FD9">
        <w:rPr>
          <w:rFonts w:asciiTheme="majorHAnsi" w:hAnsiTheme="majorHAnsi" w:cstheme="majorHAnsi"/>
          <w:b/>
          <w:bCs/>
          <w:sz w:val="48"/>
          <w:szCs w:val="48"/>
        </w:rPr>
        <w:t xml:space="preserve">Python Docstring Generator &amp; </w:t>
      </w:r>
      <w:r w:rsidR="00AE5B1B">
        <w:rPr>
          <w:rFonts w:asciiTheme="majorHAnsi" w:hAnsiTheme="majorHAnsi" w:cstheme="majorHAnsi"/>
          <w:b/>
          <w:bCs/>
          <w:sz w:val="48"/>
          <w:szCs w:val="48"/>
        </w:rPr>
        <w:t>PEP Violations</w:t>
      </w:r>
    </w:p>
    <w:p w14:paraId="3C874384" w14:textId="77777777" w:rsidR="009D0FD9" w:rsidRDefault="009D0FD9" w:rsidP="009D0FD9">
      <w:pPr>
        <w:jc w:val="center"/>
        <w:rPr>
          <w:rFonts w:asciiTheme="majorHAnsi" w:hAnsiTheme="majorHAnsi" w:cstheme="majorHAnsi"/>
          <w:b/>
          <w:bCs/>
          <w:sz w:val="48"/>
          <w:szCs w:val="48"/>
        </w:rPr>
      </w:pPr>
    </w:p>
    <w:p w14:paraId="2DF53127" w14:textId="77777777" w:rsidR="009D0FD9" w:rsidRDefault="009D0FD9" w:rsidP="009D0FD9">
      <w:pPr>
        <w:jc w:val="center"/>
        <w:rPr>
          <w:rFonts w:asciiTheme="majorHAnsi" w:hAnsiTheme="majorHAnsi" w:cstheme="majorHAnsi"/>
          <w:b/>
          <w:bCs/>
          <w:sz w:val="48"/>
          <w:szCs w:val="48"/>
        </w:rPr>
      </w:pPr>
    </w:p>
    <w:p w14:paraId="5DC10641" w14:textId="77777777" w:rsidR="009D0FD9" w:rsidRDefault="009D0FD9" w:rsidP="009D0FD9">
      <w:pPr>
        <w:jc w:val="center"/>
        <w:rPr>
          <w:rFonts w:asciiTheme="majorHAnsi" w:hAnsiTheme="majorHAnsi" w:cstheme="majorHAnsi"/>
          <w:b/>
          <w:bCs/>
          <w:sz w:val="48"/>
          <w:szCs w:val="48"/>
        </w:rPr>
      </w:pPr>
    </w:p>
    <w:p w14:paraId="6830FCD9" w14:textId="77777777" w:rsidR="009D0FD9" w:rsidRDefault="009D0FD9" w:rsidP="009D0FD9">
      <w:pPr>
        <w:jc w:val="center"/>
        <w:rPr>
          <w:rFonts w:asciiTheme="majorHAnsi" w:hAnsiTheme="majorHAnsi" w:cstheme="majorHAnsi"/>
          <w:b/>
          <w:bCs/>
          <w:sz w:val="48"/>
          <w:szCs w:val="48"/>
        </w:rPr>
      </w:pPr>
    </w:p>
    <w:p w14:paraId="37A98585" w14:textId="77777777" w:rsidR="009D0FD9" w:rsidRDefault="009D0FD9" w:rsidP="009D0FD9">
      <w:pPr>
        <w:jc w:val="center"/>
        <w:rPr>
          <w:rFonts w:asciiTheme="majorHAnsi" w:hAnsiTheme="majorHAnsi" w:cstheme="majorHAnsi"/>
          <w:b/>
          <w:bCs/>
          <w:sz w:val="48"/>
          <w:szCs w:val="48"/>
        </w:rPr>
      </w:pPr>
    </w:p>
    <w:p w14:paraId="6B7FB37C" w14:textId="77777777" w:rsidR="009D0FD9" w:rsidRDefault="009D0FD9" w:rsidP="009D0FD9">
      <w:pPr>
        <w:jc w:val="center"/>
        <w:rPr>
          <w:rFonts w:asciiTheme="majorHAnsi" w:hAnsiTheme="majorHAnsi" w:cstheme="majorHAnsi"/>
          <w:b/>
          <w:bCs/>
          <w:sz w:val="48"/>
          <w:szCs w:val="48"/>
        </w:rPr>
      </w:pPr>
    </w:p>
    <w:p w14:paraId="5CEAC51B" w14:textId="77777777" w:rsidR="009D0FD9" w:rsidRDefault="009D0FD9" w:rsidP="009D0FD9">
      <w:pPr>
        <w:jc w:val="center"/>
        <w:rPr>
          <w:rFonts w:asciiTheme="majorHAnsi" w:hAnsiTheme="majorHAnsi" w:cstheme="majorHAnsi"/>
          <w:b/>
          <w:bCs/>
          <w:sz w:val="48"/>
          <w:szCs w:val="48"/>
        </w:rPr>
      </w:pPr>
    </w:p>
    <w:p w14:paraId="35CD2750" w14:textId="77777777" w:rsidR="009D0FD9" w:rsidRDefault="009D0FD9" w:rsidP="009D0FD9">
      <w:pPr>
        <w:jc w:val="center"/>
        <w:rPr>
          <w:rFonts w:asciiTheme="majorHAnsi" w:hAnsiTheme="majorHAnsi" w:cstheme="majorHAnsi"/>
          <w:b/>
          <w:bCs/>
          <w:sz w:val="48"/>
          <w:szCs w:val="48"/>
        </w:rPr>
      </w:pPr>
    </w:p>
    <w:p w14:paraId="0BDD166E" w14:textId="77777777" w:rsidR="00B2332F" w:rsidRDefault="00B2332F" w:rsidP="009D0FD9">
      <w:pPr>
        <w:rPr>
          <w:rFonts w:asciiTheme="majorHAnsi" w:hAnsiTheme="majorHAnsi" w:cstheme="majorHAnsi"/>
          <w:b/>
          <w:bCs/>
          <w:sz w:val="48"/>
          <w:szCs w:val="48"/>
        </w:rPr>
      </w:pPr>
    </w:p>
    <w:p w14:paraId="349B7D5E" w14:textId="77777777" w:rsidR="003D4D29" w:rsidRPr="003D4D29" w:rsidRDefault="003D4D29" w:rsidP="003D4D29">
      <w:pPr>
        <w:rPr>
          <w:b/>
          <w:bCs/>
        </w:rPr>
      </w:pPr>
      <w:r w:rsidRPr="003D4D29">
        <w:rPr>
          <w:b/>
          <w:bCs/>
        </w:rPr>
        <w:t>1. Introduction</w:t>
      </w:r>
    </w:p>
    <w:p w14:paraId="4C256041" w14:textId="39B6FCAD" w:rsidR="003D4D29" w:rsidRPr="003D4D29" w:rsidRDefault="003D4D29" w:rsidP="003D4D29">
      <w:r w:rsidRPr="003D4D29">
        <w:t xml:space="preserve">This document describes </w:t>
      </w:r>
      <w:r w:rsidRPr="003D4D29">
        <w:rPr>
          <w:b/>
          <w:bCs/>
        </w:rPr>
        <w:t xml:space="preserve">Milestone </w:t>
      </w:r>
      <w:r>
        <w:rPr>
          <w:b/>
          <w:bCs/>
        </w:rPr>
        <w:t>2</w:t>
      </w:r>
      <w:r w:rsidRPr="003D4D29">
        <w:t xml:space="preserve"> of the project</w:t>
      </w:r>
      <w:r w:rsidRPr="003D4D29">
        <w:br/>
      </w:r>
      <w:r w:rsidRPr="003D4D29">
        <w:rPr>
          <w:b/>
          <w:bCs/>
        </w:rPr>
        <w:t>“Automated Python Docstring Generator, Validator &amp; Compliance Analyzer.”</w:t>
      </w:r>
    </w:p>
    <w:p w14:paraId="50EA8709" w14:textId="77777777" w:rsidR="003D4D29" w:rsidRPr="003D4D29" w:rsidRDefault="003D4D29" w:rsidP="003D4D29">
      <w:r w:rsidRPr="003D4D29">
        <w:t>The objective of this milestone is to design and implement a foundational system that:</w:t>
      </w:r>
    </w:p>
    <w:p w14:paraId="504B53E9" w14:textId="77777777" w:rsidR="003D4D29" w:rsidRPr="003D4D29" w:rsidRDefault="003D4D29" w:rsidP="003D4D29">
      <w:pPr>
        <w:numPr>
          <w:ilvl w:val="0"/>
          <w:numId w:val="20"/>
        </w:numPr>
      </w:pPr>
      <w:r w:rsidRPr="003D4D29">
        <w:t xml:space="preserve">Automatically </w:t>
      </w:r>
      <w:proofErr w:type="spellStart"/>
      <w:r w:rsidRPr="003D4D29">
        <w:t>analyzes</w:t>
      </w:r>
      <w:proofErr w:type="spellEnd"/>
      <w:r w:rsidRPr="003D4D29">
        <w:t xml:space="preserve"> Python source code</w:t>
      </w:r>
    </w:p>
    <w:p w14:paraId="74DF0435" w14:textId="77777777" w:rsidR="003D4D29" w:rsidRPr="003D4D29" w:rsidRDefault="003D4D29" w:rsidP="003D4D29">
      <w:pPr>
        <w:numPr>
          <w:ilvl w:val="0"/>
          <w:numId w:val="20"/>
        </w:numPr>
      </w:pPr>
      <w:r w:rsidRPr="003D4D29">
        <w:t>Extracts structural metadata using Abstract Syntax Tree (AST)</w:t>
      </w:r>
    </w:p>
    <w:p w14:paraId="2AB15B0B" w14:textId="77777777" w:rsidR="003D4D29" w:rsidRPr="003D4D29" w:rsidRDefault="003D4D29" w:rsidP="003D4D29">
      <w:pPr>
        <w:numPr>
          <w:ilvl w:val="0"/>
          <w:numId w:val="20"/>
        </w:numPr>
      </w:pPr>
      <w:r w:rsidRPr="003D4D29">
        <w:t>Generates standardized docstrings</w:t>
      </w:r>
    </w:p>
    <w:p w14:paraId="70FE7D26" w14:textId="77777777" w:rsidR="003D4D29" w:rsidRPr="003D4D29" w:rsidRDefault="003D4D29" w:rsidP="003D4D29">
      <w:pPr>
        <w:numPr>
          <w:ilvl w:val="0"/>
          <w:numId w:val="20"/>
        </w:numPr>
      </w:pPr>
      <w:r w:rsidRPr="003D4D29">
        <w:t>Evaluates documentation coverage</w:t>
      </w:r>
    </w:p>
    <w:p w14:paraId="6E1417EF" w14:textId="77777777" w:rsidR="003D4D29" w:rsidRPr="003D4D29" w:rsidRDefault="003D4D29" w:rsidP="003D4D29">
      <w:pPr>
        <w:numPr>
          <w:ilvl w:val="0"/>
          <w:numId w:val="20"/>
        </w:numPr>
      </w:pPr>
      <w:r w:rsidRPr="003D4D29">
        <w:t>Validates compliance with Python documentation standards (PEP 257)</w:t>
      </w:r>
    </w:p>
    <w:p w14:paraId="13E712DB" w14:textId="77777777" w:rsidR="003D4D29" w:rsidRPr="003D4D29" w:rsidRDefault="003D4D29" w:rsidP="003D4D29">
      <w:pPr>
        <w:numPr>
          <w:ilvl w:val="0"/>
          <w:numId w:val="20"/>
        </w:numPr>
      </w:pPr>
      <w:r w:rsidRPr="003D4D29">
        <w:t>Reports violations and quality gaps</w:t>
      </w:r>
    </w:p>
    <w:p w14:paraId="22CB05BF" w14:textId="77777777" w:rsidR="003D4D29" w:rsidRPr="003D4D29" w:rsidRDefault="003D4D29" w:rsidP="003D4D29">
      <w:r w:rsidRPr="003D4D29">
        <w:t xml:space="preserve">This milestone focuses on </w:t>
      </w:r>
      <w:r w:rsidRPr="003D4D29">
        <w:rPr>
          <w:b/>
          <w:bCs/>
        </w:rPr>
        <w:t>analysis, automation, and reporting</w:t>
      </w:r>
      <w:r w:rsidRPr="003D4D29">
        <w:t>, rather than semantic perfection of documentation text.</w:t>
      </w:r>
    </w:p>
    <w:p w14:paraId="61A82DFA" w14:textId="77777777" w:rsidR="003D4D29" w:rsidRPr="003D4D29" w:rsidRDefault="003D4D29" w:rsidP="003D4D29">
      <w:r w:rsidRPr="003D4D29">
        <w:t xml:space="preserve">The generated docstrings act as </w:t>
      </w:r>
      <w:r w:rsidRPr="003D4D29">
        <w:rPr>
          <w:b/>
          <w:bCs/>
        </w:rPr>
        <w:t>baseline templates</w:t>
      </w:r>
      <w:r w:rsidRPr="003D4D29">
        <w:t>, enabling developers to enhance documentation quality efficiently.</w:t>
      </w:r>
    </w:p>
    <w:p w14:paraId="0BF8B580" w14:textId="77777777" w:rsidR="003D4D29" w:rsidRPr="003D4D29" w:rsidRDefault="00F95EF3" w:rsidP="003D4D29">
      <w:r>
        <w:pict w14:anchorId="3A21A51B">
          <v:rect id="_x0000_i1025" style="width:0;height:1.5pt" o:hralign="center" o:hrstd="t" o:hr="t" fillcolor="#a0a0a0" stroked="f"/>
        </w:pict>
      </w:r>
    </w:p>
    <w:p w14:paraId="5F57B5A2" w14:textId="23DDB831" w:rsidR="003D4D29" w:rsidRPr="003D4D29" w:rsidRDefault="003D4D29" w:rsidP="003D4D29">
      <w:pPr>
        <w:rPr>
          <w:b/>
          <w:bCs/>
        </w:rPr>
      </w:pPr>
      <w:r w:rsidRPr="003D4D29">
        <w:rPr>
          <w:b/>
          <w:bCs/>
        </w:rPr>
        <w:t xml:space="preserve">2. Objectives of Milestone </w:t>
      </w:r>
      <w:r>
        <w:rPr>
          <w:b/>
          <w:bCs/>
        </w:rPr>
        <w:t>2</w:t>
      </w:r>
    </w:p>
    <w:p w14:paraId="42DFE24A" w14:textId="77777777" w:rsidR="003D4D29" w:rsidRPr="003D4D29" w:rsidRDefault="003D4D29" w:rsidP="003D4D29">
      <w:r w:rsidRPr="003D4D29">
        <w:t>The primary objectives of this milestone are:</w:t>
      </w:r>
    </w:p>
    <w:p w14:paraId="21F913F1" w14:textId="77777777" w:rsidR="003D4D29" w:rsidRPr="003D4D29" w:rsidRDefault="003D4D29" w:rsidP="003D4D29">
      <w:pPr>
        <w:numPr>
          <w:ilvl w:val="0"/>
          <w:numId w:val="21"/>
        </w:numPr>
      </w:pPr>
      <w:r w:rsidRPr="003D4D29">
        <w:t xml:space="preserve">Parse Python source code using </w:t>
      </w:r>
      <w:r w:rsidRPr="003D4D29">
        <w:rPr>
          <w:b/>
          <w:bCs/>
        </w:rPr>
        <w:t>AST-based static analysis</w:t>
      </w:r>
    </w:p>
    <w:p w14:paraId="6B7EBCF8" w14:textId="77777777" w:rsidR="003D4D29" w:rsidRPr="003D4D29" w:rsidRDefault="003D4D29" w:rsidP="003D4D29">
      <w:pPr>
        <w:numPr>
          <w:ilvl w:val="0"/>
          <w:numId w:val="21"/>
        </w:numPr>
      </w:pPr>
      <w:r w:rsidRPr="003D4D29">
        <w:t>Identify:</w:t>
      </w:r>
    </w:p>
    <w:p w14:paraId="78246DAD" w14:textId="77777777" w:rsidR="003D4D29" w:rsidRPr="003D4D29" w:rsidRDefault="003D4D29" w:rsidP="003D4D29">
      <w:pPr>
        <w:numPr>
          <w:ilvl w:val="1"/>
          <w:numId w:val="21"/>
        </w:numPr>
      </w:pPr>
      <w:r w:rsidRPr="003D4D29">
        <w:t>Classes</w:t>
      </w:r>
    </w:p>
    <w:p w14:paraId="28908228" w14:textId="77777777" w:rsidR="003D4D29" w:rsidRPr="003D4D29" w:rsidRDefault="003D4D29" w:rsidP="003D4D29">
      <w:pPr>
        <w:numPr>
          <w:ilvl w:val="1"/>
          <w:numId w:val="21"/>
        </w:numPr>
      </w:pPr>
      <w:r w:rsidRPr="003D4D29">
        <w:t>Standalone functions</w:t>
      </w:r>
    </w:p>
    <w:p w14:paraId="4ADDF932" w14:textId="77777777" w:rsidR="003D4D29" w:rsidRPr="003D4D29" w:rsidRDefault="003D4D29" w:rsidP="003D4D29">
      <w:pPr>
        <w:numPr>
          <w:ilvl w:val="1"/>
          <w:numId w:val="21"/>
        </w:numPr>
      </w:pPr>
      <w:r w:rsidRPr="003D4D29">
        <w:t>Class methods</w:t>
      </w:r>
    </w:p>
    <w:p w14:paraId="40ADC3A3" w14:textId="77777777" w:rsidR="003D4D29" w:rsidRPr="003D4D29" w:rsidRDefault="003D4D29" w:rsidP="003D4D29">
      <w:pPr>
        <w:numPr>
          <w:ilvl w:val="0"/>
          <w:numId w:val="21"/>
        </w:numPr>
      </w:pPr>
      <w:r w:rsidRPr="003D4D29">
        <w:t>Extract:</w:t>
      </w:r>
    </w:p>
    <w:p w14:paraId="65372133" w14:textId="77777777" w:rsidR="003D4D29" w:rsidRPr="003D4D29" w:rsidRDefault="003D4D29" w:rsidP="003D4D29">
      <w:pPr>
        <w:numPr>
          <w:ilvl w:val="1"/>
          <w:numId w:val="21"/>
        </w:numPr>
      </w:pPr>
      <w:r w:rsidRPr="003D4D29">
        <w:t>Function names</w:t>
      </w:r>
    </w:p>
    <w:p w14:paraId="0F018B54" w14:textId="77777777" w:rsidR="003D4D29" w:rsidRPr="003D4D29" w:rsidRDefault="003D4D29" w:rsidP="003D4D29">
      <w:pPr>
        <w:numPr>
          <w:ilvl w:val="1"/>
          <w:numId w:val="21"/>
        </w:numPr>
      </w:pPr>
      <w:r w:rsidRPr="003D4D29">
        <w:t>Parameters (excluding self)</w:t>
      </w:r>
    </w:p>
    <w:p w14:paraId="494ADB46" w14:textId="77777777" w:rsidR="003D4D29" w:rsidRPr="003D4D29" w:rsidRDefault="003D4D29" w:rsidP="003D4D29">
      <w:pPr>
        <w:numPr>
          <w:ilvl w:val="1"/>
          <w:numId w:val="21"/>
        </w:numPr>
      </w:pPr>
      <w:r w:rsidRPr="003D4D29">
        <w:t>Local variables</w:t>
      </w:r>
    </w:p>
    <w:p w14:paraId="57CAEA63" w14:textId="77777777" w:rsidR="003D4D29" w:rsidRPr="003D4D29" w:rsidRDefault="003D4D29" w:rsidP="003D4D29">
      <w:pPr>
        <w:numPr>
          <w:ilvl w:val="1"/>
          <w:numId w:val="21"/>
        </w:numPr>
      </w:pPr>
      <w:r w:rsidRPr="003D4D29">
        <w:t>Return statements (basic inference)</w:t>
      </w:r>
    </w:p>
    <w:p w14:paraId="1E8ECFA1" w14:textId="77777777" w:rsidR="003D4D29" w:rsidRPr="003D4D29" w:rsidRDefault="003D4D29" w:rsidP="003D4D29">
      <w:pPr>
        <w:numPr>
          <w:ilvl w:val="1"/>
          <w:numId w:val="21"/>
        </w:numPr>
      </w:pPr>
      <w:r w:rsidRPr="003D4D29">
        <w:t>Existing docstring presence</w:t>
      </w:r>
    </w:p>
    <w:p w14:paraId="67C00A09" w14:textId="77777777" w:rsidR="003D4D29" w:rsidRPr="003D4D29" w:rsidRDefault="003D4D29" w:rsidP="003D4D29">
      <w:pPr>
        <w:numPr>
          <w:ilvl w:val="0"/>
          <w:numId w:val="21"/>
        </w:numPr>
      </w:pPr>
      <w:r w:rsidRPr="003D4D29">
        <w:t xml:space="preserve">Generate </w:t>
      </w:r>
      <w:r w:rsidRPr="003D4D29">
        <w:rPr>
          <w:b/>
          <w:bCs/>
        </w:rPr>
        <w:t>automated baseline docstrings</w:t>
      </w:r>
    </w:p>
    <w:p w14:paraId="4D4DDE19" w14:textId="77777777" w:rsidR="003D4D29" w:rsidRPr="003D4D29" w:rsidRDefault="003D4D29" w:rsidP="003D4D29">
      <w:pPr>
        <w:numPr>
          <w:ilvl w:val="0"/>
          <w:numId w:val="21"/>
        </w:numPr>
      </w:pPr>
      <w:r w:rsidRPr="003D4D29">
        <w:t xml:space="preserve">Support </w:t>
      </w:r>
      <w:r w:rsidRPr="003D4D29">
        <w:rPr>
          <w:b/>
          <w:bCs/>
        </w:rPr>
        <w:t>multiple docstring styles</w:t>
      </w:r>
    </w:p>
    <w:p w14:paraId="3F4E5553" w14:textId="77777777" w:rsidR="003D4D29" w:rsidRPr="003D4D29" w:rsidRDefault="003D4D29" w:rsidP="003D4D29">
      <w:pPr>
        <w:numPr>
          <w:ilvl w:val="0"/>
          <w:numId w:val="21"/>
        </w:numPr>
      </w:pPr>
      <w:r w:rsidRPr="003D4D29">
        <w:lastRenderedPageBreak/>
        <w:t xml:space="preserve">Produce a </w:t>
      </w:r>
      <w:r w:rsidRPr="003D4D29">
        <w:rPr>
          <w:b/>
          <w:bCs/>
        </w:rPr>
        <w:t>docstring coverage report</w:t>
      </w:r>
    </w:p>
    <w:p w14:paraId="3B2C2EBD" w14:textId="77777777" w:rsidR="003D4D29" w:rsidRPr="003D4D29" w:rsidRDefault="003D4D29" w:rsidP="003D4D29">
      <w:pPr>
        <w:numPr>
          <w:ilvl w:val="0"/>
          <w:numId w:val="21"/>
        </w:numPr>
      </w:pPr>
      <w:r w:rsidRPr="003D4D29">
        <w:t xml:space="preserve">Generate </w:t>
      </w:r>
      <w:r w:rsidRPr="003D4D29">
        <w:rPr>
          <w:b/>
          <w:bCs/>
        </w:rPr>
        <w:t>PEP 257 compliance and violation reports</w:t>
      </w:r>
    </w:p>
    <w:p w14:paraId="2909DD7B" w14:textId="77777777" w:rsidR="003D4D29" w:rsidRPr="003D4D29" w:rsidRDefault="003D4D29" w:rsidP="003D4D29">
      <w:pPr>
        <w:numPr>
          <w:ilvl w:val="0"/>
          <w:numId w:val="21"/>
        </w:numPr>
      </w:pPr>
      <w:r w:rsidRPr="003D4D29">
        <w:t xml:space="preserve">Provide a </w:t>
      </w:r>
      <w:proofErr w:type="spellStart"/>
      <w:r w:rsidRPr="003D4D29">
        <w:rPr>
          <w:b/>
          <w:bCs/>
        </w:rPr>
        <w:t>Streamlit</w:t>
      </w:r>
      <w:proofErr w:type="spellEnd"/>
      <w:r w:rsidRPr="003D4D29">
        <w:rPr>
          <w:b/>
          <w:bCs/>
        </w:rPr>
        <w:t>-based interactive UI</w:t>
      </w:r>
    </w:p>
    <w:p w14:paraId="7A8282D5" w14:textId="77777777" w:rsidR="003D4D29" w:rsidRPr="003D4D29" w:rsidRDefault="003D4D29" w:rsidP="003D4D29">
      <w:pPr>
        <w:numPr>
          <w:ilvl w:val="0"/>
          <w:numId w:val="21"/>
        </w:numPr>
      </w:pPr>
      <w:r w:rsidRPr="003D4D29">
        <w:t>Enable visual inspection of documentation quality</w:t>
      </w:r>
    </w:p>
    <w:p w14:paraId="7BE22CB2" w14:textId="77777777" w:rsidR="003D4D29" w:rsidRPr="003D4D29" w:rsidRDefault="00F95EF3" w:rsidP="003D4D29">
      <w:r>
        <w:pict w14:anchorId="37C7DF7D">
          <v:rect id="_x0000_i1026" style="width:0;height:1.5pt" o:hralign="center" o:hrstd="t" o:hr="t" fillcolor="#a0a0a0" stroked="f"/>
        </w:pict>
      </w:r>
    </w:p>
    <w:p w14:paraId="2ED9AAAB" w14:textId="77777777" w:rsidR="003D4D29" w:rsidRPr="003D4D29" w:rsidRDefault="003D4D29" w:rsidP="003D4D29">
      <w:pPr>
        <w:rPr>
          <w:b/>
          <w:bCs/>
        </w:rPr>
      </w:pPr>
      <w:r w:rsidRPr="003D4D29">
        <w:rPr>
          <w:b/>
          <w:bCs/>
        </w:rPr>
        <w:t>3. Supported Docstring Styles</w:t>
      </w:r>
    </w:p>
    <w:p w14:paraId="6F751B4A" w14:textId="77777777" w:rsidR="003D4D29" w:rsidRPr="003D4D29" w:rsidRDefault="003D4D29" w:rsidP="003D4D29">
      <w:r w:rsidRPr="003D4D29">
        <w:t>The system is designed to support multiple documentation standards commonly used in industry.</w:t>
      </w:r>
    </w:p>
    <w:p w14:paraId="7AA4D66C" w14:textId="77777777" w:rsidR="003D4D29" w:rsidRPr="003D4D29" w:rsidRDefault="003D4D29" w:rsidP="003D4D29">
      <w:pPr>
        <w:rPr>
          <w:b/>
          <w:bCs/>
        </w:rPr>
      </w:pPr>
      <w:r w:rsidRPr="003D4D29">
        <w:rPr>
          <w:b/>
          <w:bCs/>
        </w:rPr>
        <w:t>3.1 Supported Styles</w:t>
      </w:r>
    </w:p>
    <w:p w14:paraId="20C2E6D8" w14:textId="77777777" w:rsidR="003D4D29" w:rsidRPr="003D4D29" w:rsidRDefault="003D4D29" w:rsidP="003D4D29">
      <w:pPr>
        <w:numPr>
          <w:ilvl w:val="0"/>
          <w:numId w:val="22"/>
        </w:numPr>
      </w:pPr>
      <w:r w:rsidRPr="003D4D29">
        <w:rPr>
          <w:b/>
          <w:bCs/>
        </w:rPr>
        <w:t>Google Style</w:t>
      </w:r>
    </w:p>
    <w:p w14:paraId="701EBED0" w14:textId="77777777" w:rsidR="003D4D29" w:rsidRPr="003D4D29" w:rsidRDefault="003D4D29" w:rsidP="003D4D29">
      <w:pPr>
        <w:numPr>
          <w:ilvl w:val="0"/>
          <w:numId w:val="22"/>
        </w:numPr>
      </w:pPr>
      <w:r w:rsidRPr="003D4D29">
        <w:rPr>
          <w:b/>
          <w:bCs/>
        </w:rPr>
        <w:t>NumPy Style</w:t>
      </w:r>
    </w:p>
    <w:p w14:paraId="668B234D" w14:textId="77777777" w:rsidR="003D4D29" w:rsidRPr="003D4D29" w:rsidRDefault="003D4D29" w:rsidP="003D4D29">
      <w:pPr>
        <w:numPr>
          <w:ilvl w:val="0"/>
          <w:numId w:val="22"/>
        </w:numPr>
      </w:pPr>
      <w:proofErr w:type="spellStart"/>
      <w:r w:rsidRPr="003D4D29">
        <w:rPr>
          <w:b/>
          <w:bCs/>
        </w:rPr>
        <w:t>reStructuredText</w:t>
      </w:r>
      <w:proofErr w:type="spellEnd"/>
      <w:r w:rsidRPr="003D4D29">
        <w:rPr>
          <w:b/>
          <w:bCs/>
        </w:rPr>
        <w:t xml:space="preserve"> (</w:t>
      </w:r>
      <w:proofErr w:type="spellStart"/>
      <w:r w:rsidRPr="003D4D29">
        <w:rPr>
          <w:b/>
          <w:bCs/>
        </w:rPr>
        <w:t>reST</w:t>
      </w:r>
      <w:proofErr w:type="spellEnd"/>
      <w:r w:rsidRPr="003D4D29">
        <w:rPr>
          <w:b/>
          <w:bCs/>
        </w:rPr>
        <w:t>) Style</w:t>
      </w:r>
    </w:p>
    <w:p w14:paraId="02D636FD" w14:textId="77777777" w:rsidR="003D4D29" w:rsidRPr="003D4D29" w:rsidRDefault="003D4D29" w:rsidP="003D4D29">
      <w:pPr>
        <w:numPr>
          <w:ilvl w:val="0"/>
          <w:numId w:val="22"/>
        </w:numPr>
      </w:pPr>
      <w:r w:rsidRPr="003D4D29">
        <w:rPr>
          <w:b/>
          <w:bCs/>
        </w:rPr>
        <w:t>PEP 257 Basic Format</w:t>
      </w:r>
    </w:p>
    <w:p w14:paraId="6F083E9B" w14:textId="77777777" w:rsidR="003D4D29" w:rsidRPr="003D4D29" w:rsidRDefault="003D4D29" w:rsidP="003D4D29">
      <w:r w:rsidRPr="003D4D29">
        <w:t>Each style follows its official formatting conventions, allowing flexibility across different development teams and organizations.</w:t>
      </w:r>
    </w:p>
    <w:p w14:paraId="2A56B114" w14:textId="77777777" w:rsidR="003D4D29" w:rsidRPr="003D4D29" w:rsidRDefault="003D4D29" w:rsidP="003D4D29">
      <w:r w:rsidRPr="003D4D29">
        <w:t>The user can select the preferred style from the UI before generating docstrings.</w:t>
      </w:r>
    </w:p>
    <w:p w14:paraId="5AD424E8" w14:textId="77777777" w:rsidR="003D4D29" w:rsidRPr="003D4D29" w:rsidRDefault="00F95EF3" w:rsidP="003D4D29">
      <w:r>
        <w:pict w14:anchorId="09D5A0B8">
          <v:rect id="_x0000_i1027" style="width:0;height:1.5pt" o:hralign="center" o:hrstd="t" o:hr="t" fillcolor="#a0a0a0" stroked="f"/>
        </w:pict>
      </w:r>
    </w:p>
    <w:p w14:paraId="1798AD8D" w14:textId="77777777" w:rsidR="003D4D29" w:rsidRPr="003D4D29" w:rsidRDefault="003D4D29" w:rsidP="003D4D29">
      <w:pPr>
        <w:rPr>
          <w:b/>
          <w:bCs/>
        </w:rPr>
      </w:pPr>
      <w:r w:rsidRPr="003D4D29">
        <w:rPr>
          <w:b/>
          <w:bCs/>
        </w:rPr>
        <w:t>4. System Components (Milestone 1 Scope)</w:t>
      </w:r>
    </w:p>
    <w:p w14:paraId="5746C8D2" w14:textId="77777777" w:rsidR="003D4D29" w:rsidRPr="003D4D29" w:rsidRDefault="003D4D29" w:rsidP="003D4D29">
      <w:pPr>
        <w:rPr>
          <w:b/>
          <w:bCs/>
        </w:rPr>
      </w:pPr>
      <w:r w:rsidRPr="003D4D29">
        <w:rPr>
          <w:b/>
          <w:bCs/>
        </w:rPr>
        <w:t>4.1 Backend – AST Analyzer &amp; Validator</w:t>
      </w:r>
    </w:p>
    <w:p w14:paraId="51930EE2" w14:textId="77777777" w:rsidR="003D4D29" w:rsidRPr="003D4D29" w:rsidRDefault="003D4D29" w:rsidP="003D4D29">
      <w:r w:rsidRPr="003D4D29">
        <w:rPr>
          <w:b/>
          <w:bCs/>
        </w:rPr>
        <w:t>File:</w:t>
      </w:r>
      <w:r w:rsidRPr="003D4D29">
        <w:t xml:space="preserve"> parser.py</w:t>
      </w:r>
    </w:p>
    <w:p w14:paraId="11AED1D7" w14:textId="77777777" w:rsidR="003D4D29" w:rsidRPr="003D4D29" w:rsidRDefault="003D4D29" w:rsidP="003D4D29">
      <w:r w:rsidRPr="003D4D29">
        <w:rPr>
          <w:b/>
          <w:bCs/>
        </w:rPr>
        <w:t>Responsibilities:</w:t>
      </w:r>
    </w:p>
    <w:p w14:paraId="7AB4E17F" w14:textId="77777777" w:rsidR="003D4D29" w:rsidRPr="003D4D29" w:rsidRDefault="003D4D29" w:rsidP="003D4D29">
      <w:pPr>
        <w:numPr>
          <w:ilvl w:val="0"/>
          <w:numId w:val="23"/>
        </w:numPr>
      </w:pPr>
      <w:r w:rsidRPr="003D4D29">
        <w:t xml:space="preserve">Parse Python source code using </w:t>
      </w:r>
      <w:proofErr w:type="spellStart"/>
      <w:r w:rsidRPr="003D4D29">
        <w:t>ast</w:t>
      </w:r>
      <w:proofErr w:type="spellEnd"/>
    </w:p>
    <w:p w14:paraId="083BAE6A" w14:textId="77777777" w:rsidR="003D4D29" w:rsidRPr="003D4D29" w:rsidRDefault="003D4D29" w:rsidP="003D4D29">
      <w:pPr>
        <w:numPr>
          <w:ilvl w:val="0"/>
          <w:numId w:val="23"/>
        </w:numPr>
      </w:pPr>
      <w:r w:rsidRPr="003D4D29">
        <w:t>Traverse syntax tree</w:t>
      </w:r>
    </w:p>
    <w:p w14:paraId="749ED3EC" w14:textId="77777777" w:rsidR="003D4D29" w:rsidRPr="003D4D29" w:rsidRDefault="003D4D29" w:rsidP="003D4D29">
      <w:pPr>
        <w:numPr>
          <w:ilvl w:val="0"/>
          <w:numId w:val="23"/>
        </w:numPr>
      </w:pPr>
      <w:r w:rsidRPr="003D4D29">
        <w:t>Extract metadata</w:t>
      </w:r>
    </w:p>
    <w:p w14:paraId="0C350683" w14:textId="77777777" w:rsidR="003D4D29" w:rsidRPr="003D4D29" w:rsidRDefault="003D4D29" w:rsidP="003D4D29">
      <w:pPr>
        <w:numPr>
          <w:ilvl w:val="0"/>
          <w:numId w:val="23"/>
        </w:numPr>
      </w:pPr>
      <w:r w:rsidRPr="003D4D29">
        <w:t>Generate docstring templates</w:t>
      </w:r>
    </w:p>
    <w:p w14:paraId="69479A24" w14:textId="77777777" w:rsidR="003D4D29" w:rsidRPr="003D4D29" w:rsidRDefault="003D4D29" w:rsidP="003D4D29">
      <w:pPr>
        <w:numPr>
          <w:ilvl w:val="0"/>
          <w:numId w:val="23"/>
        </w:numPr>
      </w:pPr>
      <w:r w:rsidRPr="003D4D29">
        <w:t>Compute coverage statistics</w:t>
      </w:r>
    </w:p>
    <w:p w14:paraId="7AF14D03" w14:textId="77777777" w:rsidR="003D4D29" w:rsidRPr="003D4D29" w:rsidRDefault="003D4D29" w:rsidP="003D4D29">
      <w:pPr>
        <w:numPr>
          <w:ilvl w:val="0"/>
          <w:numId w:val="23"/>
        </w:numPr>
      </w:pPr>
      <w:r w:rsidRPr="003D4D29">
        <w:t>Validate PEP 257 compliance</w:t>
      </w:r>
    </w:p>
    <w:p w14:paraId="1624688C" w14:textId="77777777" w:rsidR="003D4D29" w:rsidRPr="003D4D29" w:rsidRDefault="003D4D29" w:rsidP="003D4D29">
      <w:pPr>
        <w:numPr>
          <w:ilvl w:val="0"/>
          <w:numId w:val="23"/>
        </w:numPr>
      </w:pPr>
      <w:r w:rsidRPr="003D4D29">
        <w:t>Detect documentation violations</w:t>
      </w:r>
    </w:p>
    <w:p w14:paraId="0DCB9176" w14:textId="77777777" w:rsidR="003D4D29" w:rsidRPr="003D4D29" w:rsidRDefault="00F95EF3" w:rsidP="003D4D29">
      <w:r>
        <w:pict w14:anchorId="6383724E">
          <v:rect id="_x0000_i1028" style="width:0;height:1.5pt" o:hralign="center" o:hrstd="t" o:hr="t" fillcolor="#a0a0a0" stroked="f"/>
        </w:pict>
      </w:r>
    </w:p>
    <w:p w14:paraId="55982419" w14:textId="77777777" w:rsidR="003D4D29" w:rsidRPr="003D4D29" w:rsidRDefault="003D4D29" w:rsidP="003D4D29">
      <w:pPr>
        <w:rPr>
          <w:b/>
          <w:bCs/>
        </w:rPr>
      </w:pPr>
      <w:r w:rsidRPr="003D4D29">
        <w:rPr>
          <w:b/>
          <w:bCs/>
        </w:rPr>
        <w:t xml:space="preserve">4.2 Frontend – </w:t>
      </w:r>
      <w:proofErr w:type="spellStart"/>
      <w:r w:rsidRPr="003D4D29">
        <w:rPr>
          <w:b/>
          <w:bCs/>
        </w:rPr>
        <w:t>Streamlit</w:t>
      </w:r>
      <w:proofErr w:type="spellEnd"/>
      <w:r w:rsidRPr="003D4D29">
        <w:rPr>
          <w:b/>
          <w:bCs/>
        </w:rPr>
        <w:t xml:space="preserve"> Interface</w:t>
      </w:r>
    </w:p>
    <w:p w14:paraId="48ADB0D1" w14:textId="77777777" w:rsidR="003D4D29" w:rsidRPr="003D4D29" w:rsidRDefault="003D4D29" w:rsidP="003D4D29">
      <w:r w:rsidRPr="003D4D29">
        <w:rPr>
          <w:b/>
          <w:bCs/>
        </w:rPr>
        <w:t>File:</w:t>
      </w:r>
      <w:r w:rsidRPr="003D4D29">
        <w:t xml:space="preserve"> app.py</w:t>
      </w:r>
    </w:p>
    <w:p w14:paraId="4A6524AE" w14:textId="77777777" w:rsidR="003D4D29" w:rsidRPr="003D4D29" w:rsidRDefault="003D4D29" w:rsidP="003D4D29">
      <w:r w:rsidRPr="003D4D29">
        <w:rPr>
          <w:b/>
          <w:bCs/>
        </w:rPr>
        <w:t>Responsibilities:</w:t>
      </w:r>
    </w:p>
    <w:p w14:paraId="253D107D" w14:textId="77777777" w:rsidR="003D4D29" w:rsidRPr="003D4D29" w:rsidRDefault="003D4D29" w:rsidP="003D4D29">
      <w:pPr>
        <w:numPr>
          <w:ilvl w:val="0"/>
          <w:numId w:val="24"/>
        </w:numPr>
      </w:pPr>
      <w:r w:rsidRPr="003D4D29">
        <w:lastRenderedPageBreak/>
        <w:t>Upload Python files</w:t>
      </w:r>
    </w:p>
    <w:p w14:paraId="32AE46C1" w14:textId="77777777" w:rsidR="003D4D29" w:rsidRPr="003D4D29" w:rsidRDefault="003D4D29" w:rsidP="003D4D29">
      <w:pPr>
        <w:numPr>
          <w:ilvl w:val="0"/>
          <w:numId w:val="24"/>
        </w:numPr>
      </w:pPr>
      <w:r w:rsidRPr="003D4D29">
        <w:t>Select docstring style</w:t>
      </w:r>
    </w:p>
    <w:p w14:paraId="62DD2E8E" w14:textId="77777777" w:rsidR="003D4D29" w:rsidRPr="003D4D29" w:rsidRDefault="003D4D29" w:rsidP="003D4D29">
      <w:pPr>
        <w:numPr>
          <w:ilvl w:val="0"/>
          <w:numId w:val="24"/>
        </w:numPr>
      </w:pPr>
      <w:r w:rsidRPr="003D4D29">
        <w:t>Display generated docstrings</w:t>
      </w:r>
    </w:p>
    <w:p w14:paraId="5A4FF29F" w14:textId="77777777" w:rsidR="003D4D29" w:rsidRPr="003D4D29" w:rsidRDefault="003D4D29" w:rsidP="003D4D29">
      <w:pPr>
        <w:numPr>
          <w:ilvl w:val="0"/>
          <w:numId w:val="24"/>
        </w:numPr>
      </w:pPr>
      <w:r w:rsidRPr="003D4D29">
        <w:t>Visualize coverage metrics</w:t>
      </w:r>
    </w:p>
    <w:p w14:paraId="481BB353" w14:textId="77777777" w:rsidR="003D4D29" w:rsidRPr="003D4D29" w:rsidRDefault="003D4D29" w:rsidP="003D4D29">
      <w:pPr>
        <w:numPr>
          <w:ilvl w:val="0"/>
          <w:numId w:val="24"/>
        </w:numPr>
      </w:pPr>
      <w:r w:rsidRPr="003D4D29">
        <w:t>Display compliance and violation reports</w:t>
      </w:r>
    </w:p>
    <w:p w14:paraId="69BB50C4" w14:textId="77777777" w:rsidR="003D4D29" w:rsidRPr="003D4D29" w:rsidRDefault="003D4D29" w:rsidP="003D4D29">
      <w:pPr>
        <w:numPr>
          <w:ilvl w:val="0"/>
          <w:numId w:val="24"/>
        </w:numPr>
      </w:pPr>
      <w:r w:rsidRPr="003D4D29">
        <w:t>Present results interactively</w:t>
      </w:r>
    </w:p>
    <w:p w14:paraId="52165255" w14:textId="77777777" w:rsidR="003D4D29" w:rsidRPr="003D4D29" w:rsidRDefault="00F95EF3" w:rsidP="003D4D29">
      <w:r>
        <w:pict w14:anchorId="44C514C5">
          <v:rect id="_x0000_i1029" style="width:0;height:1.5pt" o:hralign="center" o:hrstd="t" o:hr="t" fillcolor="#a0a0a0" stroked="f"/>
        </w:pict>
      </w:r>
    </w:p>
    <w:p w14:paraId="3D616CA2" w14:textId="77777777" w:rsidR="003D4D29" w:rsidRPr="003D4D29" w:rsidRDefault="003D4D29" w:rsidP="003D4D29">
      <w:pPr>
        <w:rPr>
          <w:b/>
          <w:bCs/>
        </w:rPr>
      </w:pPr>
      <w:r w:rsidRPr="003D4D29">
        <w:rPr>
          <w:b/>
          <w:bCs/>
        </w:rPr>
        <w:t>5. Backend Architecture Overview</w:t>
      </w:r>
    </w:p>
    <w:p w14:paraId="5D914FF4" w14:textId="77777777" w:rsidR="003D4D29" w:rsidRPr="003D4D29" w:rsidRDefault="003D4D29" w:rsidP="003D4D29">
      <w:pPr>
        <w:rPr>
          <w:b/>
          <w:bCs/>
        </w:rPr>
      </w:pPr>
      <w:r w:rsidRPr="003D4D29">
        <w:rPr>
          <w:b/>
          <w:bCs/>
        </w:rPr>
        <w:t xml:space="preserve">5.1 </w:t>
      </w:r>
      <w:proofErr w:type="spellStart"/>
      <w:r w:rsidRPr="003D4D29">
        <w:rPr>
          <w:b/>
          <w:bCs/>
        </w:rPr>
        <w:t>CodeAnalyzer</w:t>
      </w:r>
      <w:proofErr w:type="spellEnd"/>
      <w:r w:rsidRPr="003D4D29">
        <w:rPr>
          <w:b/>
          <w:bCs/>
        </w:rPr>
        <w:t xml:space="preserve"> Class</w:t>
      </w:r>
    </w:p>
    <w:p w14:paraId="2AB519F6" w14:textId="77777777" w:rsidR="003D4D29" w:rsidRPr="003D4D29" w:rsidRDefault="003D4D29" w:rsidP="003D4D29">
      <w:r w:rsidRPr="003D4D29">
        <w:t xml:space="preserve">class </w:t>
      </w:r>
      <w:proofErr w:type="spellStart"/>
      <w:r w:rsidRPr="003D4D29">
        <w:t>CodeAnalyzer</w:t>
      </w:r>
      <w:proofErr w:type="spellEnd"/>
      <w:r w:rsidRPr="003D4D29">
        <w:t>(</w:t>
      </w:r>
      <w:proofErr w:type="spellStart"/>
      <w:proofErr w:type="gramStart"/>
      <w:r w:rsidRPr="003D4D29">
        <w:t>ast.NodeVisitor</w:t>
      </w:r>
      <w:proofErr w:type="spellEnd"/>
      <w:proofErr w:type="gramEnd"/>
      <w:r w:rsidRPr="003D4D29">
        <w:t>):</w:t>
      </w:r>
    </w:p>
    <w:p w14:paraId="00B1AF70" w14:textId="77777777" w:rsidR="003D4D29" w:rsidRPr="003D4D29" w:rsidRDefault="003D4D29" w:rsidP="003D4D29">
      <w:r w:rsidRPr="003D4D29">
        <w:t xml:space="preserve">This class extends </w:t>
      </w:r>
      <w:proofErr w:type="spellStart"/>
      <w:proofErr w:type="gramStart"/>
      <w:r w:rsidRPr="003D4D29">
        <w:t>ast.NodeVisitor</w:t>
      </w:r>
      <w:proofErr w:type="spellEnd"/>
      <w:proofErr w:type="gramEnd"/>
      <w:r w:rsidRPr="003D4D29">
        <w:t xml:space="preserve"> and is responsible for traversing the abstract syntax tree.</w:t>
      </w:r>
    </w:p>
    <w:p w14:paraId="3BA41096" w14:textId="77777777" w:rsidR="003D4D29" w:rsidRPr="003D4D29" w:rsidRDefault="003D4D29" w:rsidP="003D4D29">
      <w:pPr>
        <w:rPr>
          <w:b/>
          <w:bCs/>
        </w:rPr>
      </w:pPr>
      <w:r w:rsidRPr="003D4D29">
        <w:rPr>
          <w:b/>
          <w:bCs/>
        </w:rPr>
        <w:t>Stored Attributes</w:t>
      </w:r>
    </w:p>
    <w:p w14:paraId="201D2D7A" w14:textId="77777777" w:rsidR="003D4D29" w:rsidRPr="003D4D29" w:rsidRDefault="003D4D29" w:rsidP="003D4D29">
      <w:pPr>
        <w:numPr>
          <w:ilvl w:val="0"/>
          <w:numId w:val="25"/>
        </w:numPr>
      </w:pPr>
      <w:proofErr w:type="spellStart"/>
      <w:proofErr w:type="gramStart"/>
      <w:r w:rsidRPr="003D4D29">
        <w:t>self.classes</w:t>
      </w:r>
      <w:proofErr w:type="spellEnd"/>
      <w:proofErr w:type="gramEnd"/>
      <w:r w:rsidRPr="003D4D29">
        <w:br/>
        <w:t>Stores metadata of all detected classes</w:t>
      </w:r>
    </w:p>
    <w:p w14:paraId="1A665E3D" w14:textId="77777777" w:rsidR="003D4D29" w:rsidRPr="003D4D29" w:rsidRDefault="003D4D29" w:rsidP="003D4D29">
      <w:pPr>
        <w:numPr>
          <w:ilvl w:val="0"/>
          <w:numId w:val="25"/>
        </w:numPr>
      </w:pPr>
      <w:proofErr w:type="spellStart"/>
      <w:proofErr w:type="gramStart"/>
      <w:r w:rsidRPr="003D4D29">
        <w:t>self.functions</w:t>
      </w:r>
      <w:proofErr w:type="spellEnd"/>
      <w:proofErr w:type="gramEnd"/>
      <w:r w:rsidRPr="003D4D29">
        <w:br/>
        <w:t>Stores metadata of standalone functions</w:t>
      </w:r>
    </w:p>
    <w:p w14:paraId="643A177C" w14:textId="77777777" w:rsidR="003D4D29" w:rsidRPr="003D4D29" w:rsidRDefault="00F95EF3" w:rsidP="003D4D29">
      <w:r>
        <w:pict w14:anchorId="57BA9BC3">
          <v:rect id="_x0000_i1030" style="width:0;height:1.5pt" o:hralign="center" o:hrstd="t" o:hr="t" fillcolor="#a0a0a0" stroked="f"/>
        </w:pict>
      </w:r>
    </w:p>
    <w:p w14:paraId="23A3DB45" w14:textId="77777777" w:rsidR="003D4D29" w:rsidRPr="003D4D29" w:rsidRDefault="003D4D29" w:rsidP="003D4D29">
      <w:pPr>
        <w:rPr>
          <w:b/>
          <w:bCs/>
        </w:rPr>
      </w:pPr>
      <w:r w:rsidRPr="003D4D29">
        <w:rPr>
          <w:b/>
          <w:bCs/>
        </w:rPr>
        <w:t xml:space="preserve">5.2 </w:t>
      </w:r>
      <w:proofErr w:type="spellStart"/>
      <w:r w:rsidRPr="003D4D29">
        <w:rPr>
          <w:b/>
          <w:bCs/>
        </w:rPr>
        <w:t>visit_</w:t>
      </w:r>
      <w:proofErr w:type="gramStart"/>
      <w:r w:rsidRPr="003D4D29">
        <w:rPr>
          <w:b/>
          <w:bCs/>
        </w:rPr>
        <w:t>ClassDef</w:t>
      </w:r>
      <w:proofErr w:type="spellEnd"/>
      <w:r w:rsidRPr="003D4D29">
        <w:rPr>
          <w:b/>
          <w:bCs/>
        </w:rPr>
        <w:t>(</w:t>
      </w:r>
      <w:proofErr w:type="gramEnd"/>
      <w:r w:rsidRPr="003D4D29">
        <w:rPr>
          <w:b/>
          <w:bCs/>
        </w:rPr>
        <w:t>)</w:t>
      </w:r>
    </w:p>
    <w:p w14:paraId="601FBD22" w14:textId="77777777" w:rsidR="003D4D29" w:rsidRPr="003D4D29" w:rsidRDefault="003D4D29" w:rsidP="003D4D29">
      <w:r w:rsidRPr="003D4D29">
        <w:t>Triggered whenever a class definition is encountered.</w:t>
      </w:r>
    </w:p>
    <w:p w14:paraId="3CA79DBD" w14:textId="77777777" w:rsidR="003D4D29" w:rsidRPr="003D4D29" w:rsidRDefault="003D4D29" w:rsidP="003D4D29">
      <w:pPr>
        <w:rPr>
          <w:b/>
          <w:bCs/>
        </w:rPr>
      </w:pPr>
      <w:r w:rsidRPr="003D4D29">
        <w:rPr>
          <w:b/>
          <w:bCs/>
        </w:rPr>
        <w:t>Extracted Information</w:t>
      </w:r>
    </w:p>
    <w:p w14:paraId="055B3414" w14:textId="77777777" w:rsidR="003D4D29" w:rsidRPr="003D4D29" w:rsidRDefault="003D4D29" w:rsidP="003D4D29">
      <w:pPr>
        <w:numPr>
          <w:ilvl w:val="0"/>
          <w:numId w:val="26"/>
        </w:numPr>
      </w:pPr>
      <w:r w:rsidRPr="003D4D29">
        <w:t>Class name</w:t>
      </w:r>
    </w:p>
    <w:p w14:paraId="16E9A3A2" w14:textId="77777777" w:rsidR="003D4D29" w:rsidRPr="003D4D29" w:rsidRDefault="003D4D29" w:rsidP="003D4D29">
      <w:pPr>
        <w:numPr>
          <w:ilvl w:val="0"/>
          <w:numId w:val="26"/>
        </w:numPr>
      </w:pPr>
      <w:r w:rsidRPr="003D4D29">
        <w:t>Class-level variables</w:t>
      </w:r>
    </w:p>
    <w:p w14:paraId="1C373274" w14:textId="77777777" w:rsidR="003D4D29" w:rsidRPr="003D4D29" w:rsidRDefault="003D4D29" w:rsidP="003D4D29">
      <w:pPr>
        <w:numPr>
          <w:ilvl w:val="0"/>
          <w:numId w:val="26"/>
        </w:numPr>
      </w:pPr>
      <w:r w:rsidRPr="003D4D29">
        <w:t>Methods inside the class</w:t>
      </w:r>
    </w:p>
    <w:p w14:paraId="0C975340" w14:textId="77777777" w:rsidR="003D4D29" w:rsidRPr="003D4D29" w:rsidRDefault="003D4D29" w:rsidP="003D4D29">
      <w:pPr>
        <w:numPr>
          <w:ilvl w:val="0"/>
          <w:numId w:val="26"/>
        </w:numPr>
      </w:pPr>
      <w:r w:rsidRPr="003D4D29">
        <w:t>Docstring availability</w:t>
      </w:r>
    </w:p>
    <w:p w14:paraId="24618030" w14:textId="77777777" w:rsidR="003D4D29" w:rsidRPr="003D4D29" w:rsidRDefault="003D4D29" w:rsidP="003D4D29">
      <w:pPr>
        <w:rPr>
          <w:b/>
          <w:bCs/>
        </w:rPr>
      </w:pPr>
      <w:r w:rsidRPr="003D4D29">
        <w:rPr>
          <w:b/>
          <w:bCs/>
        </w:rPr>
        <w:t>Sample Metadata Structure</w:t>
      </w:r>
    </w:p>
    <w:p w14:paraId="4B7F8548" w14:textId="77777777" w:rsidR="003D4D29" w:rsidRPr="003D4D29" w:rsidRDefault="003D4D29" w:rsidP="003D4D29">
      <w:r w:rsidRPr="003D4D29">
        <w:t>{</w:t>
      </w:r>
    </w:p>
    <w:p w14:paraId="7628FECF" w14:textId="77777777" w:rsidR="003D4D29" w:rsidRPr="003D4D29" w:rsidRDefault="003D4D29" w:rsidP="003D4D29">
      <w:r w:rsidRPr="003D4D29">
        <w:t xml:space="preserve">  "name": "</w:t>
      </w:r>
      <w:proofErr w:type="spellStart"/>
      <w:r w:rsidRPr="003D4D29">
        <w:t>InventoryManager</w:t>
      </w:r>
      <w:proofErr w:type="spellEnd"/>
      <w:r w:rsidRPr="003D4D29">
        <w:t>",</w:t>
      </w:r>
    </w:p>
    <w:p w14:paraId="1DC43B5F" w14:textId="77777777" w:rsidR="003D4D29" w:rsidRPr="003D4D29" w:rsidRDefault="003D4D29" w:rsidP="003D4D29">
      <w:r w:rsidRPr="003D4D29">
        <w:t xml:space="preserve">  "methods": [...],</w:t>
      </w:r>
    </w:p>
    <w:p w14:paraId="0C265BD8" w14:textId="77777777" w:rsidR="003D4D29" w:rsidRPr="003D4D29" w:rsidRDefault="003D4D29" w:rsidP="003D4D29">
      <w:r w:rsidRPr="003D4D29">
        <w:t xml:space="preserve">  "</w:t>
      </w:r>
      <w:proofErr w:type="spellStart"/>
      <w:proofErr w:type="gramStart"/>
      <w:r w:rsidRPr="003D4D29">
        <w:t>class</w:t>
      </w:r>
      <w:proofErr w:type="gramEnd"/>
      <w:r w:rsidRPr="003D4D29">
        <w:t>_variables</w:t>
      </w:r>
      <w:proofErr w:type="spellEnd"/>
      <w:r w:rsidRPr="003D4D29">
        <w:t>": [...],</w:t>
      </w:r>
    </w:p>
    <w:p w14:paraId="369E2704" w14:textId="77777777" w:rsidR="003D4D29" w:rsidRPr="003D4D29" w:rsidRDefault="003D4D29" w:rsidP="003D4D29">
      <w:r w:rsidRPr="003D4D29">
        <w:t xml:space="preserve">  "</w:t>
      </w:r>
      <w:proofErr w:type="spellStart"/>
      <w:proofErr w:type="gramStart"/>
      <w:r w:rsidRPr="003D4D29">
        <w:t>has</w:t>
      </w:r>
      <w:proofErr w:type="gramEnd"/>
      <w:r w:rsidRPr="003D4D29">
        <w:t>_docstring</w:t>
      </w:r>
      <w:proofErr w:type="spellEnd"/>
      <w:r w:rsidRPr="003D4D29">
        <w:t>": false</w:t>
      </w:r>
    </w:p>
    <w:p w14:paraId="6C4B8B1C" w14:textId="77777777" w:rsidR="003D4D29" w:rsidRPr="003D4D29" w:rsidRDefault="003D4D29" w:rsidP="003D4D29">
      <w:r w:rsidRPr="003D4D29">
        <w:t>}</w:t>
      </w:r>
    </w:p>
    <w:p w14:paraId="29249607" w14:textId="77777777" w:rsidR="003D4D29" w:rsidRPr="003D4D29" w:rsidRDefault="00F95EF3" w:rsidP="003D4D29">
      <w:r>
        <w:pict w14:anchorId="2CF66BA5">
          <v:rect id="_x0000_i1031" style="width:0;height:1.5pt" o:hralign="center" o:hrstd="t" o:hr="t" fillcolor="#a0a0a0" stroked="f"/>
        </w:pict>
      </w:r>
    </w:p>
    <w:p w14:paraId="7B9C50E6" w14:textId="77777777" w:rsidR="003D4D29" w:rsidRPr="003D4D29" w:rsidRDefault="003D4D29" w:rsidP="003D4D29">
      <w:pPr>
        <w:rPr>
          <w:b/>
          <w:bCs/>
        </w:rPr>
      </w:pPr>
      <w:r w:rsidRPr="003D4D29">
        <w:rPr>
          <w:b/>
          <w:bCs/>
        </w:rPr>
        <w:lastRenderedPageBreak/>
        <w:t xml:space="preserve">5.3 </w:t>
      </w:r>
      <w:proofErr w:type="spellStart"/>
      <w:r w:rsidRPr="003D4D29">
        <w:rPr>
          <w:b/>
          <w:bCs/>
        </w:rPr>
        <w:t>visit_</w:t>
      </w:r>
      <w:proofErr w:type="gramStart"/>
      <w:r w:rsidRPr="003D4D29">
        <w:rPr>
          <w:b/>
          <w:bCs/>
        </w:rPr>
        <w:t>FunctionDef</w:t>
      </w:r>
      <w:proofErr w:type="spellEnd"/>
      <w:r w:rsidRPr="003D4D29">
        <w:rPr>
          <w:b/>
          <w:bCs/>
        </w:rPr>
        <w:t>(</w:t>
      </w:r>
      <w:proofErr w:type="gramEnd"/>
      <w:r w:rsidRPr="003D4D29">
        <w:rPr>
          <w:b/>
          <w:bCs/>
        </w:rPr>
        <w:t>)</w:t>
      </w:r>
    </w:p>
    <w:p w14:paraId="36D876E6" w14:textId="77777777" w:rsidR="003D4D29" w:rsidRPr="003D4D29" w:rsidRDefault="003D4D29" w:rsidP="003D4D29">
      <w:r w:rsidRPr="003D4D29">
        <w:t>Triggered for:</w:t>
      </w:r>
    </w:p>
    <w:p w14:paraId="29562C66" w14:textId="77777777" w:rsidR="003D4D29" w:rsidRPr="003D4D29" w:rsidRDefault="003D4D29" w:rsidP="003D4D29">
      <w:pPr>
        <w:numPr>
          <w:ilvl w:val="0"/>
          <w:numId w:val="27"/>
        </w:numPr>
      </w:pPr>
      <w:r w:rsidRPr="003D4D29">
        <w:t>Standalone functions</w:t>
      </w:r>
    </w:p>
    <w:p w14:paraId="69F20C89" w14:textId="77777777" w:rsidR="003D4D29" w:rsidRPr="003D4D29" w:rsidRDefault="003D4D29" w:rsidP="003D4D29">
      <w:pPr>
        <w:numPr>
          <w:ilvl w:val="0"/>
          <w:numId w:val="27"/>
        </w:numPr>
      </w:pPr>
      <w:r w:rsidRPr="003D4D29">
        <w:t>Class methods</w:t>
      </w:r>
    </w:p>
    <w:p w14:paraId="05D7C88D" w14:textId="77777777" w:rsidR="003D4D29" w:rsidRPr="003D4D29" w:rsidRDefault="003D4D29" w:rsidP="003D4D29">
      <w:r w:rsidRPr="003D4D29">
        <w:t>Delegates detailed extraction to a helper function.</w:t>
      </w:r>
    </w:p>
    <w:p w14:paraId="42358876" w14:textId="77777777" w:rsidR="003D4D29" w:rsidRPr="003D4D29" w:rsidRDefault="00F95EF3" w:rsidP="003D4D29">
      <w:r>
        <w:pict w14:anchorId="048C70B0">
          <v:rect id="_x0000_i1032" style="width:0;height:1.5pt" o:hralign="center" o:hrstd="t" o:hr="t" fillcolor="#a0a0a0" stroked="f"/>
        </w:pict>
      </w:r>
    </w:p>
    <w:p w14:paraId="1AC0FC66" w14:textId="77777777" w:rsidR="003D4D29" w:rsidRPr="003D4D29" w:rsidRDefault="003D4D29" w:rsidP="003D4D29">
      <w:pPr>
        <w:rPr>
          <w:b/>
          <w:bCs/>
        </w:rPr>
      </w:pPr>
      <w:r w:rsidRPr="003D4D29">
        <w:rPr>
          <w:b/>
          <w:bCs/>
        </w:rPr>
        <w:t>5.4 Function Metadata Extraction</w:t>
      </w:r>
    </w:p>
    <w:p w14:paraId="789F8D3F" w14:textId="77777777" w:rsidR="003D4D29" w:rsidRPr="003D4D29" w:rsidRDefault="003D4D29" w:rsidP="003D4D29">
      <w:pPr>
        <w:rPr>
          <w:b/>
          <w:bCs/>
        </w:rPr>
      </w:pPr>
      <w:r w:rsidRPr="003D4D29">
        <w:rPr>
          <w:b/>
          <w:bCs/>
        </w:rPr>
        <w:t>Extracted Fields</w:t>
      </w:r>
    </w:p>
    <w:p w14:paraId="1BFAB2EF" w14:textId="77777777" w:rsidR="003D4D29" w:rsidRPr="003D4D29" w:rsidRDefault="003D4D29" w:rsidP="003D4D29">
      <w:pPr>
        <w:numPr>
          <w:ilvl w:val="0"/>
          <w:numId w:val="28"/>
        </w:numPr>
      </w:pPr>
      <w:r w:rsidRPr="003D4D29">
        <w:t>Function name</w:t>
      </w:r>
    </w:p>
    <w:p w14:paraId="7BAF36D7" w14:textId="77777777" w:rsidR="003D4D29" w:rsidRPr="003D4D29" w:rsidRDefault="003D4D29" w:rsidP="003D4D29">
      <w:pPr>
        <w:numPr>
          <w:ilvl w:val="0"/>
          <w:numId w:val="28"/>
        </w:numPr>
      </w:pPr>
      <w:r w:rsidRPr="003D4D29">
        <w:t>Parameters (excluding self)</w:t>
      </w:r>
    </w:p>
    <w:p w14:paraId="0BD7C2E8" w14:textId="77777777" w:rsidR="003D4D29" w:rsidRPr="003D4D29" w:rsidRDefault="003D4D29" w:rsidP="003D4D29">
      <w:pPr>
        <w:numPr>
          <w:ilvl w:val="0"/>
          <w:numId w:val="28"/>
        </w:numPr>
      </w:pPr>
      <w:r w:rsidRPr="003D4D29">
        <w:t>Local variables</w:t>
      </w:r>
    </w:p>
    <w:p w14:paraId="6F5CE7DD" w14:textId="77777777" w:rsidR="003D4D29" w:rsidRPr="003D4D29" w:rsidRDefault="003D4D29" w:rsidP="003D4D29">
      <w:pPr>
        <w:numPr>
          <w:ilvl w:val="0"/>
          <w:numId w:val="28"/>
        </w:numPr>
      </w:pPr>
      <w:r w:rsidRPr="003D4D29">
        <w:t>Return detection</w:t>
      </w:r>
    </w:p>
    <w:p w14:paraId="5A380238" w14:textId="77777777" w:rsidR="003D4D29" w:rsidRPr="003D4D29" w:rsidRDefault="003D4D29" w:rsidP="003D4D29">
      <w:pPr>
        <w:numPr>
          <w:ilvl w:val="0"/>
          <w:numId w:val="28"/>
        </w:numPr>
      </w:pPr>
      <w:r w:rsidRPr="003D4D29">
        <w:t>Docstring presence</w:t>
      </w:r>
    </w:p>
    <w:p w14:paraId="31B9FEC7" w14:textId="77777777" w:rsidR="003D4D29" w:rsidRPr="003D4D29" w:rsidRDefault="003D4D29" w:rsidP="003D4D29">
      <w:pPr>
        <w:rPr>
          <w:b/>
          <w:bCs/>
        </w:rPr>
      </w:pPr>
      <w:r w:rsidRPr="003D4D29">
        <w:rPr>
          <w:b/>
          <w:bCs/>
        </w:rPr>
        <w:t>Sample Output</w:t>
      </w:r>
    </w:p>
    <w:p w14:paraId="476FE95E" w14:textId="77777777" w:rsidR="003D4D29" w:rsidRPr="003D4D29" w:rsidRDefault="003D4D29" w:rsidP="003D4D29">
      <w:r w:rsidRPr="003D4D29">
        <w:t>{</w:t>
      </w:r>
    </w:p>
    <w:p w14:paraId="2B588328" w14:textId="77777777" w:rsidR="003D4D29" w:rsidRPr="003D4D29" w:rsidRDefault="003D4D29" w:rsidP="003D4D29">
      <w:r w:rsidRPr="003D4D29">
        <w:t xml:space="preserve">  "name": "</w:t>
      </w:r>
      <w:proofErr w:type="spellStart"/>
      <w:r w:rsidRPr="003D4D29">
        <w:t>calculate_demand</w:t>
      </w:r>
      <w:proofErr w:type="spellEnd"/>
      <w:r w:rsidRPr="003D4D29">
        <w:t>",</w:t>
      </w:r>
    </w:p>
    <w:p w14:paraId="7DAC5E5C" w14:textId="77777777" w:rsidR="003D4D29" w:rsidRPr="003D4D29" w:rsidRDefault="003D4D29" w:rsidP="003D4D29">
      <w:r w:rsidRPr="003D4D29">
        <w:t xml:space="preserve">  "params": ["quantity", "price"],</w:t>
      </w:r>
    </w:p>
    <w:p w14:paraId="58ACDE8A" w14:textId="77777777" w:rsidR="003D4D29" w:rsidRPr="003D4D29" w:rsidRDefault="003D4D29" w:rsidP="003D4D29">
      <w:r w:rsidRPr="003D4D29">
        <w:t xml:space="preserve">  "returns": "</w:t>
      </w:r>
      <w:proofErr w:type="spellStart"/>
      <w:r w:rsidRPr="003D4D29">
        <w:t>total_cost</w:t>
      </w:r>
      <w:proofErr w:type="spellEnd"/>
      <w:r w:rsidRPr="003D4D29">
        <w:t>",</w:t>
      </w:r>
    </w:p>
    <w:p w14:paraId="7AE23C5B" w14:textId="77777777" w:rsidR="003D4D29" w:rsidRPr="003D4D29" w:rsidRDefault="003D4D29" w:rsidP="003D4D29">
      <w:r w:rsidRPr="003D4D29">
        <w:t xml:space="preserve">  "variables": ["tax", "discount"],</w:t>
      </w:r>
    </w:p>
    <w:p w14:paraId="5432624C" w14:textId="77777777" w:rsidR="003D4D29" w:rsidRPr="003D4D29" w:rsidRDefault="003D4D29" w:rsidP="003D4D29">
      <w:r w:rsidRPr="003D4D29">
        <w:t xml:space="preserve">  "</w:t>
      </w:r>
      <w:proofErr w:type="spellStart"/>
      <w:proofErr w:type="gramStart"/>
      <w:r w:rsidRPr="003D4D29">
        <w:t>has</w:t>
      </w:r>
      <w:proofErr w:type="gramEnd"/>
      <w:r w:rsidRPr="003D4D29">
        <w:t>_docstring</w:t>
      </w:r>
      <w:proofErr w:type="spellEnd"/>
      <w:r w:rsidRPr="003D4D29">
        <w:t>": false</w:t>
      </w:r>
    </w:p>
    <w:p w14:paraId="2BF1E589" w14:textId="77777777" w:rsidR="003D4D29" w:rsidRPr="003D4D29" w:rsidRDefault="003D4D29" w:rsidP="003D4D29">
      <w:r w:rsidRPr="003D4D29">
        <w:t>}</w:t>
      </w:r>
    </w:p>
    <w:p w14:paraId="79FF9022" w14:textId="77777777" w:rsidR="003D4D29" w:rsidRPr="003D4D29" w:rsidRDefault="00F95EF3" w:rsidP="003D4D29">
      <w:r>
        <w:pict w14:anchorId="1ACBB7F4">
          <v:rect id="_x0000_i1033" style="width:0;height:1.5pt" o:hralign="center" o:hrstd="t" o:hr="t" fillcolor="#a0a0a0" stroked="f"/>
        </w:pict>
      </w:r>
    </w:p>
    <w:p w14:paraId="5C49609C" w14:textId="77777777" w:rsidR="003D4D29" w:rsidRPr="003D4D29" w:rsidRDefault="003D4D29" w:rsidP="003D4D29">
      <w:pPr>
        <w:rPr>
          <w:b/>
          <w:bCs/>
        </w:rPr>
      </w:pPr>
      <w:r w:rsidRPr="003D4D29">
        <w:rPr>
          <w:b/>
          <w:bCs/>
        </w:rPr>
        <w:t>6. Automated Docstring Generation</w:t>
      </w:r>
    </w:p>
    <w:p w14:paraId="060C2F0C" w14:textId="77777777" w:rsidR="003D4D29" w:rsidRPr="003D4D29" w:rsidRDefault="003D4D29" w:rsidP="003D4D29">
      <w:pPr>
        <w:rPr>
          <w:b/>
          <w:bCs/>
        </w:rPr>
      </w:pPr>
      <w:r w:rsidRPr="003D4D29">
        <w:rPr>
          <w:b/>
          <w:bCs/>
        </w:rPr>
        <w:t>6.1 Baseline Docstring Generator</w:t>
      </w:r>
    </w:p>
    <w:p w14:paraId="1C7581D4" w14:textId="77777777" w:rsidR="003D4D29" w:rsidRPr="003D4D29" w:rsidRDefault="003D4D29" w:rsidP="003D4D29">
      <w:r w:rsidRPr="003D4D29">
        <w:t>A dedicated module generates structured docstrings based on extracted metadata.</w:t>
      </w:r>
    </w:p>
    <w:p w14:paraId="63026AC5" w14:textId="77777777" w:rsidR="003D4D29" w:rsidRPr="003D4D29" w:rsidRDefault="003D4D29" w:rsidP="003D4D29">
      <w:pPr>
        <w:rPr>
          <w:b/>
          <w:bCs/>
        </w:rPr>
      </w:pPr>
      <w:r w:rsidRPr="003D4D29">
        <w:rPr>
          <w:b/>
          <w:bCs/>
        </w:rPr>
        <w:t>Features</w:t>
      </w:r>
    </w:p>
    <w:p w14:paraId="6EC6EFB7" w14:textId="77777777" w:rsidR="003D4D29" w:rsidRPr="003D4D29" w:rsidRDefault="003D4D29" w:rsidP="003D4D29">
      <w:pPr>
        <w:numPr>
          <w:ilvl w:val="0"/>
          <w:numId w:val="29"/>
        </w:numPr>
      </w:pPr>
      <w:r w:rsidRPr="003D4D29">
        <w:t>Works for:</w:t>
      </w:r>
    </w:p>
    <w:p w14:paraId="60E72BC0" w14:textId="77777777" w:rsidR="003D4D29" w:rsidRPr="003D4D29" w:rsidRDefault="003D4D29" w:rsidP="003D4D29">
      <w:pPr>
        <w:numPr>
          <w:ilvl w:val="1"/>
          <w:numId w:val="29"/>
        </w:numPr>
      </w:pPr>
      <w:r w:rsidRPr="003D4D29">
        <w:t>Classes</w:t>
      </w:r>
    </w:p>
    <w:p w14:paraId="1F8650B9" w14:textId="77777777" w:rsidR="003D4D29" w:rsidRPr="003D4D29" w:rsidRDefault="003D4D29" w:rsidP="003D4D29">
      <w:pPr>
        <w:numPr>
          <w:ilvl w:val="1"/>
          <w:numId w:val="29"/>
        </w:numPr>
      </w:pPr>
      <w:r w:rsidRPr="003D4D29">
        <w:t>Functions</w:t>
      </w:r>
    </w:p>
    <w:p w14:paraId="7ED3993A" w14:textId="77777777" w:rsidR="003D4D29" w:rsidRPr="003D4D29" w:rsidRDefault="003D4D29" w:rsidP="003D4D29">
      <w:pPr>
        <w:numPr>
          <w:ilvl w:val="1"/>
          <w:numId w:val="29"/>
        </w:numPr>
      </w:pPr>
      <w:r w:rsidRPr="003D4D29">
        <w:t>Methods</w:t>
      </w:r>
    </w:p>
    <w:p w14:paraId="16AA45FA" w14:textId="77777777" w:rsidR="003D4D29" w:rsidRPr="003D4D29" w:rsidRDefault="003D4D29" w:rsidP="003D4D29">
      <w:pPr>
        <w:numPr>
          <w:ilvl w:val="0"/>
          <w:numId w:val="29"/>
        </w:numPr>
      </w:pPr>
      <w:r w:rsidRPr="003D4D29">
        <w:t>Automatically populates:</w:t>
      </w:r>
    </w:p>
    <w:p w14:paraId="1D4B3DB2" w14:textId="77777777" w:rsidR="003D4D29" w:rsidRPr="003D4D29" w:rsidRDefault="003D4D29" w:rsidP="003D4D29">
      <w:pPr>
        <w:numPr>
          <w:ilvl w:val="1"/>
          <w:numId w:val="29"/>
        </w:numPr>
      </w:pPr>
      <w:r w:rsidRPr="003D4D29">
        <w:lastRenderedPageBreak/>
        <w:t>Description placeholder</w:t>
      </w:r>
    </w:p>
    <w:p w14:paraId="6A8AA024" w14:textId="77777777" w:rsidR="003D4D29" w:rsidRPr="003D4D29" w:rsidRDefault="003D4D29" w:rsidP="003D4D29">
      <w:pPr>
        <w:numPr>
          <w:ilvl w:val="1"/>
          <w:numId w:val="29"/>
        </w:numPr>
      </w:pPr>
      <w:r w:rsidRPr="003D4D29">
        <w:t>Parameters</w:t>
      </w:r>
    </w:p>
    <w:p w14:paraId="632E740C" w14:textId="77777777" w:rsidR="003D4D29" w:rsidRPr="003D4D29" w:rsidRDefault="003D4D29" w:rsidP="003D4D29">
      <w:pPr>
        <w:numPr>
          <w:ilvl w:val="1"/>
          <w:numId w:val="29"/>
        </w:numPr>
      </w:pPr>
      <w:r w:rsidRPr="003D4D29">
        <w:t>Return values</w:t>
      </w:r>
    </w:p>
    <w:p w14:paraId="0826CA94" w14:textId="77777777" w:rsidR="003D4D29" w:rsidRPr="003D4D29" w:rsidRDefault="003D4D29" w:rsidP="003D4D29">
      <w:pPr>
        <w:numPr>
          <w:ilvl w:val="1"/>
          <w:numId w:val="29"/>
        </w:numPr>
      </w:pPr>
      <w:r w:rsidRPr="003D4D29">
        <w:t>Variable references</w:t>
      </w:r>
    </w:p>
    <w:p w14:paraId="5336378D" w14:textId="77777777" w:rsidR="003D4D29" w:rsidRPr="003D4D29" w:rsidRDefault="003D4D29" w:rsidP="003D4D29">
      <w:pPr>
        <w:numPr>
          <w:ilvl w:val="0"/>
          <w:numId w:val="29"/>
        </w:numPr>
      </w:pPr>
      <w:r w:rsidRPr="003D4D29">
        <w:t>Supports multiple docstring formats</w:t>
      </w:r>
    </w:p>
    <w:p w14:paraId="61FE075E" w14:textId="77777777" w:rsidR="003D4D29" w:rsidRPr="003D4D29" w:rsidRDefault="003D4D29" w:rsidP="003D4D29">
      <w:r w:rsidRPr="003D4D29">
        <w:t xml:space="preserve">These docstrings are intended as </w:t>
      </w:r>
      <w:r w:rsidRPr="003D4D29">
        <w:rPr>
          <w:b/>
          <w:bCs/>
        </w:rPr>
        <w:t>developer-ready templates</w:t>
      </w:r>
      <w:r w:rsidRPr="003D4D29">
        <w:t>, not final documentation.</w:t>
      </w:r>
    </w:p>
    <w:p w14:paraId="696D979C" w14:textId="77777777" w:rsidR="003D4D29" w:rsidRPr="003D4D29" w:rsidRDefault="00F95EF3" w:rsidP="003D4D29">
      <w:r>
        <w:pict w14:anchorId="145CBEF8">
          <v:rect id="_x0000_i1034" style="width:0;height:1.5pt" o:hralign="center" o:hrstd="t" o:hr="t" fillcolor="#a0a0a0" stroked="f"/>
        </w:pict>
      </w:r>
    </w:p>
    <w:p w14:paraId="2C5E1C2E" w14:textId="77777777" w:rsidR="003D4D29" w:rsidRPr="003D4D29" w:rsidRDefault="003D4D29" w:rsidP="003D4D29">
      <w:pPr>
        <w:rPr>
          <w:b/>
          <w:bCs/>
        </w:rPr>
      </w:pPr>
      <w:r w:rsidRPr="003D4D29">
        <w:rPr>
          <w:b/>
          <w:bCs/>
        </w:rPr>
        <w:t>7. Docstring Coverage Report</w:t>
      </w:r>
    </w:p>
    <w:p w14:paraId="316BE8C1" w14:textId="77777777" w:rsidR="003D4D29" w:rsidRPr="003D4D29" w:rsidRDefault="003D4D29" w:rsidP="003D4D29">
      <w:r w:rsidRPr="003D4D29">
        <w:t>The coverage module evaluates how well a codebase is documented.</w:t>
      </w:r>
    </w:p>
    <w:p w14:paraId="13CCF800" w14:textId="77777777" w:rsidR="003D4D29" w:rsidRPr="003D4D29" w:rsidRDefault="003D4D29" w:rsidP="003D4D29">
      <w:pPr>
        <w:rPr>
          <w:b/>
          <w:bCs/>
        </w:rPr>
      </w:pPr>
      <w:r w:rsidRPr="003D4D29">
        <w:rPr>
          <w:b/>
          <w:bCs/>
        </w:rPr>
        <w:t>Metrics Generated</w:t>
      </w:r>
    </w:p>
    <w:p w14:paraId="3952E135" w14:textId="77777777" w:rsidR="003D4D29" w:rsidRPr="003D4D29" w:rsidRDefault="003D4D29" w:rsidP="003D4D29">
      <w:pPr>
        <w:numPr>
          <w:ilvl w:val="0"/>
          <w:numId w:val="30"/>
        </w:numPr>
      </w:pPr>
      <w:r w:rsidRPr="003D4D29">
        <w:t>Total number of classes</w:t>
      </w:r>
    </w:p>
    <w:p w14:paraId="3B96737D" w14:textId="77777777" w:rsidR="003D4D29" w:rsidRPr="003D4D29" w:rsidRDefault="003D4D29" w:rsidP="003D4D29">
      <w:pPr>
        <w:numPr>
          <w:ilvl w:val="0"/>
          <w:numId w:val="30"/>
        </w:numPr>
      </w:pPr>
      <w:r w:rsidRPr="003D4D29">
        <w:t>Total number of functions</w:t>
      </w:r>
    </w:p>
    <w:p w14:paraId="15D955F5" w14:textId="77777777" w:rsidR="003D4D29" w:rsidRPr="003D4D29" w:rsidRDefault="003D4D29" w:rsidP="003D4D29">
      <w:pPr>
        <w:numPr>
          <w:ilvl w:val="0"/>
          <w:numId w:val="30"/>
        </w:numPr>
      </w:pPr>
      <w:r w:rsidRPr="003D4D29">
        <w:t>Classes with docstrings</w:t>
      </w:r>
    </w:p>
    <w:p w14:paraId="4DC35FC9" w14:textId="77777777" w:rsidR="003D4D29" w:rsidRPr="003D4D29" w:rsidRDefault="003D4D29" w:rsidP="003D4D29">
      <w:pPr>
        <w:numPr>
          <w:ilvl w:val="0"/>
          <w:numId w:val="30"/>
        </w:numPr>
      </w:pPr>
      <w:r w:rsidRPr="003D4D29">
        <w:t>Classes without docstrings</w:t>
      </w:r>
    </w:p>
    <w:p w14:paraId="5B3E7C4F" w14:textId="77777777" w:rsidR="003D4D29" w:rsidRPr="003D4D29" w:rsidRDefault="003D4D29" w:rsidP="003D4D29">
      <w:pPr>
        <w:numPr>
          <w:ilvl w:val="0"/>
          <w:numId w:val="30"/>
        </w:numPr>
      </w:pPr>
      <w:r w:rsidRPr="003D4D29">
        <w:t>Functions with docstrings</w:t>
      </w:r>
    </w:p>
    <w:p w14:paraId="0733B7D2" w14:textId="77777777" w:rsidR="003D4D29" w:rsidRPr="003D4D29" w:rsidRDefault="003D4D29" w:rsidP="003D4D29">
      <w:pPr>
        <w:numPr>
          <w:ilvl w:val="0"/>
          <w:numId w:val="30"/>
        </w:numPr>
      </w:pPr>
      <w:r w:rsidRPr="003D4D29">
        <w:t>Functions without docstrings</w:t>
      </w:r>
    </w:p>
    <w:p w14:paraId="661FB3F3" w14:textId="77777777" w:rsidR="003D4D29" w:rsidRPr="003D4D29" w:rsidRDefault="003D4D29" w:rsidP="003D4D29">
      <w:pPr>
        <w:numPr>
          <w:ilvl w:val="0"/>
          <w:numId w:val="30"/>
        </w:numPr>
      </w:pPr>
      <w:r w:rsidRPr="003D4D29">
        <w:t>Methods with and without docstrings</w:t>
      </w:r>
    </w:p>
    <w:p w14:paraId="6947681D" w14:textId="77777777" w:rsidR="003D4D29" w:rsidRPr="003D4D29" w:rsidRDefault="003D4D29" w:rsidP="003D4D29">
      <w:pPr>
        <w:rPr>
          <w:b/>
          <w:bCs/>
        </w:rPr>
      </w:pPr>
      <w:r w:rsidRPr="003D4D29">
        <w:rPr>
          <w:b/>
          <w:bCs/>
        </w:rPr>
        <w:t>Purpose</w:t>
      </w:r>
    </w:p>
    <w:p w14:paraId="7371FD85" w14:textId="77777777" w:rsidR="003D4D29" w:rsidRPr="003D4D29" w:rsidRDefault="003D4D29" w:rsidP="003D4D29">
      <w:r w:rsidRPr="003D4D29">
        <w:t>This helps teams:</w:t>
      </w:r>
    </w:p>
    <w:p w14:paraId="7717C11D" w14:textId="77777777" w:rsidR="003D4D29" w:rsidRPr="003D4D29" w:rsidRDefault="003D4D29" w:rsidP="003D4D29">
      <w:pPr>
        <w:numPr>
          <w:ilvl w:val="0"/>
          <w:numId w:val="31"/>
        </w:numPr>
      </w:pPr>
      <w:r w:rsidRPr="003D4D29">
        <w:t>Identify undocumented code</w:t>
      </w:r>
    </w:p>
    <w:p w14:paraId="655861A8" w14:textId="77777777" w:rsidR="003D4D29" w:rsidRPr="003D4D29" w:rsidRDefault="003D4D29" w:rsidP="003D4D29">
      <w:pPr>
        <w:numPr>
          <w:ilvl w:val="0"/>
          <w:numId w:val="31"/>
        </w:numPr>
      </w:pPr>
      <w:r w:rsidRPr="003D4D29">
        <w:t>Measure documentation maturity</w:t>
      </w:r>
    </w:p>
    <w:p w14:paraId="0AA74812" w14:textId="77777777" w:rsidR="003D4D29" w:rsidRPr="003D4D29" w:rsidRDefault="003D4D29" w:rsidP="003D4D29">
      <w:pPr>
        <w:numPr>
          <w:ilvl w:val="0"/>
          <w:numId w:val="31"/>
        </w:numPr>
      </w:pPr>
      <w:r w:rsidRPr="003D4D29">
        <w:t>Enforce documentation policies</w:t>
      </w:r>
    </w:p>
    <w:p w14:paraId="4E848C71" w14:textId="77777777" w:rsidR="003D4D29" w:rsidRPr="003D4D29" w:rsidRDefault="00F95EF3" w:rsidP="003D4D29">
      <w:r>
        <w:pict w14:anchorId="4516F3D4">
          <v:rect id="_x0000_i1035" style="width:0;height:1.5pt" o:hralign="center" o:hrstd="t" o:hr="t" fillcolor="#a0a0a0" stroked="f"/>
        </w:pict>
      </w:r>
    </w:p>
    <w:p w14:paraId="4E0CA3D7" w14:textId="77777777" w:rsidR="003D4D29" w:rsidRPr="003D4D29" w:rsidRDefault="003D4D29" w:rsidP="003D4D29">
      <w:pPr>
        <w:rPr>
          <w:b/>
          <w:bCs/>
        </w:rPr>
      </w:pPr>
      <w:r w:rsidRPr="003D4D29">
        <w:rPr>
          <w:b/>
          <w:bCs/>
        </w:rPr>
        <w:t>8. PEP 257 Compliance &amp; Validation</w:t>
      </w:r>
    </w:p>
    <w:p w14:paraId="55F6524F" w14:textId="77777777" w:rsidR="003D4D29" w:rsidRPr="003D4D29" w:rsidRDefault="003D4D29" w:rsidP="003D4D29">
      <w:pPr>
        <w:rPr>
          <w:b/>
          <w:bCs/>
        </w:rPr>
      </w:pPr>
      <w:r w:rsidRPr="003D4D29">
        <w:rPr>
          <w:b/>
          <w:bCs/>
        </w:rPr>
        <w:t>8.1 Why PEP 257?</w:t>
      </w:r>
    </w:p>
    <w:p w14:paraId="65C08D6B" w14:textId="77777777" w:rsidR="003D4D29" w:rsidRPr="003D4D29" w:rsidRDefault="003D4D29" w:rsidP="003D4D29">
      <w:r w:rsidRPr="003D4D29">
        <w:t>PEP 257 defines official Python docstring conventions, including:</w:t>
      </w:r>
    </w:p>
    <w:p w14:paraId="26FE3137" w14:textId="77777777" w:rsidR="003D4D29" w:rsidRPr="003D4D29" w:rsidRDefault="003D4D29" w:rsidP="003D4D29">
      <w:pPr>
        <w:numPr>
          <w:ilvl w:val="0"/>
          <w:numId w:val="32"/>
        </w:numPr>
      </w:pPr>
      <w:r w:rsidRPr="003D4D29">
        <w:t>One-line docstring format</w:t>
      </w:r>
    </w:p>
    <w:p w14:paraId="00B2E1AD" w14:textId="77777777" w:rsidR="003D4D29" w:rsidRPr="003D4D29" w:rsidRDefault="003D4D29" w:rsidP="003D4D29">
      <w:pPr>
        <w:numPr>
          <w:ilvl w:val="0"/>
          <w:numId w:val="32"/>
        </w:numPr>
      </w:pPr>
      <w:r w:rsidRPr="003D4D29">
        <w:t>Multi-line docstring structure</w:t>
      </w:r>
    </w:p>
    <w:p w14:paraId="69886364" w14:textId="77777777" w:rsidR="003D4D29" w:rsidRPr="003D4D29" w:rsidRDefault="003D4D29" w:rsidP="003D4D29">
      <w:pPr>
        <w:numPr>
          <w:ilvl w:val="0"/>
          <w:numId w:val="32"/>
        </w:numPr>
      </w:pPr>
      <w:r w:rsidRPr="003D4D29">
        <w:t>Placement rules</w:t>
      </w:r>
    </w:p>
    <w:p w14:paraId="3059E05A" w14:textId="77777777" w:rsidR="003D4D29" w:rsidRPr="003D4D29" w:rsidRDefault="003D4D29" w:rsidP="003D4D29">
      <w:pPr>
        <w:numPr>
          <w:ilvl w:val="0"/>
          <w:numId w:val="32"/>
        </w:numPr>
      </w:pPr>
      <w:r w:rsidRPr="003D4D29">
        <w:t>Whitespace conventions</w:t>
      </w:r>
    </w:p>
    <w:p w14:paraId="0300A6A7" w14:textId="77777777" w:rsidR="003D4D29" w:rsidRPr="003D4D29" w:rsidRDefault="003D4D29" w:rsidP="003D4D29">
      <w:r w:rsidRPr="003D4D29">
        <w:t>Compliance ensures:</w:t>
      </w:r>
    </w:p>
    <w:p w14:paraId="4B0612DC" w14:textId="77777777" w:rsidR="003D4D29" w:rsidRPr="003D4D29" w:rsidRDefault="003D4D29" w:rsidP="003D4D29">
      <w:pPr>
        <w:numPr>
          <w:ilvl w:val="0"/>
          <w:numId w:val="33"/>
        </w:numPr>
      </w:pPr>
      <w:r w:rsidRPr="003D4D29">
        <w:lastRenderedPageBreak/>
        <w:t>Readability</w:t>
      </w:r>
    </w:p>
    <w:p w14:paraId="430E529F" w14:textId="77777777" w:rsidR="003D4D29" w:rsidRPr="003D4D29" w:rsidRDefault="003D4D29" w:rsidP="003D4D29">
      <w:pPr>
        <w:numPr>
          <w:ilvl w:val="0"/>
          <w:numId w:val="33"/>
        </w:numPr>
      </w:pPr>
      <w:r w:rsidRPr="003D4D29">
        <w:t>Maintainability</w:t>
      </w:r>
    </w:p>
    <w:p w14:paraId="1784804C" w14:textId="77777777" w:rsidR="003D4D29" w:rsidRPr="003D4D29" w:rsidRDefault="003D4D29" w:rsidP="003D4D29">
      <w:pPr>
        <w:numPr>
          <w:ilvl w:val="0"/>
          <w:numId w:val="33"/>
        </w:numPr>
      </w:pPr>
      <w:r w:rsidRPr="003D4D29">
        <w:t>Industry-standard documentation</w:t>
      </w:r>
    </w:p>
    <w:p w14:paraId="513A919D" w14:textId="77777777" w:rsidR="003D4D29" w:rsidRPr="003D4D29" w:rsidRDefault="003D4D29" w:rsidP="003D4D29">
      <w:pPr>
        <w:numPr>
          <w:ilvl w:val="0"/>
          <w:numId w:val="33"/>
        </w:numPr>
      </w:pPr>
      <w:r w:rsidRPr="003D4D29">
        <w:t>CI/CD readiness</w:t>
      </w:r>
    </w:p>
    <w:p w14:paraId="4EF1221B" w14:textId="77777777" w:rsidR="003D4D29" w:rsidRPr="003D4D29" w:rsidRDefault="00F95EF3" w:rsidP="003D4D29">
      <w:r>
        <w:pict w14:anchorId="1C94EDA6">
          <v:rect id="_x0000_i1036" style="width:0;height:1.5pt" o:hralign="center" o:hrstd="t" o:hr="t" fillcolor="#a0a0a0" stroked="f"/>
        </w:pict>
      </w:r>
    </w:p>
    <w:p w14:paraId="13B63922" w14:textId="77777777" w:rsidR="003D4D29" w:rsidRPr="003D4D29" w:rsidRDefault="003D4D29" w:rsidP="003D4D29">
      <w:pPr>
        <w:rPr>
          <w:b/>
          <w:bCs/>
        </w:rPr>
      </w:pPr>
      <w:r w:rsidRPr="003D4D29">
        <w:rPr>
          <w:b/>
          <w:bCs/>
        </w:rPr>
        <w:t xml:space="preserve">8.2 Validation Using </w:t>
      </w:r>
      <w:proofErr w:type="spellStart"/>
      <w:r w:rsidRPr="003D4D29">
        <w:rPr>
          <w:b/>
          <w:bCs/>
        </w:rPr>
        <w:t>pydocstyle</w:t>
      </w:r>
      <w:proofErr w:type="spellEnd"/>
    </w:p>
    <w:p w14:paraId="50BA803A" w14:textId="77777777" w:rsidR="003D4D29" w:rsidRPr="003D4D29" w:rsidRDefault="003D4D29" w:rsidP="003D4D29">
      <w:r w:rsidRPr="003D4D29">
        <w:t xml:space="preserve">The project integrates </w:t>
      </w:r>
      <w:proofErr w:type="spellStart"/>
      <w:r w:rsidRPr="003D4D29">
        <w:rPr>
          <w:b/>
          <w:bCs/>
        </w:rPr>
        <w:t>pydocstyle</w:t>
      </w:r>
      <w:proofErr w:type="spellEnd"/>
      <w:r w:rsidRPr="003D4D29">
        <w:t xml:space="preserve"> for automated validation.</w:t>
      </w:r>
    </w:p>
    <w:p w14:paraId="1DD617B9" w14:textId="77777777" w:rsidR="003D4D29" w:rsidRPr="003D4D29" w:rsidRDefault="003D4D29" w:rsidP="003D4D29">
      <w:pPr>
        <w:rPr>
          <w:b/>
          <w:bCs/>
        </w:rPr>
      </w:pPr>
      <w:r w:rsidRPr="003D4D29">
        <w:rPr>
          <w:b/>
          <w:bCs/>
        </w:rPr>
        <w:t>Validation Workflow</w:t>
      </w:r>
    </w:p>
    <w:p w14:paraId="3958E834" w14:textId="77777777" w:rsidR="003D4D29" w:rsidRPr="003D4D29" w:rsidRDefault="003D4D29" w:rsidP="003D4D29">
      <w:pPr>
        <w:numPr>
          <w:ilvl w:val="0"/>
          <w:numId w:val="34"/>
        </w:numPr>
      </w:pPr>
      <w:r w:rsidRPr="003D4D29">
        <w:t>Python file path is passed to validator</w:t>
      </w:r>
    </w:p>
    <w:p w14:paraId="22D0DE1F" w14:textId="77777777" w:rsidR="003D4D29" w:rsidRPr="003D4D29" w:rsidRDefault="003D4D29" w:rsidP="003D4D29">
      <w:pPr>
        <w:numPr>
          <w:ilvl w:val="0"/>
          <w:numId w:val="34"/>
        </w:numPr>
      </w:pPr>
      <w:proofErr w:type="spellStart"/>
      <w:r w:rsidRPr="003D4D29">
        <w:t>pydocstyle</w:t>
      </w:r>
      <w:proofErr w:type="spellEnd"/>
      <w:r w:rsidRPr="003D4D29">
        <w:t xml:space="preserve"> </w:t>
      </w:r>
      <w:proofErr w:type="spellStart"/>
      <w:r w:rsidRPr="003D4D29">
        <w:t>analyzes</w:t>
      </w:r>
      <w:proofErr w:type="spellEnd"/>
      <w:r w:rsidRPr="003D4D29">
        <w:t xml:space="preserve"> documentation</w:t>
      </w:r>
    </w:p>
    <w:p w14:paraId="41E60CD3" w14:textId="77777777" w:rsidR="003D4D29" w:rsidRPr="003D4D29" w:rsidRDefault="003D4D29" w:rsidP="003D4D29">
      <w:pPr>
        <w:numPr>
          <w:ilvl w:val="0"/>
          <w:numId w:val="34"/>
        </w:numPr>
      </w:pPr>
      <w:r w:rsidRPr="003D4D29">
        <w:t>Violations are collected</w:t>
      </w:r>
    </w:p>
    <w:p w14:paraId="3186D205" w14:textId="77777777" w:rsidR="003D4D29" w:rsidRPr="003D4D29" w:rsidRDefault="003D4D29" w:rsidP="003D4D29">
      <w:pPr>
        <w:numPr>
          <w:ilvl w:val="0"/>
          <w:numId w:val="34"/>
        </w:numPr>
      </w:pPr>
      <w:r w:rsidRPr="003D4D29">
        <w:t>Structured compliance report is generated</w:t>
      </w:r>
    </w:p>
    <w:p w14:paraId="1C33DBB7" w14:textId="77777777" w:rsidR="003D4D29" w:rsidRPr="003D4D29" w:rsidRDefault="003D4D29" w:rsidP="003D4D29">
      <w:pPr>
        <w:rPr>
          <w:b/>
          <w:bCs/>
        </w:rPr>
      </w:pPr>
      <w:r w:rsidRPr="003D4D29">
        <w:rPr>
          <w:b/>
          <w:bCs/>
        </w:rPr>
        <w:t>Detected Violations Include</w:t>
      </w:r>
    </w:p>
    <w:p w14:paraId="0C80C36A" w14:textId="77777777" w:rsidR="003D4D29" w:rsidRPr="003D4D29" w:rsidRDefault="003D4D29" w:rsidP="003D4D29">
      <w:pPr>
        <w:numPr>
          <w:ilvl w:val="0"/>
          <w:numId w:val="35"/>
        </w:numPr>
      </w:pPr>
      <w:r w:rsidRPr="003D4D29">
        <w:t>Missing module docstring (D100)</w:t>
      </w:r>
    </w:p>
    <w:p w14:paraId="42D57B5F" w14:textId="77777777" w:rsidR="003D4D29" w:rsidRPr="003D4D29" w:rsidRDefault="003D4D29" w:rsidP="003D4D29">
      <w:pPr>
        <w:numPr>
          <w:ilvl w:val="0"/>
          <w:numId w:val="35"/>
        </w:numPr>
      </w:pPr>
      <w:r w:rsidRPr="003D4D29">
        <w:t>Missing class docstring (D101)</w:t>
      </w:r>
    </w:p>
    <w:p w14:paraId="12EAB864" w14:textId="77777777" w:rsidR="003D4D29" w:rsidRPr="003D4D29" w:rsidRDefault="003D4D29" w:rsidP="003D4D29">
      <w:pPr>
        <w:numPr>
          <w:ilvl w:val="0"/>
          <w:numId w:val="35"/>
        </w:numPr>
      </w:pPr>
      <w:r w:rsidRPr="003D4D29">
        <w:t>Missing function docstring (D103)</w:t>
      </w:r>
    </w:p>
    <w:p w14:paraId="51B095BD" w14:textId="77777777" w:rsidR="003D4D29" w:rsidRPr="003D4D29" w:rsidRDefault="003D4D29" w:rsidP="003D4D29">
      <w:pPr>
        <w:numPr>
          <w:ilvl w:val="0"/>
          <w:numId w:val="35"/>
        </w:numPr>
      </w:pPr>
      <w:r w:rsidRPr="003D4D29">
        <w:t>Incorrect formatting</w:t>
      </w:r>
    </w:p>
    <w:p w14:paraId="7E6D6373" w14:textId="77777777" w:rsidR="003D4D29" w:rsidRPr="003D4D29" w:rsidRDefault="003D4D29" w:rsidP="003D4D29">
      <w:pPr>
        <w:numPr>
          <w:ilvl w:val="0"/>
          <w:numId w:val="35"/>
        </w:numPr>
      </w:pPr>
      <w:r w:rsidRPr="003D4D29">
        <w:t>Improper spacing or summary line issues</w:t>
      </w:r>
    </w:p>
    <w:p w14:paraId="458D3348" w14:textId="77777777" w:rsidR="003D4D29" w:rsidRPr="003D4D29" w:rsidRDefault="00F95EF3" w:rsidP="003D4D29">
      <w:r>
        <w:pict w14:anchorId="186DC6C9">
          <v:rect id="_x0000_i1037" style="width:0;height:1.5pt" o:hralign="center" o:hrstd="t" o:hr="t" fillcolor="#a0a0a0" stroked="f"/>
        </w:pict>
      </w:r>
    </w:p>
    <w:p w14:paraId="54F51869" w14:textId="77777777" w:rsidR="003D4D29" w:rsidRPr="003D4D29" w:rsidRDefault="003D4D29" w:rsidP="003D4D29">
      <w:pPr>
        <w:rPr>
          <w:b/>
          <w:bCs/>
        </w:rPr>
      </w:pPr>
      <w:r w:rsidRPr="003D4D29">
        <w:rPr>
          <w:b/>
          <w:bCs/>
        </w:rPr>
        <w:t>8.3 Compliance Report Structure</w:t>
      </w:r>
    </w:p>
    <w:p w14:paraId="59B66A61" w14:textId="77777777" w:rsidR="003D4D29" w:rsidRPr="003D4D29" w:rsidRDefault="003D4D29" w:rsidP="003D4D29">
      <w:r w:rsidRPr="003D4D29">
        <w:t>Each violation includes:</w:t>
      </w:r>
    </w:p>
    <w:p w14:paraId="461BFD34" w14:textId="77777777" w:rsidR="003D4D29" w:rsidRPr="003D4D29" w:rsidRDefault="003D4D29" w:rsidP="003D4D29">
      <w:pPr>
        <w:numPr>
          <w:ilvl w:val="0"/>
          <w:numId w:val="36"/>
        </w:numPr>
      </w:pPr>
      <w:r w:rsidRPr="003D4D29">
        <w:t>Rule code (example: D102)</w:t>
      </w:r>
    </w:p>
    <w:p w14:paraId="3ACD984C" w14:textId="77777777" w:rsidR="003D4D29" w:rsidRPr="003D4D29" w:rsidRDefault="003D4D29" w:rsidP="003D4D29">
      <w:pPr>
        <w:numPr>
          <w:ilvl w:val="0"/>
          <w:numId w:val="36"/>
        </w:numPr>
      </w:pPr>
      <w:r w:rsidRPr="003D4D29">
        <w:t>Description</w:t>
      </w:r>
    </w:p>
    <w:p w14:paraId="7C585E5E" w14:textId="77777777" w:rsidR="003D4D29" w:rsidRPr="003D4D29" w:rsidRDefault="003D4D29" w:rsidP="003D4D29">
      <w:pPr>
        <w:numPr>
          <w:ilvl w:val="0"/>
          <w:numId w:val="36"/>
        </w:numPr>
      </w:pPr>
      <w:r w:rsidRPr="003D4D29">
        <w:t>Line number</w:t>
      </w:r>
    </w:p>
    <w:p w14:paraId="65293648" w14:textId="77777777" w:rsidR="003D4D29" w:rsidRPr="003D4D29" w:rsidRDefault="003D4D29" w:rsidP="003D4D29">
      <w:pPr>
        <w:numPr>
          <w:ilvl w:val="0"/>
          <w:numId w:val="36"/>
        </w:numPr>
      </w:pPr>
      <w:r w:rsidRPr="003D4D29">
        <w:t>Affected object</w:t>
      </w:r>
    </w:p>
    <w:p w14:paraId="791444FD" w14:textId="77777777" w:rsidR="003D4D29" w:rsidRPr="003D4D29" w:rsidRDefault="003D4D29" w:rsidP="003D4D29">
      <w:pPr>
        <w:numPr>
          <w:ilvl w:val="0"/>
          <w:numId w:val="36"/>
        </w:numPr>
      </w:pPr>
      <w:r w:rsidRPr="003D4D29">
        <w:t>Severity indicator</w:t>
      </w:r>
    </w:p>
    <w:p w14:paraId="19A7A023" w14:textId="77777777" w:rsidR="003D4D29" w:rsidRPr="003D4D29" w:rsidRDefault="003D4D29" w:rsidP="003D4D29">
      <w:r w:rsidRPr="003D4D29">
        <w:t>This enables precise debugging and correction.</w:t>
      </w:r>
    </w:p>
    <w:p w14:paraId="4EB72CDD" w14:textId="77777777" w:rsidR="003D4D29" w:rsidRPr="003D4D29" w:rsidRDefault="00F95EF3" w:rsidP="003D4D29">
      <w:r>
        <w:pict w14:anchorId="466FB974">
          <v:rect id="_x0000_i1038" style="width:0;height:1.5pt" o:hralign="center" o:hrstd="t" o:hr="t" fillcolor="#a0a0a0" stroked="f"/>
        </w:pict>
      </w:r>
    </w:p>
    <w:p w14:paraId="6441056E" w14:textId="77777777" w:rsidR="003D4D29" w:rsidRPr="003D4D29" w:rsidRDefault="003D4D29" w:rsidP="003D4D29">
      <w:pPr>
        <w:rPr>
          <w:b/>
          <w:bCs/>
        </w:rPr>
      </w:pPr>
      <w:r w:rsidRPr="003D4D29">
        <w:rPr>
          <w:b/>
          <w:bCs/>
        </w:rPr>
        <w:t>9. UI Integration (</w:t>
      </w:r>
      <w:proofErr w:type="spellStart"/>
      <w:r w:rsidRPr="003D4D29">
        <w:rPr>
          <w:b/>
          <w:bCs/>
        </w:rPr>
        <w:t>Streamlit</w:t>
      </w:r>
      <w:proofErr w:type="spellEnd"/>
      <w:r w:rsidRPr="003D4D29">
        <w:rPr>
          <w:b/>
          <w:bCs/>
        </w:rPr>
        <w:t>)</w:t>
      </w:r>
    </w:p>
    <w:p w14:paraId="2D7A436D" w14:textId="77777777" w:rsidR="003D4D29" w:rsidRPr="003D4D29" w:rsidRDefault="003D4D29" w:rsidP="003D4D29">
      <w:r w:rsidRPr="003D4D29">
        <w:t xml:space="preserve">The </w:t>
      </w:r>
      <w:proofErr w:type="spellStart"/>
      <w:r w:rsidRPr="003D4D29">
        <w:t>Streamlit</w:t>
      </w:r>
      <w:proofErr w:type="spellEnd"/>
      <w:r w:rsidRPr="003D4D29">
        <w:t xml:space="preserve"> interface provides:</w:t>
      </w:r>
    </w:p>
    <w:p w14:paraId="467966BE" w14:textId="77777777" w:rsidR="003D4D29" w:rsidRPr="003D4D29" w:rsidRDefault="003D4D29" w:rsidP="003D4D29">
      <w:pPr>
        <w:numPr>
          <w:ilvl w:val="0"/>
          <w:numId w:val="37"/>
        </w:numPr>
      </w:pPr>
      <w:r w:rsidRPr="003D4D29">
        <w:t>File upload system</w:t>
      </w:r>
    </w:p>
    <w:p w14:paraId="3A675F11" w14:textId="77777777" w:rsidR="003D4D29" w:rsidRPr="003D4D29" w:rsidRDefault="003D4D29" w:rsidP="003D4D29">
      <w:pPr>
        <w:numPr>
          <w:ilvl w:val="0"/>
          <w:numId w:val="37"/>
        </w:numPr>
      </w:pPr>
      <w:r w:rsidRPr="003D4D29">
        <w:lastRenderedPageBreak/>
        <w:t>Docstring style selector</w:t>
      </w:r>
    </w:p>
    <w:p w14:paraId="2AB6D310" w14:textId="77777777" w:rsidR="003D4D29" w:rsidRPr="003D4D29" w:rsidRDefault="003D4D29" w:rsidP="003D4D29">
      <w:pPr>
        <w:numPr>
          <w:ilvl w:val="0"/>
          <w:numId w:val="37"/>
        </w:numPr>
      </w:pPr>
      <w:r w:rsidRPr="003D4D29">
        <w:t>Generated docstring preview</w:t>
      </w:r>
    </w:p>
    <w:p w14:paraId="42CBD605" w14:textId="77777777" w:rsidR="003D4D29" w:rsidRPr="003D4D29" w:rsidRDefault="003D4D29" w:rsidP="003D4D29">
      <w:pPr>
        <w:numPr>
          <w:ilvl w:val="0"/>
          <w:numId w:val="37"/>
        </w:numPr>
      </w:pPr>
      <w:r w:rsidRPr="003D4D29">
        <w:t>Coverage statistics dashboard</w:t>
      </w:r>
    </w:p>
    <w:p w14:paraId="20DE430D" w14:textId="77777777" w:rsidR="003D4D29" w:rsidRPr="003D4D29" w:rsidRDefault="003D4D29" w:rsidP="003D4D29">
      <w:pPr>
        <w:numPr>
          <w:ilvl w:val="0"/>
          <w:numId w:val="37"/>
        </w:numPr>
      </w:pPr>
      <w:r w:rsidRPr="003D4D29">
        <w:t>Compliance summary</w:t>
      </w:r>
    </w:p>
    <w:p w14:paraId="09BF1D45" w14:textId="77777777" w:rsidR="003D4D29" w:rsidRPr="003D4D29" w:rsidRDefault="003D4D29" w:rsidP="003D4D29">
      <w:pPr>
        <w:numPr>
          <w:ilvl w:val="0"/>
          <w:numId w:val="37"/>
        </w:numPr>
      </w:pPr>
      <w:r w:rsidRPr="003D4D29">
        <w:t>Violation listing table</w:t>
      </w:r>
    </w:p>
    <w:p w14:paraId="03D2A7DA" w14:textId="77777777" w:rsidR="003D4D29" w:rsidRPr="003D4D29" w:rsidRDefault="00F95EF3" w:rsidP="003D4D29">
      <w:r>
        <w:pict w14:anchorId="472A65F7">
          <v:rect id="_x0000_i1039" style="width:0;height:1.5pt" o:hralign="center" o:hrstd="t" o:hr="t" fillcolor="#a0a0a0" stroked="f"/>
        </w:pict>
      </w:r>
    </w:p>
    <w:p w14:paraId="437E0A1F" w14:textId="77777777" w:rsidR="003D4D29" w:rsidRPr="003D4D29" w:rsidRDefault="003D4D29" w:rsidP="003D4D29">
      <w:pPr>
        <w:rPr>
          <w:b/>
          <w:bCs/>
        </w:rPr>
      </w:pPr>
      <w:r w:rsidRPr="003D4D29">
        <w:rPr>
          <w:b/>
          <w:bCs/>
        </w:rPr>
        <w:t>10. Output Screenshots (Placeholders)</w:t>
      </w:r>
    </w:p>
    <w:p w14:paraId="55571C61" w14:textId="77777777" w:rsidR="003D4D29" w:rsidRPr="003D4D29" w:rsidRDefault="003D4D29" w:rsidP="003D4D29">
      <w:pPr>
        <w:rPr>
          <w:b/>
          <w:bCs/>
        </w:rPr>
      </w:pPr>
      <w:r w:rsidRPr="003D4D29">
        <w:rPr>
          <w:b/>
          <w:bCs/>
        </w:rPr>
        <w:t>10.1 File Upload Interface</w:t>
      </w:r>
    </w:p>
    <w:p w14:paraId="3BBFAD2D" w14:textId="6C406E0D" w:rsidR="003D4D29" w:rsidRPr="003D4D29" w:rsidRDefault="00396112" w:rsidP="003D4D29">
      <w:r w:rsidRPr="00396112">
        <w:rPr>
          <w:i/>
          <w:iCs/>
        </w:rPr>
        <w:drawing>
          <wp:inline distT="0" distB="0" distL="0" distR="0" wp14:anchorId="7ECADB6F" wp14:editId="3769F59A">
            <wp:extent cx="5731510" cy="1471930"/>
            <wp:effectExtent l="0" t="0" r="2540" b="0"/>
            <wp:docPr id="65096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961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5EF3">
        <w:pict w14:anchorId="409691DE">
          <v:rect id="_x0000_i1040" style="width:0;height:1.5pt" o:hralign="center" o:hrstd="t" o:hr="t" fillcolor="#a0a0a0" stroked="f"/>
        </w:pict>
      </w:r>
    </w:p>
    <w:p w14:paraId="43637455" w14:textId="77777777" w:rsidR="003D4D29" w:rsidRPr="003D4D29" w:rsidRDefault="003D4D29" w:rsidP="003D4D29">
      <w:pPr>
        <w:rPr>
          <w:b/>
          <w:bCs/>
        </w:rPr>
      </w:pPr>
      <w:r w:rsidRPr="003D4D29">
        <w:rPr>
          <w:b/>
          <w:bCs/>
        </w:rPr>
        <w:t>10.2 Docstring Style Selection</w:t>
      </w:r>
    </w:p>
    <w:p w14:paraId="4E25F491" w14:textId="77777777" w:rsidR="00396112" w:rsidRDefault="003A4EF5" w:rsidP="003D4D29">
      <w:r w:rsidRPr="003A4EF5">
        <w:rPr>
          <w:i/>
          <w:iCs/>
        </w:rPr>
        <w:drawing>
          <wp:inline distT="0" distB="0" distL="0" distR="0" wp14:anchorId="588BDD4E" wp14:editId="53DFE209">
            <wp:extent cx="5731510" cy="2618105"/>
            <wp:effectExtent l="0" t="0" r="2540" b="0"/>
            <wp:docPr id="722131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1313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FAA21" w14:textId="77777777" w:rsidR="00396112" w:rsidRDefault="00396112" w:rsidP="003D4D29"/>
    <w:p w14:paraId="4C1FA1F0" w14:textId="77777777" w:rsidR="00396112" w:rsidRDefault="00396112" w:rsidP="003D4D29"/>
    <w:p w14:paraId="7A485FC7" w14:textId="77777777" w:rsidR="00396112" w:rsidRDefault="00396112" w:rsidP="003D4D29"/>
    <w:p w14:paraId="26E6B9DA" w14:textId="77777777" w:rsidR="00396112" w:rsidRDefault="00396112" w:rsidP="003D4D29"/>
    <w:p w14:paraId="211B0A98" w14:textId="77777777" w:rsidR="00396112" w:rsidRDefault="00396112" w:rsidP="003D4D29"/>
    <w:p w14:paraId="2AFF2E12" w14:textId="77777777" w:rsidR="00396112" w:rsidRDefault="00396112" w:rsidP="003D4D29"/>
    <w:p w14:paraId="23D63AF9" w14:textId="25723F9D" w:rsidR="003D4D29" w:rsidRPr="003D4D29" w:rsidRDefault="00F95EF3" w:rsidP="003D4D29">
      <w:r>
        <w:lastRenderedPageBreak/>
        <w:pict w14:anchorId="6B66C305">
          <v:rect id="_x0000_i1041" style="width:0;height:1.5pt" o:hralign="center" o:hrstd="t" o:hr="t" fillcolor="#a0a0a0" stroked="f"/>
        </w:pict>
      </w:r>
    </w:p>
    <w:p w14:paraId="6CA11A0D" w14:textId="77777777" w:rsidR="003D4D29" w:rsidRPr="003D4D29" w:rsidRDefault="003D4D29" w:rsidP="003D4D29">
      <w:pPr>
        <w:rPr>
          <w:b/>
          <w:bCs/>
        </w:rPr>
      </w:pPr>
      <w:r w:rsidRPr="003D4D29">
        <w:rPr>
          <w:b/>
          <w:bCs/>
        </w:rPr>
        <w:t>10.3 Generated Docstrings Output</w:t>
      </w:r>
    </w:p>
    <w:p w14:paraId="46F1F896" w14:textId="4E2497D4" w:rsidR="003D4D29" w:rsidRPr="003D4D29" w:rsidRDefault="000417D3" w:rsidP="003D4D29">
      <w:r w:rsidRPr="000417D3">
        <w:rPr>
          <w:i/>
          <w:iCs/>
        </w:rPr>
        <w:drawing>
          <wp:inline distT="0" distB="0" distL="0" distR="0" wp14:anchorId="6CE18564" wp14:editId="432EC1A8">
            <wp:extent cx="4129686" cy="2863237"/>
            <wp:effectExtent l="0" t="0" r="4445" b="0"/>
            <wp:docPr id="570766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7661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2588" cy="2865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5EF3">
        <w:pict w14:anchorId="60547AB2">
          <v:rect id="_x0000_i1042" style="width:0;height:1.5pt" o:hralign="center" o:hrstd="t" o:hr="t" fillcolor="#a0a0a0" stroked="f"/>
        </w:pict>
      </w:r>
    </w:p>
    <w:p w14:paraId="4BDA7C5E" w14:textId="77777777" w:rsidR="003D4D29" w:rsidRPr="003D4D29" w:rsidRDefault="003D4D29" w:rsidP="003D4D29">
      <w:pPr>
        <w:rPr>
          <w:b/>
          <w:bCs/>
        </w:rPr>
      </w:pPr>
      <w:r w:rsidRPr="003D4D29">
        <w:rPr>
          <w:b/>
          <w:bCs/>
        </w:rPr>
        <w:t>10.4 Coverage Report Dashboard</w:t>
      </w:r>
    </w:p>
    <w:p w14:paraId="5195E137" w14:textId="5127E260" w:rsidR="003D4D29" w:rsidRPr="003D4D29" w:rsidRDefault="00D36332" w:rsidP="003D4D29">
      <w:r w:rsidRPr="00D36332">
        <w:rPr>
          <w:i/>
          <w:iCs/>
        </w:rPr>
        <w:drawing>
          <wp:inline distT="0" distB="0" distL="0" distR="0" wp14:anchorId="0224604F" wp14:editId="1C6772A3">
            <wp:extent cx="4865032" cy="1838536"/>
            <wp:effectExtent l="0" t="0" r="0" b="9525"/>
            <wp:docPr id="925576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5763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0804" cy="1840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5EF3">
        <w:pict w14:anchorId="23F3DD73">
          <v:rect id="_x0000_i1043" style="width:0;height:1.5pt" o:hralign="center" o:hrstd="t" o:hr="t" fillcolor="#a0a0a0" stroked="f"/>
        </w:pict>
      </w:r>
    </w:p>
    <w:p w14:paraId="7DEDCCA6" w14:textId="77777777" w:rsidR="003D4D29" w:rsidRPr="003D4D29" w:rsidRDefault="003D4D29" w:rsidP="003D4D29">
      <w:pPr>
        <w:rPr>
          <w:b/>
          <w:bCs/>
        </w:rPr>
      </w:pPr>
      <w:r w:rsidRPr="003D4D29">
        <w:rPr>
          <w:b/>
          <w:bCs/>
        </w:rPr>
        <w:t>10.5 PEP 257 Compliance &amp; Violations Report</w:t>
      </w:r>
    </w:p>
    <w:p w14:paraId="3A6299C0" w14:textId="4AF72CCE" w:rsidR="003D4D29" w:rsidRPr="003D4D29" w:rsidRDefault="000417D3" w:rsidP="003D4D29">
      <w:r w:rsidRPr="000417D3">
        <w:rPr>
          <w:i/>
          <w:iCs/>
        </w:rPr>
        <w:drawing>
          <wp:inline distT="0" distB="0" distL="0" distR="0" wp14:anchorId="077EBB0C" wp14:editId="1EE27C37">
            <wp:extent cx="5731510" cy="2147570"/>
            <wp:effectExtent l="0" t="0" r="2540" b="5080"/>
            <wp:docPr id="1180533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5335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5EF3">
        <w:pict w14:anchorId="5D835600">
          <v:rect id="_x0000_i1044" style="width:0;height:1.5pt" o:hralign="center" o:hrstd="t" o:hr="t" fillcolor="#a0a0a0" stroked="f"/>
        </w:pict>
      </w:r>
    </w:p>
    <w:p w14:paraId="73B12D78" w14:textId="7DA74EB1" w:rsidR="003D4D29" w:rsidRPr="003D4D29" w:rsidRDefault="003D4D29" w:rsidP="003D4D29">
      <w:pPr>
        <w:rPr>
          <w:b/>
          <w:bCs/>
        </w:rPr>
      </w:pPr>
      <w:r w:rsidRPr="003D4D29">
        <w:rPr>
          <w:b/>
          <w:bCs/>
        </w:rPr>
        <w:lastRenderedPageBreak/>
        <w:t xml:space="preserve">11. Output of Milestone </w:t>
      </w:r>
      <w:r w:rsidR="00800C49">
        <w:rPr>
          <w:b/>
          <w:bCs/>
        </w:rPr>
        <w:t>2</w:t>
      </w:r>
    </w:p>
    <w:p w14:paraId="6F2A42D0" w14:textId="77777777" w:rsidR="003D4D29" w:rsidRPr="003D4D29" w:rsidRDefault="003D4D29" w:rsidP="003D4D29">
      <w:pPr>
        <w:numPr>
          <w:ilvl w:val="0"/>
          <w:numId w:val="38"/>
        </w:numPr>
      </w:pPr>
      <w:r w:rsidRPr="003D4D29">
        <w:t>Successfully parses Python source code using AST</w:t>
      </w:r>
    </w:p>
    <w:p w14:paraId="435206E5" w14:textId="77777777" w:rsidR="003D4D29" w:rsidRPr="003D4D29" w:rsidRDefault="003D4D29" w:rsidP="003D4D29">
      <w:pPr>
        <w:numPr>
          <w:ilvl w:val="0"/>
          <w:numId w:val="38"/>
        </w:numPr>
      </w:pPr>
      <w:r w:rsidRPr="003D4D29">
        <w:t>Identifies structural elements accurately</w:t>
      </w:r>
    </w:p>
    <w:p w14:paraId="3CDF573C" w14:textId="77777777" w:rsidR="003D4D29" w:rsidRPr="003D4D29" w:rsidRDefault="003D4D29" w:rsidP="003D4D29">
      <w:pPr>
        <w:numPr>
          <w:ilvl w:val="0"/>
          <w:numId w:val="38"/>
        </w:numPr>
      </w:pPr>
      <w:r w:rsidRPr="003D4D29">
        <w:t>Generates automated baseline docstrings</w:t>
      </w:r>
    </w:p>
    <w:p w14:paraId="5F225CAE" w14:textId="77777777" w:rsidR="003D4D29" w:rsidRPr="003D4D29" w:rsidRDefault="003D4D29" w:rsidP="003D4D29">
      <w:pPr>
        <w:numPr>
          <w:ilvl w:val="0"/>
          <w:numId w:val="38"/>
        </w:numPr>
      </w:pPr>
      <w:r w:rsidRPr="003D4D29">
        <w:t>Supports multiple documentation styles</w:t>
      </w:r>
    </w:p>
    <w:p w14:paraId="444A6EC7" w14:textId="77777777" w:rsidR="003D4D29" w:rsidRPr="003D4D29" w:rsidRDefault="003D4D29" w:rsidP="003D4D29">
      <w:pPr>
        <w:numPr>
          <w:ilvl w:val="0"/>
          <w:numId w:val="38"/>
        </w:numPr>
      </w:pPr>
      <w:r w:rsidRPr="003D4D29">
        <w:t>Produces documentation coverage report</w:t>
      </w:r>
    </w:p>
    <w:p w14:paraId="7688B3E3" w14:textId="77777777" w:rsidR="003D4D29" w:rsidRPr="003D4D29" w:rsidRDefault="003D4D29" w:rsidP="003D4D29">
      <w:pPr>
        <w:numPr>
          <w:ilvl w:val="0"/>
          <w:numId w:val="38"/>
        </w:numPr>
      </w:pPr>
      <w:r w:rsidRPr="003D4D29">
        <w:t>Detects PEP 257 violations</w:t>
      </w:r>
    </w:p>
    <w:p w14:paraId="756A055F" w14:textId="77777777" w:rsidR="003D4D29" w:rsidRPr="003D4D29" w:rsidRDefault="003D4D29" w:rsidP="003D4D29">
      <w:pPr>
        <w:numPr>
          <w:ilvl w:val="0"/>
          <w:numId w:val="38"/>
        </w:numPr>
      </w:pPr>
      <w:r w:rsidRPr="003D4D29">
        <w:t>Generates compliance analysis</w:t>
      </w:r>
    </w:p>
    <w:p w14:paraId="7F5CFBBA" w14:textId="77777777" w:rsidR="003D4D29" w:rsidRPr="003D4D29" w:rsidRDefault="003D4D29" w:rsidP="003D4D29">
      <w:pPr>
        <w:numPr>
          <w:ilvl w:val="0"/>
          <w:numId w:val="38"/>
        </w:numPr>
      </w:pPr>
      <w:r w:rsidRPr="003D4D29">
        <w:t xml:space="preserve">Provides interactive visualization via </w:t>
      </w:r>
      <w:proofErr w:type="spellStart"/>
      <w:r w:rsidRPr="003D4D29">
        <w:t>Streamlit</w:t>
      </w:r>
      <w:proofErr w:type="spellEnd"/>
    </w:p>
    <w:p w14:paraId="2D321644" w14:textId="77777777" w:rsidR="003D4D29" w:rsidRPr="003D4D29" w:rsidRDefault="00F95EF3" w:rsidP="003D4D29">
      <w:r>
        <w:pict w14:anchorId="128713F2">
          <v:rect id="_x0000_i1045" style="width:0;height:1.5pt" o:hralign="center" o:hrstd="t" o:hr="t" fillcolor="#a0a0a0" stroked="f"/>
        </w:pict>
      </w:r>
    </w:p>
    <w:p w14:paraId="758D06BE" w14:textId="35F30B5E" w:rsidR="003D4D29" w:rsidRPr="003D4D29" w:rsidRDefault="003D4D29" w:rsidP="003D4D29">
      <w:pPr>
        <w:rPr>
          <w:b/>
          <w:bCs/>
        </w:rPr>
      </w:pPr>
      <w:r w:rsidRPr="003D4D29">
        <w:rPr>
          <w:b/>
          <w:bCs/>
        </w:rPr>
        <w:t xml:space="preserve">12. Limitations of Milestone </w:t>
      </w:r>
      <w:r w:rsidR="00800C49">
        <w:rPr>
          <w:b/>
          <w:bCs/>
        </w:rPr>
        <w:t>2</w:t>
      </w:r>
    </w:p>
    <w:p w14:paraId="3E489146" w14:textId="77777777" w:rsidR="003D4D29" w:rsidRPr="003D4D29" w:rsidRDefault="003D4D29" w:rsidP="003D4D29">
      <w:pPr>
        <w:numPr>
          <w:ilvl w:val="0"/>
          <w:numId w:val="39"/>
        </w:numPr>
      </w:pPr>
      <w:r w:rsidRPr="003D4D29">
        <w:t>No advanced semantic understanding</w:t>
      </w:r>
    </w:p>
    <w:p w14:paraId="00F9F3CA" w14:textId="77777777" w:rsidR="003D4D29" w:rsidRPr="003D4D29" w:rsidRDefault="003D4D29" w:rsidP="003D4D29">
      <w:pPr>
        <w:numPr>
          <w:ilvl w:val="0"/>
          <w:numId w:val="39"/>
        </w:numPr>
      </w:pPr>
      <w:r w:rsidRPr="003D4D29">
        <w:t>Return type inference is basic</w:t>
      </w:r>
    </w:p>
    <w:p w14:paraId="100A3931" w14:textId="77777777" w:rsidR="003D4D29" w:rsidRPr="003D4D29" w:rsidRDefault="003D4D29" w:rsidP="003D4D29">
      <w:pPr>
        <w:numPr>
          <w:ilvl w:val="0"/>
          <w:numId w:val="39"/>
        </w:numPr>
      </w:pPr>
      <w:r w:rsidRPr="003D4D29">
        <w:t>No automatic natural-language description generation</w:t>
      </w:r>
    </w:p>
    <w:p w14:paraId="7340D81A" w14:textId="77777777" w:rsidR="003D4D29" w:rsidRPr="003D4D29" w:rsidRDefault="003D4D29" w:rsidP="003D4D29">
      <w:pPr>
        <w:numPr>
          <w:ilvl w:val="0"/>
          <w:numId w:val="39"/>
        </w:numPr>
      </w:pPr>
      <w:r w:rsidRPr="003D4D29">
        <w:t>No CI/CD pipeline integration</w:t>
      </w:r>
    </w:p>
    <w:p w14:paraId="19AF57D8" w14:textId="77777777" w:rsidR="003D4D29" w:rsidRPr="003D4D29" w:rsidRDefault="003D4D29" w:rsidP="003D4D29">
      <w:pPr>
        <w:numPr>
          <w:ilvl w:val="0"/>
          <w:numId w:val="39"/>
        </w:numPr>
      </w:pPr>
      <w:r w:rsidRPr="003D4D29">
        <w:t>No enforcement engine (read-only analysis)</w:t>
      </w:r>
    </w:p>
    <w:p w14:paraId="76C9B509" w14:textId="77777777" w:rsidR="003D4D29" w:rsidRPr="003D4D29" w:rsidRDefault="003D4D29" w:rsidP="003D4D29">
      <w:r w:rsidRPr="003D4D29">
        <w:t>These limitations are intentionally addressed in future milestones.</w:t>
      </w:r>
    </w:p>
    <w:p w14:paraId="3333039F" w14:textId="77777777" w:rsidR="003D4D29" w:rsidRPr="003D4D29" w:rsidRDefault="00F95EF3" w:rsidP="003D4D29">
      <w:r>
        <w:pict w14:anchorId="6314EB80">
          <v:rect id="_x0000_i1046" style="width:0;height:1.5pt" o:hralign="center" o:hrstd="t" o:hr="t" fillcolor="#a0a0a0" stroked="f"/>
        </w:pict>
      </w:r>
    </w:p>
    <w:p w14:paraId="471EAD39" w14:textId="77777777" w:rsidR="003D4D29" w:rsidRPr="003D4D29" w:rsidRDefault="003D4D29" w:rsidP="003D4D29">
      <w:pPr>
        <w:rPr>
          <w:b/>
          <w:bCs/>
        </w:rPr>
      </w:pPr>
      <w:r w:rsidRPr="003D4D29">
        <w:rPr>
          <w:b/>
          <w:bCs/>
        </w:rPr>
        <w:t>13. Conclusion</w:t>
      </w:r>
    </w:p>
    <w:p w14:paraId="7EE841F7" w14:textId="744B475D" w:rsidR="003D4D29" w:rsidRPr="003D4D29" w:rsidRDefault="003D4D29" w:rsidP="003D4D29">
      <w:r w:rsidRPr="003D4D29">
        <w:t xml:space="preserve">Milestone </w:t>
      </w:r>
      <w:r w:rsidR="00800C49">
        <w:t>2</w:t>
      </w:r>
      <w:r w:rsidRPr="003D4D29">
        <w:t xml:space="preserve"> establishes a strong foundation for automated documentation systems by combining:</w:t>
      </w:r>
    </w:p>
    <w:p w14:paraId="2F378DE7" w14:textId="77777777" w:rsidR="003D4D29" w:rsidRPr="003D4D29" w:rsidRDefault="003D4D29" w:rsidP="003D4D29">
      <w:pPr>
        <w:numPr>
          <w:ilvl w:val="0"/>
          <w:numId w:val="40"/>
        </w:numPr>
      </w:pPr>
      <w:r w:rsidRPr="003D4D29">
        <w:t>Static code analysis</w:t>
      </w:r>
    </w:p>
    <w:p w14:paraId="014BA36D" w14:textId="77777777" w:rsidR="003D4D29" w:rsidRPr="003D4D29" w:rsidRDefault="003D4D29" w:rsidP="003D4D29">
      <w:pPr>
        <w:numPr>
          <w:ilvl w:val="0"/>
          <w:numId w:val="40"/>
        </w:numPr>
      </w:pPr>
      <w:r w:rsidRPr="003D4D29">
        <w:t>Standard-compliant validation</w:t>
      </w:r>
    </w:p>
    <w:p w14:paraId="4DC92B2B" w14:textId="77777777" w:rsidR="003D4D29" w:rsidRPr="003D4D29" w:rsidRDefault="003D4D29" w:rsidP="003D4D29">
      <w:pPr>
        <w:numPr>
          <w:ilvl w:val="0"/>
          <w:numId w:val="40"/>
        </w:numPr>
      </w:pPr>
      <w:r w:rsidRPr="003D4D29">
        <w:t>Coverage intelligence</w:t>
      </w:r>
    </w:p>
    <w:p w14:paraId="3989EEA8" w14:textId="77777777" w:rsidR="003D4D29" w:rsidRPr="003D4D29" w:rsidRDefault="003D4D29" w:rsidP="003D4D29">
      <w:pPr>
        <w:numPr>
          <w:ilvl w:val="0"/>
          <w:numId w:val="40"/>
        </w:numPr>
      </w:pPr>
      <w:r w:rsidRPr="003D4D29">
        <w:t>Developer-friendly visualization</w:t>
      </w:r>
    </w:p>
    <w:p w14:paraId="32E9B5D0" w14:textId="77777777" w:rsidR="00816655" w:rsidRDefault="00816655"/>
    <w:sectPr w:rsidR="008166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F772C"/>
    <w:multiLevelType w:val="multilevel"/>
    <w:tmpl w:val="541C3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E542B"/>
    <w:multiLevelType w:val="multilevel"/>
    <w:tmpl w:val="6DE2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F5EFB"/>
    <w:multiLevelType w:val="multilevel"/>
    <w:tmpl w:val="1EAAE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749E6"/>
    <w:multiLevelType w:val="multilevel"/>
    <w:tmpl w:val="61C2A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1A35BC"/>
    <w:multiLevelType w:val="multilevel"/>
    <w:tmpl w:val="4C641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9119F7"/>
    <w:multiLevelType w:val="multilevel"/>
    <w:tmpl w:val="BF7E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C10C3E"/>
    <w:multiLevelType w:val="multilevel"/>
    <w:tmpl w:val="8C62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91003E"/>
    <w:multiLevelType w:val="multilevel"/>
    <w:tmpl w:val="FA88F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2A5D92"/>
    <w:multiLevelType w:val="multilevel"/>
    <w:tmpl w:val="C8120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71009D"/>
    <w:multiLevelType w:val="multilevel"/>
    <w:tmpl w:val="546C0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662BCA"/>
    <w:multiLevelType w:val="multilevel"/>
    <w:tmpl w:val="4C060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DE4B1F"/>
    <w:multiLevelType w:val="multilevel"/>
    <w:tmpl w:val="500EB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342AE3"/>
    <w:multiLevelType w:val="multilevel"/>
    <w:tmpl w:val="FB28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485C67"/>
    <w:multiLevelType w:val="multilevel"/>
    <w:tmpl w:val="6B342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C24E17"/>
    <w:multiLevelType w:val="multilevel"/>
    <w:tmpl w:val="28E6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BF0479"/>
    <w:multiLevelType w:val="multilevel"/>
    <w:tmpl w:val="A7423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A7484A"/>
    <w:multiLevelType w:val="multilevel"/>
    <w:tmpl w:val="FEDE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F75884"/>
    <w:multiLevelType w:val="multilevel"/>
    <w:tmpl w:val="1A2ED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E024AD"/>
    <w:multiLevelType w:val="multilevel"/>
    <w:tmpl w:val="50E4C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78547A"/>
    <w:multiLevelType w:val="multilevel"/>
    <w:tmpl w:val="22B86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7D14A3"/>
    <w:multiLevelType w:val="multilevel"/>
    <w:tmpl w:val="E5D6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FF4B3F"/>
    <w:multiLevelType w:val="multilevel"/>
    <w:tmpl w:val="F922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8149C8"/>
    <w:multiLevelType w:val="multilevel"/>
    <w:tmpl w:val="A7C4B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D43097"/>
    <w:multiLevelType w:val="multilevel"/>
    <w:tmpl w:val="A988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18484E"/>
    <w:multiLevelType w:val="multilevel"/>
    <w:tmpl w:val="26E0B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B774CC"/>
    <w:multiLevelType w:val="multilevel"/>
    <w:tmpl w:val="1AE8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C80604"/>
    <w:multiLevelType w:val="multilevel"/>
    <w:tmpl w:val="D826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0C3C20"/>
    <w:multiLevelType w:val="multilevel"/>
    <w:tmpl w:val="CE981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8F96237"/>
    <w:multiLevelType w:val="multilevel"/>
    <w:tmpl w:val="3384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4D6CAA"/>
    <w:multiLevelType w:val="multilevel"/>
    <w:tmpl w:val="ED8CD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CD865D8"/>
    <w:multiLevelType w:val="multilevel"/>
    <w:tmpl w:val="AFAA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D84DC3"/>
    <w:multiLevelType w:val="multilevel"/>
    <w:tmpl w:val="F0A6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045197"/>
    <w:multiLevelType w:val="multilevel"/>
    <w:tmpl w:val="A904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AB5902"/>
    <w:multiLevelType w:val="multilevel"/>
    <w:tmpl w:val="B3288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102164"/>
    <w:multiLevelType w:val="multilevel"/>
    <w:tmpl w:val="440CE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603178"/>
    <w:multiLevelType w:val="multilevel"/>
    <w:tmpl w:val="28407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806564"/>
    <w:multiLevelType w:val="multilevel"/>
    <w:tmpl w:val="DADE1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F96903"/>
    <w:multiLevelType w:val="multilevel"/>
    <w:tmpl w:val="BDD4E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86467E"/>
    <w:multiLevelType w:val="multilevel"/>
    <w:tmpl w:val="0B7E3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89070E"/>
    <w:multiLevelType w:val="multilevel"/>
    <w:tmpl w:val="B06E0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8113377">
    <w:abstractNumId w:val="5"/>
  </w:num>
  <w:num w:numId="2" w16cid:durableId="1793816298">
    <w:abstractNumId w:val="15"/>
  </w:num>
  <w:num w:numId="3" w16cid:durableId="588348767">
    <w:abstractNumId w:val="10"/>
  </w:num>
  <w:num w:numId="4" w16cid:durableId="1619095946">
    <w:abstractNumId w:val="30"/>
  </w:num>
  <w:num w:numId="5" w16cid:durableId="1962689919">
    <w:abstractNumId w:val="0"/>
  </w:num>
  <w:num w:numId="6" w16cid:durableId="697002147">
    <w:abstractNumId w:val="19"/>
  </w:num>
  <w:num w:numId="7" w16cid:durableId="1999916836">
    <w:abstractNumId w:val="38"/>
  </w:num>
  <w:num w:numId="8" w16cid:durableId="1248877929">
    <w:abstractNumId w:val="18"/>
  </w:num>
  <w:num w:numId="9" w16cid:durableId="78868494">
    <w:abstractNumId w:val="25"/>
  </w:num>
  <w:num w:numId="10" w16cid:durableId="123699009">
    <w:abstractNumId w:val="4"/>
  </w:num>
  <w:num w:numId="11" w16cid:durableId="1913731602">
    <w:abstractNumId w:val="12"/>
  </w:num>
  <w:num w:numId="12" w16cid:durableId="1891844849">
    <w:abstractNumId w:val="3"/>
  </w:num>
  <w:num w:numId="13" w16cid:durableId="902371795">
    <w:abstractNumId w:val="21"/>
  </w:num>
  <w:num w:numId="14" w16cid:durableId="40903734">
    <w:abstractNumId w:val="33"/>
  </w:num>
  <w:num w:numId="15" w16cid:durableId="496848001">
    <w:abstractNumId w:val="24"/>
  </w:num>
  <w:num w:numId="16" w16cid:durableId="782960516">
    <w:abstractNumId w:val="14"/>
  </w:num>
  <w:num w:numId="17" w16cid:durableId="1089808492">
    <w:abstractNumId w:val="8"/>
  </w:num>
  <w:num w:numId="18" w16cid:durableId="264575318">
    <w:abstractNumId w:val="29"/>
  </w:num>
  <w:num w:numId="19" w16cid:durableId="909777982">
    <w:abstractNumId w:val="13"/>
  </w:num>
  <w:num w:numId="20" w16cid:durableId="1379743739">
    <w:abstractNumId w:val="17"/>
  </w:num>
  <w:num w:numId="21" w16cid:durableId="1089621983">
    <w:abstractNumId w:val="22"/>
  </w:num>
  <w:num w:numId="22" w16cid:durableId="2085905243">
    <w:abstractNumId w:val="32"/>
  </w:num>
  <w:num w:numId="23" w16cid:durableId="571231354">
    <w:abstractNumId w:val="35"/>
  </w:num>
  <w:num w:numId="24" w16cid:durableId="457259186">
    <w:abstractNumId w:val="6"/>
  </w:num>
  <w:num w:numId="25" w16cid:durableId="1455754206">
    <w:abstractNumId w:val="20"/>
  </w:num>
  <w:num w:numId="26" w16cid:durableId="1303729879">
    <w:abstractNumId w:val="36"/>
  </w:num>
  <w:num w:numId="27" w16cid:durableId="2078433555">
    <w:abstractNumId w:val="11"/>
  </w:num>
  <w:num w:numId="28" w16cid:durableId="1124933271">
    <w:abstractNumId w:val="31"/>
  </w:num>
  <w:num w:numId="29" w16cid:durableId="619923185">
    <w:abstractNumId w:val="9"/>
  </w:num>
  <w:num w:numId="30" w16cid:durableId="199099374">
    <w:abstractNumId w:val="23"/>
  </w:num>
  <w:num w:numId="31" w16cid:durableId="751464131">
    <w:abstractNumId w:val="39"/>
  </w:num>
  <w:num w:numId="32" w16cid:durableId="653460153">
    <w:abstractNumId w:val="1"/>
  </w:num>
  <w:num w:numId="33" w16cid:durableId="2047487077">
    <w:abstractNumId w:val="7"/>
  </w:num>
  <w:num w:numId="34" w16cid:durableId="1508328084">
    <w:abstractNumId w:val="27"/>
  </w:num>
  <w:num w:numId="35" w16cid:durableId="1417163804">
    <w:abstractNumId w:val="26"/>
  </w:num>
  <w:num w:numId="36" w16cid:durableId="1344167698">
    <w:abstractNumId w:val="16"/>
  </w:num>
  <w:num w:numId="37" w16cid:durableId="2089032398">
    <w:abstractNumId w:val="34"/>
  </w:num>
  <w:num w:numId="38" w16cid:durableId="1945721467">
    <w:abstractNumId w:val="37"/>
  </w:num>
  <w:num w:numId="39" w16cid:durableId="331955367">
    <w:abstractNumId w:val="28"/>
  </w:num>
  <w:num w:numId="40" w16cid:durableId="3193879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FD9"/>
    <w:rsid w:val="000036B1"/>
    <w:rsid w:val="000417D3"/>
    <w:rsid w:val="00055338"/>
    <w:rsid w:val="001E1D38"/>
    <w:rsid w:val="001F2237"/>
    <w:rsid w:val="003228B4"/>
    <w:rsid w:val="003505AB"/>
    <w:rsid w:val="00396112"/>
    <w:rsid w:val="003A4EF5"/>
    <w:rsid w:val="003D4D29"/>
    <w:rsid w:val="003D525B"/>
    <w:rsid w:val="003D71EF"/>
    <w:rsid w:val="00496302"/>
    <w:rsid w:val="004D26F4"/>
    <w:rsid w:val="006B5C9D"/>
    <w:rsid w:val="00800C49"/>
    <w:rsid w:val="00816655"/>
    <w:rsid w:val="009D0FD9"/>
    <w:rsid w:val="00A4651F"/>
    <w:rsid w:val="00A8410A"/>
    <w:rsid w:val="00AA7EDC"/>
    <w:rsid w:val="00AB2E61"/>
    <w:rsid w:val="00AE5B1B"/>
    <w:rsid w:val="00B17B87"/>
    <w:rsid w:val="00B2332F"/>
    <w:rsid w:val="00D36332"/>
    <w:rsid w:val="00E30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8"/>
    <o:shapelayout v:ext="edit">
      <o:idmap v:ext="edit" data="1"/>
    </o:shapelayout>
  </w:shapeDefaults>
  <w:decimalSymbol w:val="."/>
  <w:listSeparator w:val=","/>
  <w14:docId w14:val="06F3F0B9"/>
  <w15:chartTrackingRefBased/>
  <w15:docId w15:val="{96F22A68-0232-49E1-9414-FE4CEC4A7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F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F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F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F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F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F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F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F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F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F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F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F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F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F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F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986</Words>
  <Characters>5625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yagnasree gobburu</dc:creator>
  <cp:keywords/>
  <dc:description/>
  <cp:lastModifiedBy>Sai Charan Gobburu</cp:lastModifiedBy>
  <cp:revision>2</cp:revision>
  <dcterms:created xsi:type="dcterms:W3CDTF">2026-01-21T10:07:00Z</dcterms:created>
  <dcterms:modified xsi:type="dcterms:W3CDTF">2026-01-21T10:07:00Z</dcterms:modified>
</cp:coreProperties>
</file>