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GO Datatypes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Boolean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Consists of 2 predefined constants a true b false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Derived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Arithmetics types, integer types or floating point types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string 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Sequence of byte It is immutable types Not possible to change the type of the string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 xml:space="preserve">numeric </w:t>
      </w:r>
      <w: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  <w:t>pointer, array, structor, union, function, slice, map, channel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Datatypes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It is the way that program can interpret the binary numbers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For ex numbers, letters,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i w:val="0"/>
          <w:iCs w:val="0"/>
          <w:color w:val="000000"/>
          <w:sz w:val="22"/>
          <w:szCs w:val="22"/>
          <w:u w:val="none"/>
          <w:vertAlign w:val="baseline"/>
        </w:rPr>
        <w:t>Go uses type interferance to determine what type of data it is working with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Signed integer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int8 -128 to 127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int16 -32768 to 32767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                 //int and int32 both are 32 bit by default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int32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int64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Calibri" w:hAnsi="Calibri" w:cs="Calibri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Unsigned integers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uint8 0 to 255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uint16 0 to 65535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uint                             //uint and uint32 both are same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uint32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uint64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byte 0 to 255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uintptr 0 to ptr size</w:t>
      </w:r>
    </w:p>
    <w:p>
      <w:pPr>
        <w:pStyle w:val="4"/>
        <w:keepNext w:val="0"/>
        <w:keepLines w:val="0"/>
        <w:widowControl/>
        <w:suppressLineNumbers w:val="0"/>
        <w:bidi w:val="0"/>
        <w:spacing w:before="240" w:beforeAutospacing="0" w:after="24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Other datatypes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float32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float64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complex64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complex128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bool       true or false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b/>
          <w:bCs/>
          <w:i w:val="0"/>
          <w:iCs w:val="0"/>
          <w:color w:val="000000"/>
          <w:sz w:val="22"/>
          <w:szCs w:val="22"/>
          <w:u w:val="none"/>
          <w:vertAlign w:val="baseline"/>
        </w:rPr>
        <w:t>Hello world in go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Package main           /* package declaration */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Import “fmt”                /* preprocessor  8/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Func main()             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fmt.Println(“Hello world”)           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21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}</w:t>
      </w:r>
    </w:p>
    <w:p>
      <w:pPr>
        <w:rPr>
          <w:rFonts w:hint="default" w:ascii="Arial" w:hAnsi="Arial" w:eastAsia="SimSun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95F4F"/>
    <w:rsid w:val="68684E1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2022-05-30T05:26:00Z</dcterms:created>
  <dc:creator>yagnik.pokal.VOLANSYS1</dc:creator>
  <cp:lastModifiedBy>yagnik.pokal</cp:lastModifiedBy>
  <dcterms:modified xsi:type="dcterms:W3CDTF">2022-05-30T05:28:25Z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19F3E03B842A40C796E75399E724AA01</vt:lpwstr>
  </property>
</Properties>
</file>