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282" w:rsidRDefault="00DD7282" w:rsidP="00DD7282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 к приказу № от «____» _________ 2012 г.</w:t>
      </w:r>
    </w:p>
    <w:p w:rsidR="00DD7282" w:rsidRDefault="00DD7282" w:rsidP="00DD728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Факультет КТ и</w:t>
      </w:r>
      <w:proofErr w:type="gramStart"/>
      <w:r>
        <w:rPr>
          <w:b/>
          <w:color w:val="000000"/>
          <w:sz w:val="28"/>
          <w:szCs w:val="28"/>
        </w:rPr>
        <w:t xml:space="preserve"> У</w:t>
      </w:r>
      <w:proofErr w:type="gramEnd"/>
    </w:p>
    <w:p w:rsidR="00DD7282" w:rsidRDefault="00DD7282" w:rsidP="00DD728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Темы магистерских диссертаций по кафедре ПБКС</w:t>
      </w:r>
    </w:p>
    <w:p w:rsidR="00DD7282" w:rsidRDefault="00DD7282" w:rsidP="00DD728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направлению подготовки 211000.68</w:t>
      </w:r>
    </w:p>
    <w:p w:rsidR="00DD7282" w:rsidRDefault="00DD7282" w:rsidP="00DD728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«Технология и инструментальные средства проектирования», гр.6159</w:t>
      </w:r>
    </w:p>
    <w:p w:rsidR="00DD7282" w:rsidRDefault="00DD7282" w:rsidP="00DD7282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tbl>
      <w:tblPr>
        <w:tblStyle w:val="a4"/>
        <w:tblW w:w="0" w:type="auto"/>
        <w:tblInd w:w="0" w:type="dxa"/>
        <w:tblLook w:val="01E0"/>
      </w:tblPr>
      <w:tblGrid>
        <w:gridCol w:w="635"/>
        <w:gridCol w:w="2353"/>
        <w:gridCol w:w="2503"/>
        <w:gridCol w:w="4080"/>
      </w:tblGrid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Студент (ФИО)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Руководитель (ФИО, должность, место работы)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Тема диссертации</w:t>
            </w:r>
          </w:p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Артемов Михаил Валерьевич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Романова Е.Б.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Адаптация проектов печатных плат, разработанных в </w:t>
            </w:r>
            <w:r>
              <w:rPr>
                <w:color w:val="000000"/>
                <w:sz w:val="26"/>
                <w:szCs w:val="26"/>
                <w:lang w:val="en-US"/>
              </w:rPr>
              <w:t>P</w:t>
            </w:r>
            <w:r>
              <w:rPr>
                <w:color w:val="000000"/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  <w:lang w:val="en-US"/>
              </w:rPr>
              <w:t>CAD</w:t>
            </w:r>
            <w:r>
              <w:rPr>
                <w:color w:val="000000"/>
                <w:sz w:val="26"/>
                <w:szCs w:val="26"/>
              </w:rPr>
              <w:t xml:space="preserve"> для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Altium</w:t>
            </w:r>
            <w:proofErr w:type="spellEnd"/>
            <w:r w:rsidRPr="00DD7282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Designer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Балуев 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Денис Николаевич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Бондаренко И.Б.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Прогнозирование надежности РЭС после ускоренных испытаний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Виволанцев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Андрей Сергеевич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Крылов Б.А. 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Разработка автоматизированной системы расшифровки </w:t>
            </w:r>
            <w:proofErr w:type="spellStart"/>
            <w:proofErr w:type="gramStart"/>
            <w:r>
              <w:rPr>
                <w:color w:val="000000"/>
                <w:sz w:val="26"/>
                <w:szCs w:val="26"/>
              </w:rPr>
              <w:t>вольт-емкостных</w:t>
            </w:r>
            <w:proofErr w:type="spellEnd"/>
            <w:proofErr w:type="gramEnd"/>
            <w:r>
              <w:rPr>
                <w:color w:val="000000"/>
                <w:sz w:val="26"/>
                <w:szCs w:val="26"/>
              </w:rPr>
              <w:t xml:space="preserve"> характеристик </w:t>
            </w:r>
            <w:proofErr w:type="spellStart"/>
            <w:r>
              <w:rPr>
                <w:color w:val="000000"/>
                <w:sz w:val="26"/>
                <w:szCs w:val="26"/>
              </w:rPr>
              <w:t>МДП-структур</w:t>
            </w:r>
            <w:proofErr w:type="spellEnd"/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Гаврилов Максим Васильевич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Коробейников А.Г. п</w:t>
            </w:r>
            <w:r>
              <w:rPr>
                <w:color w:val="000000"/>
                <w:sz w:val="27"/>
                <w:szCs w:val="27"/>
              </w:rPr>
              <w:t xml:space="preserve">рофессор </w:t>
            </w:r>
            <w:r>
              <w:rPr>
                <w:color w:val="000000"/>
                <w:sz w:val="26"/>
                <w:szCs w:val="26"/>
              </w:rPr>
              <w:t xml:space="preserve">каф. ПБКС, НИУ ИТМО 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методов автоматизированного проектирования для систем навигации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Данилов Геннадий Андреевич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Донецкая Ю.В. </w:t>
            </w:r>
            <w:r>
              <w:rPr>
                <w:color w:val="000000"/>
                <w:sz w:val="27"/>
                <w:szCs w:val="27"/>
              </w:rPr>
              <w:t>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и исследование модулей интеграции для загрузки технических документов в систему управления данными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Дейко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Михаил Сергеевич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Жаринов И.О.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</w:t>
            </w:r>
            <w:r>
              <w:rPr>
                <w:color w:val="000000"/>
                <w:sz w:val="27"/>
                <w:szCs w:val="27"/>
              </w:rPr>
              <w:t xml:space="preserve">рофессор </w:t>
            </w:r>
            <w:r>
              <w:rPr>
                <w:color w:val="000000"/>
                <w:sz w:val="26"/>
                <w:szCs w:val="26"/>
              </w:rPr>
              <w:t>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Исследование методов оптимизации проектных решений при проектировании бортового приборного оборудования 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Дудников </w:t>
            </w:r>
            <w:proofErr w:type="spellStart"/>
            <w:r>
              <w:rPr>
                <w:color w:val="000000"/>
                <w:sz w:val="26"/>
                <w:szCs w:val="26"/>
              </w:rPr>
              <w:t>Елисей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Андреевич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P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Щеглов А.Ю.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 xml:space="preserve">профессор </w:t>
            </w:r>
            <w:r>
              <w:rPr>
                <w:color w:val="000000"/>
                <w:sz w:val="26"/>
                <w:szCs w:val="26"/>
              </w:rPr>
              <w:t xml:space="preserve">каф. </w:t>
            </w:r>
            <w:proofErr w:type="gramStart"/>
            <w:r>
              <w:rPr>
                <w:color w:val="000000"/>
                <w:sz w:val="26"/>
                <w:szCs w:val="26"/>
              </w:rPr>
              <w:t>ВТ</w:t>
            </w:r>
            <w:proofErr w:type="gramEnd"/>
            <w:r>
              <w:rPr>
                <w:color w:val="000000"/>
                <w:sz w:val="26"/>
                <w:szCs w:val="26"/>
              </w:rPr>
              <w:t>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метода и алгоритма защиты от сетевых атак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Калачев Роман Александрович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Коробейников А.Г. п</w:t>
            </w:r>
            <w:r>
              <w:rPr>
                <w:color w:val="000000"/>
                <w:sz w:val="27"/>
                <w:szCs w:val="27"/>
              </w:rPr>
              <w:t xml:space="preserve">рофессор </w:t>
            </w:r>
            <w:r>
              <w:rPr>
                <w:color w:val="000000"/>
                <w:sz w:val="26"/>
                <w:szCs w:val="26"/>
              </w:rPr>
              <w:t>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Автоматизация проектирования систем съема информации</w:t>
            </w:r>
          </w:p>
        </w:tc>
      </w:tr>
    </w:tbl>
    <w:p w:rsidR="00DD7282" w:rsidRDefault="00DD7282" w:rsidP="00DD7282"/>
    <w:p w:rsidR="00DD7282" w:rsidRDefault="00DD7282" w:rsidP="00DD7282">
      <w:pPr>
        <w:rPr>
          <w:lang w:val="en-US"/>
        </w:rPr>
      </w:pPr>
    </w:p>
    <w:p w:rsidR="00DD7282" w:rsidRPr="00DD7282" w:rsidRDefault="00DD7282" w:rsidP="00DD7282">
      <w:pPr>
        <w:rPr>
          <w:lang w:val="en-US"/>
        </w:rPr>
      </w:pPr>
    </w:p>
    <w:tbl>
      <w:tblPr>
        <w:tblStyle w:val="a4"/>
        <w:tblW w:w="0" w:type="auto"/>
        <w:tblInd w:w="0" w:type="dxa"/>
        <w:tblLook w:val="01E0"/>
      </w:tblPr>
      <w:tblGrid>
        <w:gridCol w:w="635"/>
        <w:gridCol w:w="2353"/>
        <w:gridCol w:w="2503"/>
        <w:gridCol w:w="4080"/>
      </w:tblGrid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Катаев Глеб Владимирович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Коробейников А.Г. п</w:t>
            </w:r>
            <w:r>
              <w:rPr>
                <w:color w:val="000000"/>
                <w:sz w:val="27"/>
                <w:szCs w:val="27"/>
              </w:rPr>
              <w:t xml:space="preserve">рофессор </w:t>
            </w:r>
            <w:r>
              <w:rPr>
                <w:color w:val="000000"/>
                <w:sz w:val="26"/>
                <w:szCs w:val="26"/>
              </w:rPr>
              <w:t>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систем навигации по геомагнитным полям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Кравченко Наталья Александровна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Донецкая Ю.В. </w:t>
            </w:r>
            <w:r>
              <w:rPr>
                <w:color w:val="000000"/>
                <w:sz w:val="27"/>
                <w:szCs w:val="27"/>
              </w:rPr>
              <w:t>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и исследование системы планирования работ на проектирование и разработку изделий приборостроения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Лунев 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Евгений Андреевич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Скворцов А.М. п</w:t>
            </w:r>
            <w:r>
              <w:rPr>
                <w:color w:val="000000"/>
                <w:sz w:val="27"/>
                <w:szCs w:val="27"/>
              </w:rPr>
              <w:t xml:space="preserve">рофессор </w:t>
            </w:r>
            <w:r>
              <w:rPr>
                <w:color w:val="000000"/>
                <w:sz w:val="26"/>
                <w:szCs w:val="26"/>
              </w:rPr>
              <w:t>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Получение и применение в микр</w:t>
            </w:r>
            <w:proofErr w:type="gramStart"/>
            <w:r>
              <w:rPr>
                <w:color w:val="000000"/>
                <w:sz w:val="26"/>
                <w:szCs w:val="26"/>
              </w:rPr>
              <w:t>о-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и </w:t>
            </w:r>
            <w:proofErr w:type="spellStart"/>
            <w:r>
              <w:rPr>
                <w:color w:val="000000"/>
                <w:sz w:val="26"/>
                <w:szCs w:val="26"/>
              </w:rPr>
              <w:t>наноэлектронике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нанокластеров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Si</w:t>
            </w:r>
            <w:r>
              <w:rPr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SiO</w:t>
            </w:r>
            <w:proofErr w:type="spellEnd"/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6"/>
                <w:szCs w:val="26"/>
              </w:rPr>
              <w:t>, формируемых лазерным облучением системы Si-SiO</w:t>
            </w:r>
            <w:r>
              <w:rPr>
                <w:color w:val="000000"/>
                <w:sz w:val="26"/>
                <w:szCs w:val="26"/>
                <w:vertAlign w:val="subscript"/>
              </w:rPr>
              <w:t>2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Нурмухамедов Владимир Александрович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Светлов Д.А. </w:t>
            </w:r>
            <w:r>
              <w:rPr>
                <w:color w:val="000000"/>
                <w:sz w:val="27"/>
                <w:szCs w:val="27"/>
              </w:rPr>
              <w:t>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неразрушающего метода измерений электрофизических характеристик структур Si-SiO</w:t>
            </w:r>
            <w:r>
              <w:rPr>
                <w:color w:val="000000"/>
                <w:sz w:val="26"/>
                <w:szCs w:val="26"/>
                <w:vertAlign w:val="subscript"/>
              </w:rPr>
              <w:t>2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Рыбин </w:t>
            </w:r>
          </w:p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Сергей Сергеевич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Скворцов А.М. п</w:t>
            </w:r>
            <w:r>
              <w:rPr>
                <w:color w:val="000000"/>
                <w:sz w:val="27"/>
                <w:szCs w:val="27"/>
              </w:rPr>
              <w:t xml:space="preserve">рофессор </w:t>
            </w:r>
            <w:r>
              <w:rPr>
                <w:color w:val="000000"/>
                <w:sz w:val="26"/>
                <w:szCs w:val="26"/>
              </w:rPr>
              <w:t>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Исследование влияния лазерного излучения на </w:t>
            </w:r>
            <w:proofErr w:type="spellStart"/>
            <w:proofErr w:type="gramStart"/>
            <w:r>
              <w:rPr>
                <w:color w:val="000000"/>
                <w:sz w:val="26"/>
                <w:szCs w:val="26"/>
              </w:rPr>
              <w:t>опто-электронные</w:t>
            </w:r>
            <w:proofErr w:type="spellEnd"/>
            <w:proofErr w:type="gramEnd"/>
            <w:r>
              <w:rPr>
                <w:color w:val="000000"/>
                <w:sz w:val="26"/>
                <w:szCs w:val="26"/>
              </w:rPr>
              <w:t xml:space="preserve"> свойства системы Si-SiO</w:t>
            </w:r>
            <w:r>
              <w:rPr>
                <w:color w:val="000000"/>
                <w:sz w:val="26"/>
                <w:szCs w:val="26"/>
                <w:vertAlign w:val="subscript"/>
              </w:rPr>
              <w:t>2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Ушнурцев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Сергей Александрович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Крылов Б.А. 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программного комплекса автоматизированного расчета печатной платы на действие вибрации</w:t>
            </w:r>
          </w:p>
        </w:tc>
      </w:tr>
      <w:tr w:rsidR="00DD7282" w:rsidTr="00DD7282"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widowControl w:val="0"/>
              <w:autoSpaceDE w:val="0"/>
              <w:autoSpaceDN w:val="0"/>
              <w:adjustRightInd w:val="0"/>
              <w:ind w:left="122" w:right="92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Ягодаров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Андрей Евгеньевич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Крылов Б.А. доцент каф. ПБКС, НИУ ИТМО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7282" w:rsidRDefault="00DD7282">
            <w:pPr>
              <w:pStyle w:val="a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Разработка программного комплекса автоматизированного расчета теплового режима печатной платы</w:t>
            </w:r>
          </w:p>
        </w:tc>
      </w:tr>
    </w:tbl>
    <w:p w:rsidR="00DD7282" w:rsidRDefault="00DD7282" w:rsidP="00DD728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D7282" w:rsidRDefault="00DD7282" w:rsidP="00DD728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D7282" w:rsidRDefault="00DD7282" w:rsidP="00DD728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Заведующий кафедрой ПБКС,</w:t>
      </w:r>
    </w:p>
    <w:p w:rsidR="00DD7282" w:rsidRDefault="00DD7282" w:rsidP="00DD7282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д.т.н., профессор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Гатчин Ю.А.</w:t>
      </w:r>
    </w:p>
    <w:p w:rsidR="00B4498A" w:rsidRDefault="00B4498A"/>
    <w:sectPr w:rsidR="00B4498A" w:rsidSect="00B4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D7282"/>
    <w:rsid w:val="00B4498A"/>
    <w:rsid w:val="00DD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DD7282"/>
    <w:pPr>
      <w:spacing w:before="100" w:beforeAutospacing="1" w:after="100" w:afterAutospacing="1"/>
    </w:pPr>
  </w:style>
  <w:style w:type="table" w:styleId="a4">
    <w:name w:val="Table Grid"/>
    <w:basedOn w:val="a1"/>
    <w:rsid w:val="00DD72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</dc:creator>
  <cp:lastModifiedBy>Натали</cp:lastModifiedBy>
  <cp:revision>1</cp:revision>
  <dcterms:created xsi:type="dcterms:W3CDTF">2012-11-30T07:35:00Z</dcterms:created>
  <dcterms:modified xsi:type="dcterms:W3CDTF">2012-11-30T07:35:00Z</dcterms:modified>
</cp:coreProperties>
</file>