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3FD8" w14:textId="77777777" w:rsidR="00C2587A" w:rsidRPr="00C2587A" w:rsidRDefault="00C2587A" w:rsidP="00C2587A">
      <w:pPr>
        <w:jc w:val="center"/>
        <w:rPr>
          <w:b/>
          <w:bCs/>
          <w:sz w:val="28"/>
          <w:szCs w:val="28"/>
          <w:lang w:val="pt-BR"/>
        </w:rPr>
      </w:pPr>
      <w:r w:rsidRPr="00C2587A">
        <w:rPr>
          <w:b/>
          <w:bCs/>
          <w:sz w:val="28"/>
          <w:szCs w:val="28"/>
          <w:lang w:val="pt-BR"/>
        </w:rPr>
        <w:t>Planejamento de Mineração de Dados: Sistema de Recomendação de Alimentos</w:t>
      </w:r>
    </w:p>
    <w:p w14:paraId="05B91997" w14:textId="77777777" w:rsidR="00C2587A" w:rsidRDefault="00C2587A" w:rsidP="00C2587A">
      <w:pPr>
        <w:jc w:val="center"/>
        <w:rPr>
          <w:b/>
          <w:bCs/>
          <w:lang w:val="pt-BR"/>
        </w:rPr>
      </w:pPr>
      <w:r w:rsidRPr="00C2587A">
        <w:rPr>
          <w:b/>
          <w:bCs/>
          <w:lang w:val="pt-BR"/>
        </w:rPr>
        <w:t>Nação Nutrida | PI 6º Semestre</w:t>
      </w:r>
    </w:p>
    <w:p w14:paraId="6ED6DEDF" w14:textId="77777777" w:rsidR="00C2587A" w:rsidRPr="00C2587A" w:rsidRDefault="00C2587A" w:rsidP="00C2587A">
      <w:pPr>
        <w:jc w:val="center"/>
        <w:rPr>
          <w:b/>
          <w:bCs/>
          <w:lang w:val="pt-BR"/>
        </w:rPr>
      </w:pPr>
    </w:p>
    <w:p w14:paraId="29175A59" w14:textId="77777777" w:rsidR="00C2587A" w:rsidRPr="00C2587A" w:rsidRDefault="00C2587A" w:rsidP="00C2587A">
      <w:pPr>
        <w:rPr>
          <w:b/>
          <w:bCs/>
          <w:sz w:val="28"/>
          <w:szCs w:val="28"/>
          <w:lang w:val="pt-BR"/>
        </w:rPr>
      </w:pPr>
      <w:r w:rsidRPr="00C2587A">
        <w:rPr>
          <w:b/>
          <w:bCs/>
          <w:sz w:val="28"/>
          <w:szCs w:val="28"/>
          <w:lang w:val="pt-BR"/>
        </w:rPr>
        <w:t>1. Entendimento do Negócio</w:t>
      </w:r>
    </w:p>
    <w:p w14:paraId="7FF1CD6A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Objetivo:</w:t>
      </w:r>
      <w:r w:rsidRPr="00C2587A">
        <w:rPr>
          <w:lang w:val="pt-BR"/>
        </w:rPr>
        <w:t xml:space="preserve"> facilitar e agilizar o processo de criação de campanhas de arrecadação pelas organizações responsáveis pelo sistema.</w:t>
      </w:r>
    </w:p>
    <w:p w14:paraId="7A62477A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Problema:</w:t>
      </w:r>
      <w:r w:rsidRPr="00C2587A">
        <w:rPr>
          <w:lang w:val="pt-BR"/>
        </w:rPr>
        <w:t xml:space="preserve"> no momento de cadastrar uma campanha, o administrador precisa definir manualmente os alimentos que deseja arrecadar. Nesse processo, alguns itens importantes podem ser esquecidos, principalmente alimentos que costumam aparecer em conjunto em uma cesta básica.</w:t>
      </w:r>
    </w:p>
    <w:p w14:paraId="275D09C9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Solução proposta:</w:t>
      </w:r>
      <w:r w:rsidRPr="00C2587A">
        <w:rPr>
          <w:lang w:val="pt-BR"/>
        </w:rPr>
        <w:t xml:space="preserve"> implementar um modelo de recomendação baseado em </w:t>
      </w:r>
      <w:r w:rsidRPr="00C2587A">
        <w:rPr>
          <w:b/>
          <w:bCs/>
          <w:lang w:val="pt-BR"/>
        </w:rPr>
        <w:t>Análise de Cesta de Compras (Market Basket Analysis)</w:t>
      </w:r>
      <w:r w:rsidRPr="00C2587A">
        <w:rPr>
          <w:lang w:val="pt-BR"/>
        </w:rPr>
        <w:t>. Assim, ao selecionar um alimento na criação da campanha, o sistema poderá sugerir outros itens que costumam aparecer juntos com base no histórico disponível.</w:t>
      </w:r>
    </w:p>
    <w:p w14:paraId="374D1E3D" w14:textId="75C08CEA" w:rsidR="00C2587A" w:rsidRPr="00C2587A" w:rsidRDefault="00C2587A" w:rsidP="00C2587A">
      <w:pPr>
        <w:rPr>
          <w:sz w:val="28"/>
          <w:szCs w:val="28"/>
        </w:rPr>
      </w:pPr>
    </w:p>
    <w:p w14:paraId="248DE92C" w14:textId="77777777" w:rsidR="00C2587A" w:rsidRPr="00C2587A" w:rsidRDefault="00C2587A" w:rsidP="00C2587A">
      <w:pPr>
        <w:rPr>
          <w:b/>
          <w:bCs/>
          <w:sz w:val="28"/>
          <w:szCs w:val="28"/>
          <w:lang w:val="pt-BR"/>
        </w:rPr>
      </w:pPr>
      <w:r w:rsidRPr="00C2587A">
        <w:rPr>
          <w:b/>
          <w:bCs/>
          <w:sz w:val="28"/>
          <w:szCs w:val="28"/>
          <w:lang w:val="pt-BR"/>
        </w:rPr>
        <w:t>2. Entendimento dos Dados</w:t>
      </w:r>
    </w:p>
    <w:p w14:paraId="7336FCBF" w14:textId="77777777" w:rsidR="00C2587A" w:rsidRPr="00C2587A" w:rsidRDefault="00C2587A" w:rsidP="00C2587A">
      <w:pPr>
        <w:rPr>
          <w:lang w:val="pt-BR"/>
        </w:rPr>
      </w:pPr>
      <w:r w:rsidRPr="00C2587A">
        <w:rPr>
          <w:lang w:val="pt-BR"/>
        </w:rPr>
        <w:t xml:space="preserve">Para o treinamento do modelo, utilizaremos a própria base de dados estruturada do projeto </w:t>
      </w:r>
      <w:r w:rsidRPr="00C2587A">
        <w:rPr>
          <w:b/>
          <w:bCs/>
          <w:lang w:val="pt-BR"/>
        </w:rPr>
        <w:t>Nação Nutrida</w:t>
      </w:r>
      <w:r w:rsidRPr="00C2587A">
        <w:rPr>
          <w:lang w:val="pt-BR"/>
        </w:rPr>
        <w:t>, alimentada com registros simulados e consistentes em formato CSV.</w:t>
      </w:r>
    </w:p>
    <w:p w14:paraId="1F8B1B55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Fonte de dados:</w:t>
      </w:r>
      <w:r w:rsidRPr="00C2587A">
        <w:rPr>
          <w:lang w:val="pt-BR"/>
        </w:rPr>
        <w:t xml:space="preserve"> base histórica do sistema Nação Nutrida.</w:t>
      </w:r>
    </w:p>
    <w:p w14:paraId="36A44DBE" w14:textId="77777777" w:rsid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Contexto da base:</w:t>
      </w:r>
      <w:r w:rsidRPr="00C2587A">
        <w:rPr>
          <w:lang w:val="pt-BR"/>
        </w:rPr>
        <w:t xml:space="preserve"> os dados representam campanhas cadastradas, alimentos definidos como meta e alimentos efetivamente doados, permitindo identificar padrões de associação entre os itens.</w:t>
      </w:r>
    </w:p>
    <w:p w14:paraId="6281DF8F" w14:textId="77777777" w:rsidR="00C2587A" w:rsidRPr="00C2587A" w:rsidRDefault="00C2587A" w:rsidP="00C2587A">
      <w:pPr>
        <w:rPr>
          <w:lang w:val="pt-BR"/>
        </w:rPr>
      </w:pPr>
    </w:p>
    <w:p w14:paraId="58473EE6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Arquivos principais a serem utilizados:</w:t>
      </w:r>
    </w:p>
    <w:p w14:paraId="4044E555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alimento_doacao.csv</w:t>
      </w:r>
      <w:r w:rsidRPr="00C2587A">
        <w:rPr>
          <w:lang w:val="pt-BR"/>
        </w:rPr>
        <w:br/>
        <w:t>Relaciona a campanha com os alimentos realmente doados. Será a principal base para identificar padrões reais de associação.</w:t>
      </w:r>
    </w:p>
    <w:p w14:paraId="2E1EB74F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alimento_campanha.csv</w:t>
      </w:r>
      <w:r w:rsidRPr="00C2587A">
        <w:rPr>
          <w:lang w:val="pt-BR"/>
        </w:rPr>
        <w:br/>
        <w:t>Relaciona os alimentos definidos como meta em cada campanha. Será usada como apoio para comparar o que foi planejado com o que de fato apareceu nas doações.</w:t>
      </w:r>
    </w:p>
    <w:p w14:paraId="6B6B2BD6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lastRenderedPageBreak/>
        <w:t>alimento.csv</w:t>
      </w:r>
      <w:r w:rsidRPr="00C2587A">
        <w:rPr>
          <w:lang w:val="pt-BR"/>
        </w:rPr>
        <w:br/>
        <w:t>Contém o cadastro dos alimentos e será utilizada para mapear os nomes e tipos dos itens.</w:t>
      </w:r>
    </w:p>
    <w:p w14:paraId="097D9E4B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campanha.csv</w:t>
      </w:r>
      <w:r w:rsidRPr="00C2587A">
        <w:rPr>
          <w:lang w:val="pt-BR"/>
        </w:rPr>
        <w:br/>
        <w:t>Contém os dados das campanhas e poderá ser usada futuramente para análises por cidade, estado ou perfil da arrecadação.</w:t>
      </w:r>
    </w:p>
    <w:p w14:paraId="332E45F0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Desafio identificado:</w:t>
      </w:r>
      <w:r w:rsidRPr="00C2587A">
        <w:rPr>
          <w:lang w:val="pt-BR"/>
        </w:rPr>
        <w:t xml:space="preserve"> como a base será composta por dados simulados para fins de treinamento, será importante manter consistência entre campanhas, metas e doações, para que os padrões gerados façam sentido dentro do contexto do sistema.</w:t>
      </w:r>
    </w:p>
    <w:p w14:paraId="113DE5DA" w14:textId="76EAE99C" w:rsidR="00C2587A" w:rsidRPr="00C2587A" w:rsidRDefault="00C2587A" w:rsidP="00C2587A"/>
    <w:p w14:paraId="0EA7919F" w14:textId="77777777" w:rsidR="00C2587A" w:rsidRPr="00C2587A" w:rsidRDefault="00C2587A" w:rsidP="00C2587A">
      <w:pPr>
        <w:rPr>
          <w:b/>
          <w:bCs/>
          <w:sz w:val="28"/>
          <w:szCs w:val="28"/>
          <w:lang w:val="pt-BR"/>
        </w:rPr>
      </w:pPr>
      <w:r w:rsidRPr="00C2587A">
        <w:rPr>
          <w:b/>
          <w:bCs/>
          <w:sz w:val="28"/>
          <w:szCs w:val="28"/>
          <w:lang w:val="pt-BR"/>
        </w:rPr>
        <w:t>3. Preparação dos Dados</w:t>
      </w:r>
    </w:p>
    <w:p w14:paraId="4D8A47CB" w14:textId="77777777" w:rsidR="00C2587A" w:rsidRPr="00C2587A" w:rsidRDefault="00C2587A" w:rsidP="00C2587A">
      <w:pPr>
        <w:rPr>
          <w:lang w:val="pt-BR"/>
        </w:rPr>
      </w:pPr>
      <w:r w:rsidRPr="00C2587A">
        <w:rPr>
          <w:lang w:val="pt-BR"/>
        </w:rPr>
        <w:t>Essa etapa será responsável por organizar os dados no formato ideal para a mineração.</w:t>
      </w:r>
    </w:p>
    <w:p w14:paraId="4CF11814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Seleção da base principal:</w:t>
      </w:r>
      <w:r w:rsidRPr="00C2587A">
        <w:rPr>
          <w:lang w:val="pt-BR"/>
        </w:rPr>
        <w:br/>
        <w:t xml:space="preserve">A tabela principal para a modelagem será </w:t>
      </w:r>
      <w:r w:rsidRPr="00C2587A">
        <w:rPr>
          <w:b/>
          <w:bCs/>
          <w:lang w:val="pt-BR"/>
        </w:rPr>
        <w:t>alimento_doacao.csv</w:t>
      </w:r>
      <w:r w:rsidRPr="00C2587A">
        <w:rPr>
          <w:lang w:val="pt-BR"/>
        </w:rPr>
        <w:t>, pois ela representa o comportamento observado na prática, ou seja, os alimentos que realmente apareceram nas campanhas.</w:t>
      </w:r>
    </w:p>
    <w:p w14:paraId="58358F3B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Padronização dos alimentos:</w:t>
      </w:r>
      <w:r w:rsidRPr="00C2587A">
        <w:rPr>
          <w:lang w:val="pt-BR"/>
        </w:rPr>
        <w:br/>
        <w:t xml:space="preserve">Os alimentos serão validados com base em </w:t>
      </w:r>
      <w:r w:rsidRPr="00C2587A">
        <w:rPr>
          <w:b/>
          <w:bCs/>
          <w:lang w:val="pt-BR"/>
        </w:rPr>
        <w:t>alimento.csv</w:t>
      </w:r>
      <w:r w:rsidRPr="00C2587A">
        <w:rPr>
          <w:lang w:val="pt-BR"/>
        </w:rPr>
        <w:t>, garantindo que nomes e categorias estejam corretos e sem duplicidade.</w:t>
      </w:r>
    </w:p>
    <w:p w14:paraId="19C4ADB7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Estruturação em transações:</w:t>
      </w:r>
      <w:r w:rsidRPr="00C2587A">
        <w:rPr>
          <w:lang w:val="pt-BR"/>
        </w:rPr>
        <w:br/>
        <w:t>Cada campanha será tratada como uma transação, contendo o conjunto de alimentos associados a ela. Em outras palavras, cada campanha funcionará como uma “cesta”, e os alimentos presentes nela serão os itens dessa cesta.</w:t>
      </w:r>
    </w:p>
    <w:p w14:paraId="294912CF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Construção da base analítica:</w:t>
      </w:r>
      <w:r w:rsidRPr="00C2587A">
        <w:rPr>
          <w:lang w:val="pt-BR"/>
        </w:rPr>
        <w:br/>
        <w:t>Após a organização dos dados, será criada uma estrutura em que cada linha represente uma campanha e cada coluna represente um alimento. O valor indicará se aquele item apareceu ou não na campanha. Esse formato permitirá aplicar o algoritmo de regras de associação.</w:t>
      </w:r>
    </w:p>
    <w:p w14:paraId="298DBC59" w14:textId="5CD18C6B" w:rsidR="00C2587A" w:rsidRDefault="00C2587A" w:rsidP="00C2587A"/>
    <w:p w14:paraId="4679E4C6" w14:textId="77777777" w:rsidR="00C2587A" w:rsidRDefault="00C2587A" w:rsidP="00C2587A"/>
    <w:p w14:paraId="372C3A35" w14:textId="77777777" w:rsidR="00C2587A" w:rsidRDefault="00C2587A" w:rsidP="00C2587A"/>
    <w:p w14:paraId="43F00E8D" w14:textId="77777777" w:rsidR="00C2587A" w:rsidRPr="00C2587A" w:rsidRDefault="00C2587A" w:rsidP="00C2587A"/>
    <w:p w14:paraId="449C9A84" w14:textId="77777777" w:rsidR="00C2587A" w:rsidRPr="00C2587A" w:rsidRDefault="00C2587A" w:rsidP="00C2587A">
      <w:pPr>
        <w:rPr>
          <w:b/>
          <w:bCs/>
          <w:sz w:val="28"/>
          <w:szCs w:val="28"/>
          <w:lang w:val="pt-BR"/>
        </w:rPr>
      </w:pPr>
      <w:r w:rsidRPr="00C2587A">
        <w:rPr>
          <w:b/>
          <w:bCs/>
          <w:sz w:val="28"/>
          <w:szCs w:val="28"/>
          <w:lang w:val="pt-BR"/>
        </w:rPr>
        <w:lastRenderedPageBreak/>
        <w:t>4. Modelagem</w:t>
      </w:r>
    </w:p>
    <w:p w14:paraId="46E0967D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Algoritmo escolhido:</w:t>
      </w:r>
      <w:r w:rsidRPr="00C2587A">
        <w:rPr>
          <w:lang w:val="pt-BR"/>
        </w:rPr>
        <w:t xml:space="preserve"> Regras de Associação.</w:t>
      </w:r>
    </w:p>
    <w:p w14:paraId="30FA1FC3" w14:textId="77777777" w:rsidR="00C2587A" w:rsidRPr="00C2587A" w:rsidRDefault="00C2587A" w:rsidP="00C2587A">
      <w:pPr>
        <w:rPr>
          <w:lang w:val="pt-BR"/>
        </w:rPr>
      </w:pPr>
      <w:r w:rsidRPr="00C2587A">
        <w:rPr>
          <w:lang w:val="pt-BR"/>
        </w:rPr>
        <w:t>A técnica será utilizada para identificar quais alimentos costumam aparecer juntos nas campanhas, permitindo gerar recomendações automáticas durante o cadastro.</w:t>
      </w:r>
    </w:p>
    <w:p w14:paraId="06A15A54" w14:textId="77777777" w:rsidR="00C2587A" w:rsidRPr="00C2587A" w:rsidRDefault="00C2587A" w:rsidP="00C2587A">
      <w:pPr>
        <w:rPr>
          <w:lang w:val="pt-BR"/>
        </w:rPr>
      </w:pPr>
      <w:r w:rsidRPr="00C2587A">
        <w:rPr>
          <w:lang w:val="pt-BR"/>
        </w:rPr>
        <w:t>O modelo fará as recomendações com base em três métricas principais:</w:t>
      </w:r>
    </w:p>
    <w:p w14:paraId="7712FDDD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1. Suporte (Support):</w:t>
      </w:r>
      <w:r w:rsidRPr="00C2587A">
        <w:rPr>
          <w:lang w:val="pt-BR"/>
        </w:rPr>
        <w:br/>
        <w:t>mede a frequência com que dois ou mais alimentos aparecem juntos no conjunto total de campanhas.</w:t>
      </w:r>
    </w:p>
    <w:p w14:paraId="2EA1EDB7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2. Confiança (Confidence):</w:t>
      </w:r>
      <w:r w:rsidRPr="00C2587A">
        <w:rPr>
          <w:lang w:val="pt-BR"/>
        </w:rPr>
        <w:br/>
        <w:t>mede a probabilidade de um alimento aparecer em uma campanha quando outro alimento já está presente.</w:t>
      </w:r>
    </w:p>
    <w:p w14:paraId="152944A6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3. Lift:</w:t>
      </w:r>
      <w:r w:rsidRPr="00C2587A">
        <w:rPr>
          <w:lang w:val="pt-BR"/>
        </w:rPr>
        <w:br/>
        <w:t>mede a força real da associação entre os itens. Um valor maior que 1 indica que os alimentos aparecem juntos com mais frequência do que por acaso. Essa será a principal métrica para ordenar as sugestões exibidas no sistema.</w:t>
      </w:r>
    </w:p>
    <w:p w14:paraId="6B3B4C80" w14:textId="0182AF78" w:rsidR="00C2587A" w:rsidRPr="00C2587A" w:rsidRDefault="00C2587A" w:rsidP="00C2587A"/>
    <w:p w14:paraId="5CF2AD2E" w14:textId="77777777" w:rsidR="00C2587A" w:rsidRPr="00C2587A" w:rsidRDefault="00C2587A" w:rsidP="00C2587A">
      <w:pPr>
        <w:rPr>
          <w:b/>
          <w:bCs/>
          <w:sz w:val="28"/>
          <w:szCs w:val="28"/>
          <w:lang w:val="pt-BR"/>
        </w:rPr>
      </w:pPr>
      <w:r w:rsidRPr="00C2587A">
        <w:rPr>
          <w:b/>
          <w:bCs/>
          <w:sz w:val="28"/>
          <w:szCs w:val="28"/>
          <w:lang w:val="pt-BR"/>
        </w:rPr>
        <w:t>5. Avaliação</w:t>
      </w:r>
    </w:p>
    <w:p w14:paraId="64EAA017" w14:textId="77777777" w:rsidR="00C2587A" w:rsidRPr="00C2587A" w:rsidRDefault="00C2587A" w:rsidP="00C2587A">
      <w:pPr>
        <w:rPr>
          <w:lang w:val="pt-BR"/>
        </w:rPr>
      </w:pPr>
      <w:r w:rsidRPr="00C2587A">
        <w:rPr>
          <w:lang w:val="pt-BR"/>
        </w:rPr>
        <w:t>A avaliação da solução será feita em duas frentes.</w:t>
      </w:r>
    </w:p>
    <w:p w14:paraId="180C7F27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Técnica:</w:t>
      </w:r>
      <w:r w:rsidRPr="00C2587A">
        <w:rPr>
          <w:lang w:val="pt-BR"/>
        </w:rPr>
        <w:br/>
        <w:t>as regras geradas serão analisadas em ambiente de desenvolvimento, verificando se as associações encontradas fazem sentido dentro do contexto de campanhas de arrecadação e composição de cestas básicas.</w:t>
      </w:r>
    </w:p>
    <w:p w14:paraId="3276CB1E" w14:textId="77777777" w:rsidR="00C2587A" w:rsidRPr="00C2587A" w:rsidRDefault="00C2587A" w:rsidP="00C2587A">
      <w:pPr>
        <w:rPr>
          <w:lang w:val="pt-BR"/>
        </w:rPr>
      </w:pPr>
      <w:r w:rsidRPr="00C2587A">
        <w:rPr>
          <w:b/>
          <w:bCs/>
          <w:lang w:val="pt-BR"/>
        </w:rPr>
        <w:t>Negócio:</w:t>
      </w:r>
      <w:r w:rsidRPr="00C2587A">
        <w:rPr>
          <w:lang w:val="pt-BR"/>
        </w:rPr>
        <w:br/>
        <w:t>no sistema, será possível medir a aceitação das recomendações observando quantas vezes os administradores utilizam os itens sugeridos no momento de criar uma campanha.</w:t>
      </w:r>
    </w:p>
    <w:p w14:paraId="125B1079" w14:textId="0D924DB0" w:rsidR="00C2587A" w:rsidRPr="00C2587A" w:rsidRDefault="00C2587A" w:rsidP="00C2587A"/>
    <w:p w14:paraId="4A93ABE0" w14:textId="77777777" w:rsidR="00C2587A" w:rsidRPr="00C2587A" w:rsidRDefault="00C2587A" w:rsidP="00C2587A">
      <w:pPr>
        <w:rPr>
          <w:b/>
          <w:bCs/>
          <w:lang w:val="pt-BR"/>
        </w:rPr>
      </w:pPr>
      <w:r w:rsidRPr="00C2587A">
        <w:rPr>
          <w:b/>
          <w:bCs/>
          <w:lang w:val="pt-BR"/>
        </w:rPr>
        <w:t>Resultado Esperado</w:t>
      </w:r>
    </w:p>
    <w:p w14:paraId="1E3599E0" w14:textId="77777777" w:rsidR="00C2587A" w:rsidRPr="00C2587A" w:rsidRDefault="00C2587A" w:rsidP="00C2587A">
      <w:pPr>
        <w:rPr>
          <w:lang w:val="pt-BR"/>
        </w:rPr>
      </w:pPr>
      <w:r w:rsidRPr="00C2587A">
        <w:rPr>
          <w:lang w:val="pt-BR"/>
        </w:rPr>
        <w:t>Com essa abordagem, o sistema poderá apoiar o administrador no cadastro de campanhas, sugerindo alimentos relevantes com base em padrões já identificados na base histórica. Isso deve tornar o processo mais rápido, mais consistente e com maior chance de gerar campanhas mais completas.</w:t>
      </w:r>
    </w:p>
    <w:sectPr w:rsidR="00C2587A" w:rsidRPr="00C258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19C5A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587A89"/>
    <w:multiLevelType w:val="multilevel"/>
    <w:tmpl w:val="3A6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56142"/>
    <w:multiLevelType w:val="multilevel"/>
    <w:tmpl w:val="B85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6667A"/>
    <w:multiLevelType w:val="multilevel"/>
    <w:tmpl w:val="6A04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D1945"/>
    <w:multiLevelType w:val="multilevel"/>
    <w:tmpl w:val="4BA0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34BF6"/>
    <w:multiLevelType w:val="multilevel"/>
    <w:tmpl w:val="C1E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F6045"/>
    <w:multiLevelType w:val="multilevel"/>
    <w:tmpl w:val="F00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216562">
    <w:abstractNumId w:val="1"/>
  </w:num>
  <w:num w:numId="2" w16cid:durableId="1519659443">
    <w:abstractNumId w:val="5"/>
  </w:num>
  <w:num w:numId="3" w16cid:durableId="60104030">
    <w:abstractNumId w:val="6"/>
  </w:num>
  <w:num w:numId="4" w16cid:durableId="950548190">
    <w:abstractNumId w:val="4"/>
  </w:num>
  <w:num w:numId="5" w16cid:durableId="1408306927">
    <w:abstractNumId w:val="3"/>
  </w:num>
  <w:num w:numId="6" w16cid:durableId="677539525">
    <w:abstractNumId w:val="2"/>
  </w:num>
  <w:num w:numId="7" w16cid:durableId="107435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75"/>
    <w:rsid w:val="00033734"/>
    <w:rsid w:val="001439CC"/>
    <w:rsid w:val="00347C92"/>
    <w:rsid w:val="00382204"/>
    <w:rsid w:val="00903175"/>
    <w:rsid w:val="00AA47A3"/>
    <w:rsid w:val="00C2587A"/>
    <w:rsid w:val="00F859DB"/>
    <w:rsid w:val="00FC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16B0"/>
  <w15:chartTrackingRefBased/>
  <w15:docId w15:val="{F5756A34-B11B-47E5-B1F9-6928DEDB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17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2587A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690</Words>
  <Characters>3938</Characters>
  <Application>Microsoft Office Word</Application>
  <DocSecurity>0</DocSecurity>
  <Lines>85</Lines>
  <Paragraphs>45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Victor Redoval de Sousa</dc:creator>
  <cp:keywords/>
  <dc:description/>
  <cp:lastModifiedBy>Yago Mouro</cp:lastModifiedBy>
  <cp:revision>2</cp:revision>
  <dcterms:created xsi:type="dcterms:W3CDTF">2026-03-27T15:12:00Z</dcterms:created>
  <dcterms:modified xsi:type="dcterms:W3CDTF">2026-03-27T15:12:00Z</dcterms:modified>
</cp:coreProperties>
</file>