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72C" w:rsidRPr="00382017" w:rsidRDefault="00382017" w:rsidP="0071072C">
      <w:pPr>
        <w:spacing w:before="100" w:beforeAutospacing="1" w:after="100" w:afterAutospacing="1" w:line="240" w:lineRule="auto"/>
        <w:outlineLvl w:val="0"/>
        <w:rPr>
          <w:rFonts w:ascii="Book Antiqua" w:eastAsia="Times New Roman" w:hAnsi="Book Antiqua" w:cs="Times New Roman"/>
          <w:b/>
          <w:bCs/>
          <w:kern w:val="36"/>
          <w:sz w:val="40"/>
          <w:szCs w:val="44"/>
          <w:lang w:eastAsia="es-ES"/>
        </w:rPr>
      </w:pPr>
      <w:r w:rsidRPr="00382017">
        <w:rPr>
          <w:rFonts w:ascii="Book Antiqua" w:eastAsia="Times New Roman" w:hAnsi="Book Antiqua" w:cs="Times New Roman"/>
          <w:b/>
          <w:bCs/>
          <w:kern w:val="36"/>
          <w:sz w:val="40"/>
          <w:szCs w:val="44"/>
          <w:lang w:eastAsia="es-ES"/>
        </w:rPr>
        <w:t xml:space="preserve">Definición técnica </w:t>
      </w:r>
      <w:proofErr w:type="spellStart"/>
      <w:r w:rsidRPr="00382017">
        <w:rPr>
          <w:rFonts w:ascii="Book Antiqua" w:eastAsia="Times New Roman" w:hAnsi="Book Antiqua" w:cs="Times New Roman"/>
          <w:b/>
          <w:bCs/>
          <w:kern w:val="36"/>
          <w:sz w:val="40"/>
          <w:szCs w:val="44"/>
          <w:lang w:eastAsia="es-ES"/>
        </w:rPr>
        <w:t>Digi</w:t>
      </w:r>
      <w:proofErr w:type="spellEnd"/>
      <w:r w:rsidRPr="00382017">
        <w:rPr>
          <w:rFonts w:ascii="Book Antiqua" w:eastAsia="Times New Roman" w:hAnsi="Book Antiqua" w:cs="Times New Roman"/>
          <w:b/>
          <w:bCs/>
          <w:kern w:val="36"/>
          <w:sz w:val="40"/>
          <w:szCs w:val="44"/>
          <w:lang w:eastAsia="es-ES"/>
        </w:rPr>
        <w:t xml:space="preserve"> </w:t>
      </w:r>
      <w:proofErr w:type="spellStart"/>
      <w:r w:rsidRPr="00382017">
        <w:rPr>
          <w:rFonts w:ascii="Book Antiqua" w:eastAsia="Times New Roman" w:hAnsi="Book Antiqua" w:cs="Times New Roman"/>
          <w:b/>
          <w:bCs/>
          <w:kern w:val="36"/>
          <w:sz w:val="40"/>
          <w:szCs w:val="44"/>
          <w:lang w:eastAsia="es-ES"/>
        </w:rPr>
        <w:t>Xbee</w:t>
      </w:r>
      <w:proofErr w:type="spellEnd"/>
    </w:p>
    <w:p w:rsidR="0071072C" w:rsidRPr="00382017" w:rsidRDefault="0071072C" w:rsidP="0071072C">
      <w:pPr>
        <w:spacing w:after="0"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noProof/>
          <w:sz w:val="24"/>
          <w:szCs w:val="24"/>
          <w:lang w:eastAsia="es-ES"/>
        </w:rPr>
        <w:drawing>
          <wp:inline distT="0" distB="0" distL="0" distR="0">
            <wp:extent cx="4162425" cy="2023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9412" cy="2032205"/>
                    </a:xfrm>
                    <a:prstGeom prst="rect">
                      <a:avLst/>
                    </a:prstGeom>
                    <a:noFill/>
                    <a:ln>
                      <a:noFill/>
                    </a:ln>
                  </pic:spPr>
                </pic:pic>
              </a:graphicData>
            </a:graphic>
          </wp:inline>
        </w:drawing>
      </w:r>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sz w:val="24"/>
          <w:szCs w:val="24"/>
          <w:lang w:eastAsia="es-ES"/>
        </w:rPr>
        <w:t>Los “</w:t>
      </w:r>
      <w:proofErr w:type="spellStart"/>
      <w:r w:rsidRPr="00382017">
        <w:rPr>
          <w:rFonts w:ascii="Book Antiqua" w:eastAsia="Times New Roman" w:hAnsi="Book Antiqua" w:cs="Times New Roman"/>
          <w:sz w:val="24"/>
          <w:szCs w:val="24"/>
          <w:lang w:eastAsia="es-ES"/>
        </w:rPr>
        <w:t>XBee´s</w:t>
      </w:r>
      <w:proofErr w:type="spellEnd"/>
      <w:r w:rsidRPr="00382017">
        <w:rPr>
          <w:rFonts w:ascii="Book Antiqua" w:eastAsia="Times New Roman" w:hAnsi="Book Antiqua" w:cs="Times New Roman"/>
          <w:sz w:val="24"/>
          <w:szCs w:val="24"/>
          <w:lang w:eastAsia="es-ES"/>
        </w:rPr>
        <w:t xml:space="preserve">” son pequeños módulos de radiofrecuencia que pueden comunicarse de forma inalámbrica unos con otros. Pueden hacer cosas simples, como reemplazar un par de cables en una comunicación serial, lo cual es genial cuando deseas crear, por ejemplo, un vehículo </w:t>
      </w:r>
      <w:proofErr w:type="spellStart"/>
      <w:r w:rsidRPr="00382017">
        <w:rPr>
          <w:rFonts w:ascii="Book Antiqua" w:eastAsia="Times New Roman" w:hAnsi="Book Antiqua" w:cs="Times New Roman"/>
          <w:sz w:val="24"/>
          <w:szCs w:val="24"/>
          <w:lang w:eastAsia="es-ES"/>
        </w:rPr>
        <w:t>radiocontrolado</w:t>
      </w:r>
      <w:proofErr w:type="spellEnd"/>
      <w:r w:rsidRPr="00382017">
        <w:rPr>
          <w:rFonts w:ascii="Book Antiqua" w:eastAsia="Times New Roman" w:hAnsi="Book Antiqua" w:cs="Times New Roman"/>
          <w:sz w:val="24"/>
          <w:szCs w:val="24"/>
          <w:lang w:eastAsia="es-ES"/>
        </w:rPr>
        <w:t>. Estas radios cuentan con entradas y salidas digitales y analógicas que se pueden controlar y conectar sensores y leer sus mediciones de forma remota.</w:t>
      </w:r>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sz w:val="24"/>
          <w:szCs w:val="24"/>
          <w:lang w:eastAsia="es-ES"/>
        </w:rPr>
        <w:t xml:space="preserve">Existen muchos tipos diferentes de módulos los cuales vamos a revisar, pero una de las ventajas de estos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es que todos, independiente del modelo o serie, tienen los pines en la misma disposición. Alimentación, tierra y los pines de comunicación (TX/RX) se encuentran en el mismo lugar, haciendo que los chip sean totalmente intercambiables, para la mayoría de las aplicaciones. Algunas de las características más avanzadas no son siempre compatibles, pero para principiantes no hay de qué </w:t>
      </w:r>
      <w:proofErr w:type="spellStart"/>
      <w:r w:rsidRPr="00382017">
        <w:rPr>
          <w:rFonts w:ascii="Book Antiqua" w:eastAsia="Times New Roman" w:hAnsi="Book Antiqua" w:cs="Times New Roman"/>
          <w:sz w:val="24"/>
          <w:szCs w:val="24"/>
          <w:lang w:eastAsia="es-ES"/>
        </w:rPr>
        <w:t>procuparse</w:t>
      </w:r>
      <w:proofErr w:type="spellEnd"/>
      <w:r w:rsidRPr="00382017">
        <w:rPr>
          <w:rFonts w:ascii="Book Antiqua" w:eastAsia="Times New Roman" w:hAnsi="Book Antiqua" w:cs="Times New Roman"/>
          <w:sz w:val="24"/>
          <w:szCs w:val="24"/>
          <w:lang w:eastAsia="es-ES"/>
        </w:rPr>
        <w:t xml:space="preserve">. Ahora ya estás listo para comenzar a aprender sobre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y todos sus productos. Te presentamos aquí un desglose del Mundo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w:t>
      </w:r>
    </w:p>
    <w:p w:rsidR="0071072C" w:rsidRPr="00382017" w:rsidRDefault="0071072C" w:rsidP="0071072C">
      <w:pPr>
        <w:spacing w:before="100" w:beforeAutospacing="1" w:after="100" w:afterAutospacing="1" w:line="240" w:lineRule="auto"/>
        <w:outlineLvl w:val="1"/>
        <w:rPr>
          <w:rFonts w:ascii="Book Antiqua" w:eastAsia="Times New Roman" w:hAnsi="Book Antiqua" w:cs="Times New Roman"/>
          <w:b/>
          <w:bCs/>
          <w:sz w:val="28"/>
          <w:szCs w:val="36"/>
          <w:lang w:eastAsia="es-ES"/>
        </w:rPr>
      </w:pPr>
      <w:r w:rsidRPr="00382017">
        <w:rPr>
          <w:rFonts w:ascii="Book Antiqua" w:eastAsia="Times New Roman" w:hAnsi="Book Antiqua" w:cs="Times New Roman"/>
          <w:b/>
          <w:bCs/>
          <w:sz w:val="28"/>
          <w:szCs w:val="36"/>
          <w:lang w:eastAsia="es-ES"/>
        </w:rPr>
        <w:t xml:space="preserve">Diferencia entre </w:t>
      </w:r>
      <w:proofErr w:type="spellStart"/>
      <w:r w:rsidRPr="00382017">
        <w:rPr>
          <w:rFonts w:ascii="Book Antiqua" w:eastAsia="Times New Roman" w:hAnsi="Book Antiqua" w:cs="Times New Roman"/>
          <w:b/>
          <w:bCs/>
          <w:sz w:val="28"/>
          <w:szCs w:val="36"/>
          <w:lang w:eastAsia="es-ES"/>
        </w:rPr>
        <w:t>XBee</w:t>
      </w:r>
      <w:proofErr w:type="spellEnd"/>
      <w:r w:rsidRPr="00382017">
        <w:rPr>
          <w:rFonts w:ascii="Book Antiqua" w:eastAsia="Times New Roman" w:hAnsi="Book Antiqua" w:cs="Times New Roman"/>
          <w:b/>
          <w:bCs/>
          <w:sz w:val="28"/>
          <w:szCs w:val="36"/>
          <w:lang w:eastAsia="es-ES"/>
        </w:rPr>
        <w:t xml:space="preserve"> y </w:t>
      </w:r>
      <w:proofErr w:type="spellStart"/>
      <w:r w:rsidRPr="00382017">
        <w:rPr>
          <w:rFonts w:ascii="Book Antiqua" w:eastAsia="Times New Roman" w:hAnsi="Book Antiqua" w:cs="Times New Roman"/>
          <w:b/>
          <w:bCs/>
          <w:sz w:val="28"/>
          <w:szCs w:val="36"/>
          <w:lang w:eastAsia="es-ES"/>
        </w:rPr>
        <w:t>Zigbee</w:t>
      </w:r>
      <w:proofErr w:type="spellEnd"/>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382017">
        <w:rPr>
          <w:rFonts w:ascii="Book Antiqua" w:eastAsia="Times New Roman" w:hAnsi="Book Antiqua" w:cs="Times New Roman"/>
          <w:b/>
          <w:bCs/>
          <w:sz w:val="24"/>
          <w:szCs w:val="24"/>
          <w:lang w:eastAsia="es-ES"/>
        </w:rPr>
        <w:t>XBee</w:t>
      </w:r>
      <w:proofErr w:type="spellEnd"/>
      <w:r w:rsidRPr="00382017">
        <w:rPr>
          <w:rFonts w:ascii="Book Antiqua" w:eastAsia="Times New Roman" w:hAnsi="Book Antiqua" w:cs="Times New Roman"/>
          <w:sz w:val="24"/>
          <w:szCs w:val="24"/>
          <w:lang w:eastAsia="es-ES"/>
        </w:rPr>
        <w:t xml:space="preserve">: De acuerdo a </w:t>
      </w:r>
      <w:proofErr w:type="spellStart"/>
      <w:r w:rsidRPr="00382017">
        <w:rPr>
          <w:rFonts w:ascii="Book Antiqua" w:eastAsia="Times New Roman" w:hAnsi="Book Antiqua" w:cs="Times New Roman"/>
          <w:sz w:val="24"/>
          <w:szCs w:val="24"/>
          <w:lang w:eastAsia="es-ES"/>
        </w:rPr>
        <w:t>Digi</w:t>
      </w:r>
      <w:proofErr w:type="spellEnd"/>
      <w:r w:rsidRPr="00382017">
        <w:rPr>
          <w:rFonts w:ascii="Book Antiqua" w:eastAsia="Times New Roman" w:hAnsi="Book Antiqua" w:cs="Times New Roman"/>
          <w:sz w:val="24"/>
          <w:szCs w:val="24"/>
          <w:lang w:eastAsia="es-ES"/>
        </w:rPr>
        <w:t xml:space="preserve">, los módulos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son soluciones integradas que brindan un medio inalámbrico para la interconexión y comunicación entre dispositivos. Estos módulos utilizan el protocolo de red llamado IEEE 802.15.4 para crear redes POINT-TO-MULTIPOINT (punto a multipunto); o para redes PEER-TO-PEER (punto a punto). Fueron diseñados para aplicaciones que requieren de un alto tráfico de datos, baja latencia y una sincronización de comunicación predecible. Por lo que básicamente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es una implementación de </w:t>
      </w:r>
      <w:proofErr w:type="spellStart"/>
      <w:r w:rsidRPr="00382017">
        <w:rPr>
          <w:rFonts w:ascii="Book Antiqua" w:eastAsia="Times New Roman" w:hAnsi="Book Antiqua" w:cs="Times New Roman"/>
          <w:sz w:val="24"/>
          <w:szCs w:val="24"/>
          <w:lang w:eastAsia="es-ES"/>
        </w:rPr>
        <w:t>Digi</w:t>
      </w:r>
      <w:proofErr w:type="spellEnd"/>
      <w:r w:rsidRPr="00382017">
        <w:rPr>
          <w:rFonts w:ascii="Book Antiqua" w:eastAsia="Times New Roman" w:hAnsi="Book Antiqua" w:cs="Times New Roman"/>
          <w:sz w:val="24"/>
          <w:szCs w:val="24"/>
          <w:lang w:eastAsia="es-ES"/>
        </w:rPr>
        <w:t xml:space="preserve"> basada en el protocolo </w:t>
      </w:r>
      <w:proofErr w:type="spellStart"/>
      <w:r w:rsidRPr="00382017">
        <w:rPr>
          <w:rFonts w:ascii="Book Antiqua" w:eastAsia="Times New Roman" w:hAnsi="Book Antiqua" w:cs="Times New Roman"/>
          <w:sz w:val="24"/>
          <w:szCs w:val="24"/>
          <w:lang w:eastAsia="es-ES"/>
        </w:rPr>
        <w:t>Zigbee</w:t>
      </w:r>
      <w:proofErr w:type="spellEnd"/>
      <w:r w:rsidRPr="00382017">
        <w:rPr>
          <w:rFonts w:ascii="Book Antiqua" w:eastAsia="Times New Roman" w:hAnsi="Book Antiqua" w:cs="Times New Roman"/>
          <w:sz w:val="24"/>
          <w:szCs w:val="24"/>
          <w:lang w:eastAsia="es-ES"/>
        </w:rPr>
        <w:t xml:space="preserve">. En términos simples, los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son módulos inalámbricos fáciles de usar.</w:t>
      </w:r>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382017">
        <w:rPr>
          <w:rFonts w:ascii="Book Antiqua" w:eastAsia="Times New Roman" w:hAnsi="Book Antiqua" w:cs="Times New Roman"/>
          <w:b/>
          <w:bCs/>
          <w:sz w:val="24"/>
          <w:szCs w:val="24"/>
          <w:lang w:eastAsia="es-ES"/>
        </w:rPr>
        <w:t>Zigbee</w:t>
      </w:r>
      <w:proofErr w:type="spellEnd"/>
      <w:r w:rsidRPr="00382017">
        <w:rPr>
          <w:rFonts w:ascii="Book Antiqua" w:eastAsia="Times New Roman" w:hAnsi="Book Antiqua" w:cs="Times New Roman"/>
          <w:sz w:val="24"/>
          <w:szCs w:val="24"/>
          <w:lang w:eastAsia="es-ES"/>
        </w:rPr>
        <w:t xml:space="preserve">: – Es una alianza y un estándar para redes MESH eficientes en el consumo de energía y costos.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utiliza el estándar </w:t>
      </w:r>
      <w:proofErr w:type="spellStart"/>
      <w:r w:rsidRPr="00382017">
        <w:rPr>
          <w:rFonts w:ascii="Book Antiqua" w:eastAsia="Times New Roman" w:hAnsi="Book Antiqua" w:cs="Times New Roman"/>
          <w:sz w:val="24"/>
          <w:szCs w:val="24"/>
          <w:lang w:eastAsia="es-ES"/>
        </w:rPr>
        <w:t>Zigbee</w:t>
      </w:r>
      <w:proofErr w:type="spellEnd"/>
      <w:r w:rsidRPr="00382017">
        <w:rPr>
          <w:rFonts w:ascii="Book Antiqua" w:eastAsia="Times New Roman" w:hAnsi="Book Antiqua" w:cs="Times New Roman"/>
          <w:sz w:val="24"/>
          <w:szCs w:val="24"/>
          <w:lang w:eastAsia="es-ES"/>
        </w:rPr>
        <w:t>, lo modifica y lo pone en un pequeño empaque elegante (</w:t>
      </w:r>
      <w:hyperlink r:id="rId5" w:history="1">
        <w:r w:rsidRPr="00382017">
          <w:rPr>
            <w:rFonts w:ascii="Book Antiqua" w:eastAsia="Times New Roman" w:hAnsi="Book Antiqua" w:cs="Times New Roman"/>
            <w:i/>
            <w:iCs/>
            <w:color w:val="0000FF"/>
            <w:sz w:val="24"/>
            <w:szCs w:val="24"/>
            <w:u w:val="single"/>
            <w:lang w:eastAsia="es-ES"/>
          </w:rPr>
          <w:t>http://www.zigbee.org/</w:t>
        </w:r>
      </w:hyperlink>
      <w:r w:rsidRPr="00382017">
        <w:rPr>
          <w:rFonts w:ascii="Book Antiqua" w:eastAsia="Times New Roman" w:hAnsi="Book Antiqua" w:cs="Times New Roman"/>
          <w:sz w:val="24"/>
          <w:szCs w:val="24"/>
          <w:lang w:eastAsia="es-ES"/>
        </w:rPr>
        <w:t>)</w:t>
      </w:r>
    </w:p>
    <w:p w:rsidR="0071072C" w:rsidRPr="00382017" w:rsidRDefault="0071072C" w:rsidP="0071072C">
      <w:pPr>
        <w:spacing w:before="100" w:beforeAutospacing="1" w:after="100" w:afterAutospacing="1" w:line="240" w:lineRule="auto"/>
        <w:outlineLvl w:val="1"/>
        <w:rPr>
          <w:rFonts w:ascii="Book Antiqua" w:eastAsia="Times New Roman" w:hAnsi="Book Antiqua" w:cs="Times New Roman"/>
          <w:b/>
          <w:bCs/>
          <w:sz w:val="28"/>
          <w:szCs w:val="36"/>
          <w:lang w:eastAsia="es-ES"/>
        </w:rPr>
      </w:pPr>
      <w:r w:rsidRPr="00382017">
        <w:rPr>
          <w:rFonts w:ascii="Book Antiqua" w:eastAsia="Times New Roman" w:hAnsi="Book Antiqua" w:cs="Times New Roman"/>
          <w:b/>
          <w:bCs/>
          <w:sz w:val="28"/>
          <w:szCs w:val="36"/>
          <w:lang w:eastAsia="es-ES"/>
        </w:rPr>
        <w:lastRenderedPageBreak/>
        <w:t xml:space="preserve">¿En </w:t>
      </w:r>
      <w:proofErr w:type="spellStart"/>
      <w:r w:rsidRPr="00382017">
        <w:rPr>
          <w:rFonts w:ascii="Book Antiqua" w:eastAsia="Times New Roman" w:hAnsi="Book Antiqua" w:cs="Times New Roman"/>
          <w:b/>
          <w:bCs/>
          <w:sz w:val="28"/>
          <w:szCs w:val="36"/>
          <w:lang w:eastAsia="es-ES"/>
        </w:rPr>
        <w:t>que</w:t>
      </w:r>
      <w:proofErr w:type="spellEnd"/>
      <w:r w:rsidRPr="00382017">
        <w:rPr>
          <w:rFonts w:ascii="Book Antiqua" w:eastAsia="Times New Roman" w:hAnsi="Book Antiqua" w:cs="Times New Roman"/>
          <w:b/>
          <w:bCs/>
          <w:sz w:val="28"/>
          <w:szCs w:val="36"/>
          <w:lang w:eastAsia="es-ES"/>
        </w:rPr>
        <w:t xml:space="preserve"> se diferencian las distintas Series de </w:t>
      </w:r>
      <w:proofErr w:type="spellStart"/>
      <w:r w:rsidRPr="00382017">
        <w:rPr>
          <w:rFonts w:ascii="Book Antiqua" w:eastAsia="Times New Roman" w:hAnsi="Book Antiqua" w:cs="Times New Roman"/>
          <w:b/>
          <w:bCs/>
          <w:sz w:val="28"/>
          <w:szCs w:val="36"/>
          <w:lang w:eastAsia="es-ES"/>
        </w:rPr>
        <w:t>XBee</w:t>
      </w:r>
      <w:proofErr w:type="spellEnd"/>
      <w:r w:rsidRPr="00382017">
        <w:rPr>
          <w:rFonts w:ascii="Book Antiqua" w:eastAsia="Times New Roman" w:hAnsi="Book Antiqua" w:cs="Times New Roman"/>
          <w:b/>
          <w:bCs/>
          <w:sz w:val="28"/>
          <w:szCs w:val="36"/>
          <w:lang w:eastAsia="es-ES"/>
        </w:rPr>
        <w:t>?</w:t>
      </w:r>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b/>
          <w:bCs/>
          <w:sz w:val="24"/>
          <w:szCs w:val="24"/>
          <w:lang w:eastAsia="es-ES"/>
        </w:rPr>
        <w:t xml:space="preserve"> Series 1</w:t>
      </w:r>
      <w:r w:rsidRPr="00382017">
        <w:rPr>
          <w:rFonts w:ascii="Book Antiqua" w:eastAsia="Times New Roman" w:hAnsi="Book Antiqua" w:cs="Times New Roman"/>
          <w:sz w:val="24"/>
          <w:szCs w:val="24"/>
          <w:lang w:eastAsia="es-ES"/>
        </w:rPr>
        <w:t> </w:t>
      </w:r>
      <w:r w:rsidRPr="00382017">
        <w:rPr>
          <w:rFonts w:ascii="Book Antiqua" w:eastAsia="Times New Roman" w:hAnsi="Book Antiqua" w:cs="Times New Roman"/>
          <w:b/>
          <w:bCs/>
          <w:sz w:val="24"/>
          <w:szCs w:val="24"/>
          <w:lang w:eastAsia="es-ES"/>
        </w:rPr>
        <w:t xml:space="preserve">(también llamados </w:t>
      </w:r>
      <w:proofErr w:type="spellStart"/>
      <w:r w:rsidRPr="00382017">
        <w:rPr>
          <w:rFonts w:ascii="Book Antiqua" w:eastAsia="Times New Roman" w:hAnsi="Book Antiqua" w:cs="Times New Roman"/>
          <w:b/>
          <w:bCs/>
          <w:sz w:val="24"/>
          <w:szCs w:val="24"/>
          <w:lang w:eastAsia="es-ES"/>
        </w:rPr>
        <w:t>XBee</w:t>
      </w:r>
      <w:proofErr w:type="spellEnd"/>
      <w:r w:rsidRPr="00382017">
        <w:rPr>
          <w:rFonts w:ascii="Book Antiqua" w:eastAsia="Times New Roman" w:hAnsi="Book Antiqua" w:cs="Times New Roman"/>
          <w:b/>
          <w:bCs/>
          <w:sz w:val="24"/>
          <w:szCs w:val="24"/>
          <w:lang w:eastAsia="es-ES"/>
        </w:rPr>
        <w:t xml:space="preserve"> 802.15.4</w:t>
      </w:r>
      <w:r w:rsidRPr="00382017">
        <w:rPr>
          <w:rFonts w:ascii="Book Antiqua" w:eastAsia="Times New Roman" w:hAnsi="Book Antiqua" w:cs="Times New Roman"/>
          <w:sz w:val="24"/>
          <w:szCs w:val="24"/>
          <w:lang w:eastAsia="es-ES"/>
        </w:rPr>
        <w:t xml:space="preserve">)  – Son la serie más </w:t>
      </w:r>
      <w:proofErr w:type="spellStart"/>
      <w:r w:rsidRPr="00382017">
        <w:rPr>
          <w:rFonts w:ascii="Book Antiqua" w:eastAsia="Times New Roman" w:hAnsi="Book Antiqua" w:cs="Times New Roman"/>
          <w:sz w:val="24"/>
          <w:szCs w:val="24"/>
          <w:lang w:eastAsia="es-ES"/>
        </w:rPr>
        <w:t>facil</w:t>
      </w:r>
      <w:proofErr w:type="spellEnd"/>
      <w:r w:rsidRPr="00382017">
        <w:rPr>
          <w:rFonts w:ascii="Book Antiqua" w:eastAsia="Times New Roman" w:hAnsi="Book Antiqua" w:cs="Times New Roman"/>
          <w:sz w:val="24"/>
          <w:szCs w:val="24"/>
          <w:lang w:eastAsia="es-ES"/>
        </w:rPr>
        <w:t xml:space="preserve"> para trabajar, no necesitan ser configurados, pero incluso así se pueden obtener beneficios. </w:t>
      </w:r>
    </w:p>
    <w:p w:rsidR="00125345"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382017">
        <w:rPr>
          <w:rFonts w:ascii="Book Antiqua" w:eastAsia="Times New Roman" w:hAnsi="Book Antiqua" w:cs="Times New Roman"/>
          <w:b/>
          <w:bCs/>
          <w:sz w:val="24"/>
          <w:szCs w:val="24"/>
          <w:lang w:eastAsia="es-ES"/>
        </w:rPr>
        <w:t>XBee</w:t>
      </w:r>
      <w:proofErr w:type="spellEnd"/>
      <w:r w:rsidRPr="00382017">
        <w:rPr>
          <w:rFonts w:ascii="Book Antiqua" w:eastAsia="Times New Roman" w:hAnsi="Book Antiqua" w:cs="Times New Roman"/>
          <w:b/>
          <w:bCs/>
          <w:sz w:val="24"/>
          <w:szCs w:val="24"/>
          <w:lang w:eastAsia="es-ES"/>
        </w:rPr>
        <w:t xml:space="preserve"> </w:t>
      </w:r>
      <w:proofErr w:type="spellStart"/>
      <w:r w:rsidRPr="00382017">
        <w:rPr>
          <w:rFonts w:ascii="Book Antiqua" w:eastAsia="Times New Roman" w:hAnsi="Book Antiqua" w:cs="Times New Roman"/>
          <w:b/>
          <w:bCs/>
          <w:sz w:val="24"/>
          <w:szCs w:val="24"/>
          <w:lang w:eastAsia="es-ES"/>
        </w:rPr>
        <w:t>Znet</w:t>
      </w:r>
      <w:proofErr w:type="spellEnd"/>
      <w:r w:rsidRPr="00382017">
        <w:rPr>
          <w:rFonts w:ascii="Book Antiqua" w:eastAsia="Times New Roman" w:hAnsi="Book Antiqua" w:cs="Times New Roman"/>
          <w:b/>
          <w:bCs/>
          <w:sz w:val="24"/>
          <w:szCs w:val="24"/>
          <w:lang w:eastAsia="es-ES"/>
        </w:rPr>
        <w:t xml:space="preserve"> 2.5 (Formalmente Series 2)</w:t>
      </w:r>
      <w:r w:rsidRPr="00382017">
        <w:rPr>
          <w:rFonts w:ascii="Book Antiqua" w:eastAsia="Times New Roman" w:hAnsi="Book Antiqua" w:cs="Times New Roman"/>
          <w:sz w:val="24"/>
          <w:szCs w:val="24"/>
          <w:lang w:eastAsia="es-ES"/>
        </w:rPr>
        <w:t> </w:t>
      </w:r>
      <w:r w:rsidRPr="00382017">
        <w:rPr>
          <w:rFonts w:ascii="Book Antiqua" w:eastAsia="Times New Roman" w:hAnsi="Book Antiqua" w:cs="Times New Roman"/>
          <w:b/>
          <w:bCs/>
          <w:sz w:val="24"/>
          <w:szCs w:val="24"/>
          <w:lang w:eastAsia="es-ES"/>
        </w:rPr>
        <w:t>Obsoleto</w:t>
      </w:r>
      <w:r w:rsidR="00125345" w:rsidRPr="00382017">
        <w:rPr>
          <w:rFonts w:ascii="Book Antiqua" w:eastAsia="Times New Roman" w:hAnsi="Book Antiqua" w:cs="Times New Roman"/>
          <w:sz w:val="24"/>
          <w:szCs w:val="24"/>
          <w:lang w:eastAsia="es-ES"/>
        </w:rPr>
        <w:t xml:space="preserve">: </w:t>
      </w:r>
      <w:r w:rsidRPr="00382017">
        <w:rPr>
          <w:rFonts w:ascii="Book Antiqua" w:eastAsia="Times New Roman" w:hAnsi="Book Antiqua" w:cs="Times New Roman"/>
          <w:sz w:val="24"/>
          <w:szCs w:val="24"/>
          <w:lang w:eastAsia="es-ES"/>
        </w:rPr>
        <w:t xml:space="preserve">Los módulos Serie 2 deben ser configurados antes de ser usados. Pueden funcionar en modo Transparente o por medio de comandos API, pero todo esto depende de cual firmware se configure en los módulos. </w:t>
      </w:r>
    </w:p>
    <w:p w:rsidR="0071072C"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b/>
          <w:bCs/>
          <w:sz w:val="24"/>
          <w:szCs w:val="24"/>
          <w:lang w:eastAsia="es-ES"/>
        </w:rPr>
        <w:t>ZB (el actual módulo Series 2)</w:t>
      </w:r>
      <w:r w:rsidRPr="00382017">
        <w:rPr>
          <w:rFonts w:ascii="Book Antiqua" w:eastAsia="Times New Roman" w:hAnsi="Book Antiqua" w:cs="Times New Roman"/>
          <w:sz w:val="24"/>
          <w:szCs w:val="24"/>
          <w:lang w:eastAsia="es-ES"/>
        </w:rPr>
        <w:t xml:space="preserve"> – Básicamente es el módulo </w:t>
      </w:r>
      <w:proofErr w:type="spellStart"/>
      <w:r w:rsidRPr="00382017">
        <w:rPr>
          <w:rFonts w:ascii="Book Antiqua" w:eastAsia="Times New Roman" w:hAnsi="Book Antiqua" w:cs="Times New Roman"/>
          <w:sz w:val="24"/>
          <w:szCs w:val="24"/>
          <w:lang w:eastAsia="es-ES"/>
        </w:rPr>
        <w:t>Znet</w:t>
      </w:r>
      <w:proofErr w:type="spellEnd"/>
      <w:r w:rsidRPr="00382017">
        <w:rPr>
          <w:rFonts w:ascii="Book Antiqua" w:eastAsia="Times New Roman" w:hAnsi="Book Antiqua" w:cs="Times New Roman"/>
          <w:sz w:val="24"/>
          <w:szCs w:val="24"/>
          <w:lang w:eastAsia="es-ES"/>
        </w:rPr>
        <w:t xml:space="preserve"> 2.5, pero con un nuevo firmware. Esto significa que también funcionan en modo transparente o por medio de comandos API. También funcionan en redes </w:t>
      </w:r>
      <w:proofErr w:type="spellStart"/>
      <w:r w:rsidRPr="00382017">
        <w:rPr>
          <w:rFonts w:ascii="Book Antiqua" w:eastAsia="Times New Roman" w:hAnsi="Book Antiqua" w:cs="Times New Roman"/>
          <w:sz w:val="24"/>
          <w:szCs w:val="24"/>
          <w:lang w:eastAsia="es-ES"/>
        </w:rPr>
        <w:t>mesh</w:t>
      </w:r>
      <w:proofErr w:type="spellEnd"/>
      <w:r w:rsidRPr="00382017">
        <w:rPr>
          <w:rFonts w:ascii="Book Antiqua" w:eastAsia="Times New Roman" w:hAnsi="Book Antiqua" w:cs="Times New Roman"/>
          <w:sz w:val="24"/>
          <w:szCs w:val="24"/>
          <w:lang w:eastAsia="es-ES"/>
        </w:rPr>
        <w:t>. Puedes tomar el nuevo firmware y actualizarlo tú mismo. El firmware entre ambos no es</w:t>
      </w:r>
      <w:r w:rsidRPr="00382017">
        <w:rPr>
          <w:rFonts w:ascii="Book Antiqua" w:eastAsia="Times New Roman" w:hAnsi="Book Antiqua" w:cs="Times New Roman"/>
          <w:i/>
          <w:iCs/>
          <w:sz w:val="24"/>
          <w:szCs w:val="24"/>
          <w:lang w:eastAsia="es-ES"/>
        </w:rPr>
        <w:t>.</w:t>
      </w:r>
    </w:p>
    <w:p w:rsidR="00382017"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382017">
        <w:rPr>
          <w:rFonts w:ascii="Book Antiqua" w:eastAsia="Times New Roman" w:hAnsi="Book Antiqua" w:cs="Times New Roman"/>
          <w:b/>
          <w:bCs/>
          <w:sz w:val="24"/>
          <w:szCs w:val="24"/>
          <w:lang w:eastAsia="es-ES"/>
        </w:rPr>
        <w:t>XBee</w:t>
      </w:r>
      <w:proofErr w:type="spellEnd"/>
      <w:r w:rsidRPr="00382017">
        <w:rPr>
          <w:rFonts w:ascii="Book Antiqua" w:eastAsia="Times New Roman" w:hAnsi="Book Antiqua" w:cs="Times New Roman"/>
          <w:b/>
          <w:bCs/>
          <w:sz w:val="24"/>
          <w:szCs w:val="24"/>
          <w:lang w:eastAsia="es-ES"/>
        </w:rPr>
        <w:t xml:space="preserve"> Serie 3</w:t>
      </w:r>
      <w:r w:rsidR="00125345" w:rsidRPr="00382017">
        <w:rPr>
          <w:rFonts w:ascii="Book Antiqua" w:eastAsia="Times New Roman" w:hAnsi="Book Antiqua" w:cs="Times New Roman"/>
          <w:sz w:val="24"/>
          <w:szCs w:val="24"/>
          <w:lang w:eastAsia="es-ES"/>
        </w:rPr>
        <w:t xml:space="preserve">: </w:t>
      </w:r>
      <w:r w:rsidRPr="00382017">
        <w:rPr>
          <w:rFonts w:ascii="Book Antiqua" w:eastAsia="Times New Roman" w:hAnsi="Book Antiqua" w:cs="Times New Roman"/>
          <w:sz w:val="24"/>
          <w:szCs w:val="24"/>
          <w:lang w:eastAsia="es-ES"/>
        </w:rPr>
        <w:t xml:space="preserve">El XBee3 es la </w:t>
      </w:r>
      <w:proofErr w:type="spellStart"/>
      <w:proofErr w:type="gramStart"/>
      <w:r w:rsidRPr="00382017">
        <w:rPr>
          <w:rFonts w:ascii="Book Antiqua" w:eastAsia="Times New Roman" w:hAnsi="Book Antiqua" w:cs="Times New Roman"/>
          <w:sz w:val="24"/>
          <w:szCs w:val="24"/>
          <w:lang w:eastAsia="es-ES"/>
        </w:rPr>
        <w:t>ultima</w:t>
      </w:r>
      <w:proofErr w:type="spellEnd"/>
      <w:proofErr w:type="gramEnd"/>
      <w:r w:rsidRPr="00382017">
        <w:rPr>
          <w:rFonts w:ascii="Book Antiqua" w:eastAsia="Times New Roman" w:hAnsi="Book Antiqua" w:cs="Times New Roman"/>
          <w:sz w:val="24"/>
          <w:szCs w:val="24"/>
          <w:lang w:eastAsia="es-ES"/>
        </w:rPr>
        <w:t xml:space="preserve"> versión de los módulos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Trabaja con una frecuencia de 2.4Ghz y te permitirá crear redes de conexión punto a punto, punto a multipunto, </w:t>
      </w:r>
      <w:proofErr w:type="spellStart"/>
      <w:r w:rsidRPr="00382017">
        <w:rPr>
          <w:rFonts w:ascii="Book Antiqua" w:eastAsia="Times New Roman" w:hAnsi="Book Antiqua" w:cs="Times New Roman"/>
          <w:sz w:val="24"/>
          <w:szCs w:val="24"/>
          <w:lang w:eastAsia="es-ES"/>
        </w:rPr>
        <w:t>broadcast</w:t>
      </w:r>
      <w:proofErr w:type="spellEnd"/>
      <w:r w:rsidRPr="00382017">
        <w:rPr>
          <w:rFonts w:ascii="Book Antiqua" w:eastAsia="Times New Roman" w:hAnsi="Book Antiqua" w:cs="Times New Roman"/>
          <w:sz w:val="24"/>
          <w:szCs w:val="24"/>
          <w:lang w:eastAsia="es-ES"/>
        </w:rPr>
        <w:t xml:space="preserve"> y </w:t>
      </w:r>
      <w:proofErr w:type="spellStart"/>
      <w:r w:rsidRPr="00382017">
        <w:rPr>
          <w:rFonts w:ascii="Book Antiqua" w:eastAsia="Times New Roman" w:hAnsi="Book Antiqua" w:cs="Times New Roman"/>
          <w:sz w:val="24"/>
          <w:szCs w:val="24"/>
          <w:lang w:eastAsia="es-ES"/>
        </w:rPr>
        <w:t>mesh</w:t>
      </w:r>
      <w:proofErr w:type="spellEnd"/>
      <w:r w:rsidRPr="00382017">
        <w:rPr>
          <w:rFonts w:ascii="Book Antiqua" w:eastAsia="Times New Roman" w:hAnsi="Book Antiqua" w:cs="Times New Roman"/>
          <w:sz w:val="24"/>
          <w:szCs w:val="24"/>
          <w:lang w:eastAsia="es-ES"/>
        </w:rPr>
        <w:t xml:space="preserve"> todo en uno.  Con la nueva Serie 3 de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w:t>
      </w:r>
      <w:proofErr w:type="spellStart"/>
      <w:r w:rsidRPr="00382017">
        <w:rPr>
          <w:rFonts w:ascii="Book Antiqua" w:eastAsia="Times New Roman" w:hAnsi="Book Antiqua" w:cs="Times New Roman"/>
          <w:sz w:val="24"/>
          <w:szCs w:val="24"/>
          <w:lang w:eastAsia="es-ES"/>
        </w:rPr>
        <w:t>contrarás</w:t>
      </w:r>
      <w:proofErr w:type="spellEnd"/>
      <w:r w:rsidRPr="00382017">
        <w:rPr>
          <w:rFonts w:ascii="Book Antiqua" w:eastAsia="Times New Roman" w:hAnsi="Book Antiqua" w:cs="Times New Roman"/>
          <w:sz w:val="24"/>
          <w:szCs w:val="24"/>
          <w:lang w:eastAsia="es-ES"/>
        </w:rPr>
        <w:t xml:space="preserve"> un solo modulo para todas tus comunicaciones, ya que permiten configurar el firmware en función a la conectividad que necesites, BLE, </w:t>
      </w:r>
      <w:proofErr w:type="spellStart"/>
      <w:r w:rsidRPr="00382017">
        <w:rPr>
          <w:rFonts w:ascii="Book Antiqua" w:eastAsia="Times New Roman" w:hAnsi="Book Antiqua" w:cs="Times New Roman"/>
          <w:sz w:val="24"/>
          <w:szCs w:val="24"/>
          <w:lang w:eastAsia="es-ES"/>
        </w:rPr>
        <w:t>Mesh</w:t>
      </w:r>
      <w:proofErr w:type="spellEnd"/>
      <w:r w:rsidRPr="00382017">
        <w:rPr>
          <w:rFonts w:ascii="Book Antiqua" w:eastAsia="Times New Roman" w:hAnsi="Book Antiqua" w:cs="Times New Roman"/>
          <w:sz w:val="24"/>
          <w:szCs w:val="24"/>
          <w:lang w:eastAsia="es-ES"/>
        </w:rPr>
        <w:t xml:space="preserve">, </w:t>
      </w:r>
      <w:proofErr w:type="spellStart"/>
      <w:r w:rsidRPr="00382017">
        <w:rPr>
          <w:rFonts w:ascii="Book Antiqua" w:eastAsia="Times New Roman" w:hAnsi="Book Antiqua" w:cs="Times New Roman"/>
          <w:sz w:val="24"/>
          <w:szCs w:val="24"/>
          <w:lang w:eastAsia="es-ES"/>
        </w:rPr>
        <w:t>Zigbee</w:t>
      </w:r>
      <w:proofErr w:type="spellEnd"/>
      <w:r w:rsidRPr="00382017">
        <w:rPr>
          <w:rFonts w:ascii="Book Antiqua" w:eastAsia="Times New Roman" w:hAnsi="Book Antiqua" w:cs="Times New Roman"/>
          <w:sz w:val="24"/>
          <w:szCs w:val="24"/>
          <w:lang w:eastAsia="es-ES"/>
        </w:rPr>
        <w:t xml:space="preserve">, 802.15.4. Adicionalmente puedes olvidarte de utilizar </w:t>
      </w:r>
      <w:proofErr w:type="spellStart"/>
      <w:r w:rsidRPr="00382017">
        <w:rPr>
          <w:rFonts w:ascii="Book Antiqua" w:eastAsia="Times New Roman" w:hAnsi="Book Antiqua" w:cs="Times New Roman"/>
          <w:sz w:val="24"/>
          <w:szCs w:val="24"/>
          <w:lang w:eastAsia="es-ES"/>
        </w:rPr>
        <w:t>microcontroladores</w:t>
      </w:r>
      <w:proofErr w:type="spellEnd"/>
      <w:r w:rsidRPr="00382017">
        <w:rPr>
          <w:rFonts w:ascii="Book Antiqua" w:eastAsia="Times New Roman" w:hAnsi="Book Antiqua" w:cs="Times New Roman"/>
          <w:sz w:val="24"/>
          <w:szCs w:val="24"/>
          <w:lang w:eastAsia="es-ES"/>
        </w:rPr>
        <w:t xml:space="preserve"> externos, ya que estos módulos poseen  soporte de </w:t>
      </w:r>
      <w:proofErr w:type="spellStart"/>
      <w:r w:rsidRPr="00382017">
        <w:rPr>
          <w:rFonts w:ascii="Book Antiqua" w:eastAsia="Times New Roman" w:hAnsi="Book Antiqua" w:cs="Times New Roman"/>
          <w:sz w:val="24"/>
          <w:szCs w:val="24"/>
          <w:lang w:eastAsia="es-ES"/>
        </w:rPr>
        <w:t>microphyton</w:t>
      </w:r>
      <w:proofErr w:type="spellEnd"/>
      <w:r w:rsidRPr="00382017">
        <w:rPr>
          <w:rFonts w:ascii="Book Antiqua" w:eastAsia="Times New Roman" w:hAnsi="Book Antiqua" w:cs="Times New Roman"/>
          <w:sz w:val="24"/>
          <w:szCs w:val="24"/>
          <w:lang w:eastAsia="es-ES"/>
        </w:rPr>
        <w:t xml:space="preserve"> y puedes programar tus nodos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para que realicen las operaciones necesarias, y procesar toda la información directamente en tu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w:t>
      </w:r>
    </w:p>
    <w:p w:rsidR="00382017" w:rsidRPr="00382017" w:rsidRDefault="00382017" w:rsidP="0071072C">
      <w:pPr>
        <w:spacing w:before="100" w:beforeAutospacing="1" w:after="100" w:afterAutospacing="1" w:line="240" w:lineRule="auto"/>
        <w:rPr>
          <w:rFonts w:ascii="Book Antiqua" w:eastAsia="Times New Roman" w:hAnsi="Book Antiqua" w:cs="Times New Roman"/>
          <w:sz w:val="24"/>
          <w:szCs w:val="24"/>
          <w:lang w:eastAsia="es-ES"/>
        </w:rPr>
      </w:pPr>
    </w:p>
    <w:p w:rsidR="0071072C" w:rsidRPr="00382017" w:rsidRDefault="00382017" w:rsidP="0071072C">
      <w:pPr>
        <w:spacing w:before="100" w:beforeAutospacing="1" w:after="100" w:afterAutospacing="1" w:line="240" w:lineRule="auto"/>
        <w:outlineLvl w:val="1"/>
        <w:rPr>
          <w:rFonts w:ascii="Book Antiqua" w:eastAsia="Times New Roman" w:hAnsi="Book Antiqua" w:cs="Times New Roman"/>
          <w:b/>
          <w:bCs/>
          <w:sz w:val="36"/>
          <w:szCs w:val="36"/>
          <w:lang w:eastAsia="es-ES"/>
        </w:rPr>
      </w:pPr>
      <w:r w:rsidRPr="00382017">
        <w:rPr>
          <w:rFonts w:ascii="Book Antiqua" w:eastAsia="Times New Roman" w:hAnsi="Book Antiqua" w:cs="Times New Roman"/>
          <w:b/>
          <w:bCs/>
          <w:sz w:val="36"/>
          <w:szCs w:val="36"/>
          <w:lang w:eastAsia="es-ES"/>
        </w:rPr>
        <w:t>Tipos de Antena</w:t>
      </w:r>
    </w:p>
    <w:p w:rsidR="00382017" w:rsidRPr="00382017" w:rsidRDefault="0071072C" w:rsidP="00382017">
      <w:pPr>
        <w:pStyle w:val="Sinespaciado"/>
        <w:rPr>
          <w:rFonts w:ascii="Book Antiqua" w:hAnsi="Book Antiqua"/>
          <w:sz w:val="24"/>
          <w:lang w:eastAsia="es-ES"/>
        </w:rPr>
      </w:pPr>
      <w:r w:rsidRPr="00382017">
        <w:rPr>
          <w:rFonts w:ascii="Book Antiqua" w:hAnsi="Book Antiqua"/>
          <w:b/>
          <w:bCs/>
          <w:sz w:val="24"/>
          <w:lang w:eastAsia="es-ES"/>
        </w:rPr>
        <w:t xml:space="preserve">Chip </w:t>
      </w:r>
      <w:proofErr w:type="spellStart"/>
      <w:r w:rsidRPr="00382017">
        <w:rPr>
          <w:rFonts w:ascii="Book Antiqua" w:hAnsi="Book Antiqua"/>
          <w:b/>
          <w:bCs/>
          <w:sz w:val="24"/>
          <w:lang w:eastAsia="es-ES"/>
        </w:rPr>
        <w:t>Antenna</w:t>
      </w:r>
      <w:proofErr w:type="spellEnd"/>
      <w:r w:rsidR="00583A27" w:rsidRPr="00382017">
        <w:rPr>
          <w:rFonts w:ascii="Book Antiqua" w:hAnsi="Book Antiqua"/>
          <w:sz w:val="24"/>
          <w:lang w:eastAsia="es-ES"/>
        </w:rPr>
        <w:t xml:space="preserve">: </w:t>
      </w:r>
      <w:r w:rsidRPr="00382017">
        <w:rPr>
          <w:rFonts w:ascii="Book Antiqua" w:hAnsi="Book Antiqua"/>
          <w:sz w:val="24"/>
          <w:lang w:eastAsia="es-ES"/>
        </w:rPr>
        <w:t xml:space="preserve">Básicamente es un pequeño chip que actúa como antena. Rápido, sencillo y </w:t>
      </w:r>
      <w:proofErr w:type="spellStart"/>
      <w:r w:rsidRPr="00382017">
        <w:rPr>
          <w:rFonts w:ascii="Book Antiqua" w:hAnsi="Book Antiqua"/>
          <w:sz w:val="24"/>
          <w:lang w:eastAsia="es-ES"/>
        </w:rPr>
        <w:t>barato.</w:t>
      </w:r>
      <w:proofErr w:type="spellEnd"/>
    </w:p>
    <w:p w:rsidR="0071072C" w:rsidRPr="00382017" w:rsidRDefault="0071072C" w:rsidP="00382017">
      <w:pPr>
        <w:pStyle w:val="Sinespaciado"/>
        <w:rPr>
          <w:rFonts w:ascii="Book Antiqua" w:hAnsi="Book Antiqua"/>
          <w:sz w:val="24"/>
          <w:lang w:eastAsia="es-ES"/>
        </w:rPr>
      </w:pPr>
      <w:proofErr w:type="spellStart"/>
      <w:r w:rsidRPr="00382017">
        <w:rPr>
          <w:rFonts w:ascii="Book Antiqua" w:hAnsi="Book Antiqua"/>
          <w:b/>
          <w:bCs/>
          <w:sz w:val="24"/>
          <w:lang w:eastAsia="es-ES"/>
        </w:rPr>
        <w:t>Wire</w:t>
      </w:r>
      <w:proofErr w:type="spellEnd"/>
      <w:r w:rsidRPr="00382017">
        <w:rPr>
          <w:rFonts w:ascii="Book Antiqua" w:hAnsi="Book Antiqua"/>
          <w:b/>
          <w:bCs/>
          <w:sz w:val="24"/>
          <w:lang w:eastAsia="es-ES"/>
        </w:rPr>
        <w:t xml:space="preserve"> </w:t>
      </w:r>
      <w:proofErr w:type="spellStart"/>
      <w:r w:rsidRPr="00382017">
        <w:rPr>
          <w:rFonts w:ascii="Book Antiqua" w:hAnsi="Book Antiqua"/>
          <w:b/>
          <w:bCs/>
          <w:sz w:val="24"/>
          <w:lang w:eastAsia="es-ES"/>
        </w:rPr>
        <w:t>Antenna</w:t>
      </w:r>
      <w:proofErr w:type="spellEnd"/>
      <w:r w:rsidR="00583A27" w:rsidRPr="00382017">
        <w:rPr>
          <w:rFonts w:ascii="Book Antiqua" w:hAnsi="Book Antiqua"/>
          <w:b/>
          <w:bCs/>
          <w:sz w:val="24"/>
          <w:lang w:eastAsia="es-ES"/>
        </w:rPr>
        <w:t xml:space="preserve">: </w:t>
      </w:r>
      <w:r w:rsidRPr="00382017">
        <w:rPr>
          <w:rFonts w:ascii="Book Antiqua" w:hAnsi="Book Antiqua"/>
          <w:sz w:val="24"/>
          <w:lang w:eastAsia="es-ES"/>
        </w:rPr>
        <w:t>Es un pequeño cable que sobresale.</w:t>
      </w:r>
    </w:p>
    <w:p w:rsidR="0071072C" w:rsidRPr="00382017" w:rsidRDefault="0071072C" w:rsidP="00382017">
      <w:pPr>
        <w:pStyle w:val="Sinespaciado"/>
        <w:rPr>
          <w:rFonts w:ascii="Book Antiqua" w:hAnsi="Book Antiqua"/>
          <w:sz w:val="24"/>
          <w:lang w:eastAsia="es-ES"/>
        </w:rPr>
      </w:pPr>
      <w:proofErr w:type="spellStart"/>
      <w:r w:rsidRPr="00382017">
        <w:rPr>
          <w:rFonts w:ascii="Book Antiqua" w:hAnsi="Book Antiqua"/>
          <w:b/>
          <w:bCs/>
          <w:sz w:val="24"/>
          <w:lang w:eastAsia="es-ES"/>
        </w:rPr>
        <w:t>u.FL</w:t>
      </w:r>
      <w:proofErr w:type="spellEnd"/>
      <w:r w:rsidRPr="00382017">
        <w:rPr>
          <w:rFonts w:ascii="Book Antiqua" w:hAnsi="Book Antiqua"/>
          <w:b/>
          <w:bCs/>
          <w:sz w:val="24"/>
          <w:lang w:eastAsia="es-ES"/>
        </w:rPr>
        <w:t xml:space="preserve"> </w:t>
      </w:r>
      <w:proofErr w:type="spellStart"/>
      <w:r w:rsidRPr="00382017">
        <w:rPr>
          <w:rFonts w:ascii="Book Antiqua" w:hAnsi="Book Antiqua"/>
          <w:b/>
          <w:bCs/>
          <w:sz w:val="24"/>
          <w:lang w:eastAsia="es-ES"/>
        </w:rPr>
        <w:t>Antenna</w:t>
      </w:r>
      <w:proofErr w:type="spellEnd"/>
      <w:r w:rsidRPr="00382017">
        <w:rPr>
          <w:rFonts w:ascii="Book Antiqua" w:hAnsi="Book Antiqua"/>
          <w:sz w:val="24"/>
          <w:lang w:eastAsia="es-ES"/>
        </w:rPr>
        <w:t> – Un conector pequeño para conectar tu propia antena. Esto es perfecto si tienes tu equipo en una caja y deseas la antena afuera de ésta.</w:t>
      </w:r>
    </w:p>
    <w:p w:rsidR="0071072C" w:rsidRPr="00382017" w:rsidRDefault="0071072C" w:rsidP="0071072C">
      <w:pPr>
        <w:spacing w:after="0"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noProof/>
          <w:sz w:val="24"/>
          <w:szCs w:val="24"/>
          <w:lang w:eastAsia="es-ES"/>
        </w:rPr>
        <w:drawing>
          <wp:inline distT="0" distB="0" distL="0" distR="0">
            <wp:extent cx="3699091" cy="18002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05984" cy="1803579"/>
                    </a:xfrm>
                    <a:prstGeom prst="rect">
                      <a:avLst/>
                    </a:prstGeom>
                    <a:noFill/>
                    <a:ln>
                      <a:noFill/>
                    </a:ln>
                  </pic:spPr>
                </pic:pic>
              </a:graphicData>
            </a:graphic>
          </wp:inline>
        </w:drawing>
      </w:r>
    </w:p>
    <w:p w:rsidR="0071072C" w:rsidRPr="00382017" w:rsidRDefault="0071072C" w:rsidP="0071072C">
      <w:pPr>
        <w:spacing w:before="100" w:beforeAutospacing="1" w:after="100" w:afterAutospacing="1" w:line="240" w:lineRule="auto"/>
        <w:outlineLvl w:val="1"/>
        <w:rPr>
          <w:rFonts w:ascii="Book Antiqua" w:eastAsia="Times New Roman" w:hAnsi="Book Antiqua" w:cs="Times New Roman"/>
          <w:b/>
          <w:bCs/>
          <w:sz w:val="36"/>
          <w:szCs w:val="36"/>
          <w:lang w:eastAsia="es-ES"/>
        </w:rPr>
      </w:pPr>
      <w:r w:rsidRPr="00382017">
        <w:rPr>
          <w:rFonts w:ascii="Book Antiqua" w:eastAsia="Times New Roman" w:hAnsi="Book Antiqua" w:cs="Times New Roman"/>
          <w:b/>
          <w:bCs/>
          <w:sz w:val="36"/>
          <w:szCs w:val="36"/>
          <w:lang w:eastAsia="es-ES"/>
        </w:rPr>
        <w:lastRenderedPageBreak/>
        <w:t>Regular y Pro</w:t>
      </w:r>
    </w:p>
    <w:p w:rsidR="00382017" w:rsidRPr="00382017"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382017">
        <w:rPr>
          <w:rFonts w:ascii="Book Antiqua" w:eastAsia="Times New Roman" w:hAnsi="Book Antiqua" w:cs="Times New Roman"/>
          <w:b/>
          <w:bCs/>
          <w:sz w:val="24"/>
          <w:szCs w:val="24"/>
          <w:lang w:eastAsia="es-ES"/>
        </w:rPr>
        <w:t>Regular vs Pro – </w:t>
      </w:r>
      <w:r w:rsidRPr="00382017">
        <w:rPr>
          <w:rFonts w:ascii="Book Antiqua" w:eastAsia="Times New Roman" w:hAnsi="Book Antiqua" w:cs="Times New Roman"/>
          <w:sz w:val="24"/>
          <w:szCs w:val="24"/>
          <w:lang w:eastAsia="es-ES"/>
        </w:rPr>
        <w:t xml:space="preserve">Hay pocas diferencias entre un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regular y un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PRO. La diferencia en cuanto a hardware es que el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xml:space="preserve"> PRO es un poco más largo. Con respecto a comunicación, la versión Pro tiene un mayor alcance (1,6 Km línea vista), pero para ello tiene un mayor consumo de potencia. El criterio para tomar la decisión de cual usar es la distancia que uno requiera comunicar dos </w:t>
      </w:r>
      <w:proofErr w:type="spellStart"/>
      <w:r w:rsidRPr="00382017">
        <w:rPr>
          <w:rFonts w:ascii="Book Antiqua" w:eastAsia="Times New Roman" w:hAnsi="Book Antiqua" w:cs="Times New Roman"/>
          <w:sz w:val="24"/>
          <w:szCs w:val="24"/>
          <w:lang w:eastAsia="es-ES"/>
        </w:rPr>
        <w:t>XBee</w:t>
      </w:r>
      <w:proofErr w:type="spellEnd"/>
      <w:r w:rsidRPr="00382017">
        <w:rPr>
          <w:rFonts w:ascii="Book Antiqua" w:eastAsia="Times New Roman" w:hAnsi="Book Antiqua" w:cs="Times New Roman"/>
          <w:sz w:val="24"/>
          <w:szCs w:val="24"/>
          <w:lang w:eastAsia="es-ES"/>
        </w:rPr>
        <w:t>. Los dos modelos se pueden mezclar dentro de la misma red.</w:t>
      </w:r>
    </w:p>
    <w:p w:rsidR="005D6C6F" w:rsidRPr="00382017" w:rsidRDefault="005D6C6F" w:rsidP="005D6C6F">
      <w:pPr>
        <w:pStyle w:val="Ttulo2"/>
        <w:rPr>
          <w:rFonts w:ascii="Book Antiqua" w:hAnsi="Book Antiqua"/>
        </w:rPr>
      </w:pPr>
      <w:r w:rsidRPr="00382017">
        <w:rPr>
          <w:rFonts w:ascii="Book Antiqua" w:hAnsi="Book Antiqua"/>
        </w:rPr>
        <w:t xml:space="preserve">Aplicación práctica </w:t>
      </w:r>
      <w:proofErr w:type="spellStart"/>
      <w:r w:rsidRPr="00382017">
        <w:rPr>
          <w:rFonts w:ascii="Book Antiqua" w:hAnsi="Book Antiqua"/>
        </w:rPr>
        <w:t>SpotGuard</w:t>
      </w:r>
      <w:proofErr w:type="spellEnd"/>
    </w:p>
    <w:p w:rsidR="008B5E38" w:rsidRPr="00382017" w:rsidRDefault="00125345">
      <w:pPr>
        <w:rPr>
          <w:rFonts w:ascii="Book Antiqua" w:hAnsi="Book Antiqua"/>
          <w:sz w:val="24"/>
        </w:rPr>
      </w:pPr>
      <w:r w:rsidRPr="00382017">
        <w:rPr>
          <w:rFonts w:ascii="Book Antiqua" w:hAnsi="Book Antiqua"/>
          <w:sz w:val="24"/>
        </w:rPr>
        <w:t xml:space="preserve">El uso de un dispositivo </w:t>
      </w:r>
      <w:proofErr w:type="spellStart"/>
      <w:r w:rsidRPr="00382017">
        <w:rPr>
          <w:rFonts w:ascii="Book Antiqua" w:hAnsi="Book Antiqua"/>
          <w:sz w:val="24"/>
        </w:rPr>
        <w:t>Digi</w:t>
      </w:r>
      <w:proofErr w:type="spellEnd"/>
      <w:r w:rsidRPr="00382017">
        <w:rPr>
          <w:rFonts w:ascii="Book Antiqua" w:hAnsi="Book Antiqua"/>
          <w:sz w:val="24"/>
        </w:rPr>
        <w:t xml:space="preserve"> </w:t>
      </w:r>
      <w:proofErr w:type="spellStart"/>
      <w:r w:rsidRPr="00382017">
        <w:rPr>
          <w:rFonts w:ascii="Book Antiqua" w:hAnsi="Book Antiqua"/>
          <w:sz w:val="24"/>
        </w:rPr>
        <w:t>XBee</w:t>
      </w:r>
      <w:proofErr w:type="spellEnd"/>
      <w:r w:rsidRPr="00382017">
        <w:rPr>
          <w:rFonts w:ascii="Book Antiqua" w:hAnsi="Book Antiqua"/>
          <w:sz w:val="24"/>
        </w:rPr>
        <w:t xml:space="preserve"> 3 permite a los módulos luminosos de </w:t>
      </w:r>
      <w:proofErr w:type="spellStart"/>
      <w:r w:rsidRPr="00382017">
        <w:rPr>
          <w:rFonts w:ascii="Book Antiqua" w:hAnsi="Book Antiqua"/>
          <w:sz w:val="24"/>
        </w:rPr>
        <w:t>SpotGuard</w:t>
      </w:r>
      <w:proofErr w:type="spellEnd"/>
      <w:r w:rsidRPr="00382017">
        <w:rPr>
          <w:rFonts w:ascii="Book Antiqua" w:hAnsi="Book Antiqua"/>
          <w:sz w:val="24"/>
        </w:rPr>
        <w:t xml:space="preserve"> comunicarse con el teléfono </w:t>
      </w:r>
      <w:proofErr w:type="spellStart"/>
      <w:r w:rsidRPr="00382017">
        <w:rPr>
          <w:rFonts w:ascii="Book Antiqua" w:hAnsi="Book Antiqua"/>
          <w:sz w:val="24"/>
        </w:rPr>
        <w:t>movil</w:t>
      </w:r>
      <w:proofErr w:type="spellEnd"/>
      <w:r w:rsidRPr="00382017">
        <w:rPr>
          <w:rFonts w:ascii="Book Antiqua" w:hAnsi="Book Antiqua"/>
          <w:sz w:val="24"/>
        </w:rPr>
        <w:t xml:space="preserve"> a través del módulo Bluetooth.</w:t>
      </w:r>
    </w:p>
    <w:p w:rsidR="00125345" w:rsidRPr="00382017" w:rsidRDefault="00125345">
      <w:pPr>
        <w:rPr>
          <w:rFonts w:ascii="Book Antiqua" w:hAnsi="Book Antiqua"/>
          <w:sz w:val="24"/>
        </w:rPr>
      </w:pPr>
      <w:r w:rsidRPr="00382017">
        <w:rPr>
          <w:rFonts w:ascii="Book Antiqua" w:hAnsi="Book Antiqua"/>
          <w:sz w:val="24"/>
        </w:rPr>
        <w:t xml:space="preserve">Representa una solución idónea para la comunicación inalámbrica entre los diferentes elementos que componen </w:t>
      </w:r>
      <w:proofErr w:type="spellStart"/>
      <w:r w:rsidRPr="00382017">
        <w:rPr>
          <w:rFonts w:ascii="Book Antiqua" w:hAnsi="Book Antiqua"/>
          <w:sz w:val="24"/>
        </w:rPr>
        <w:t>SpotGuard</w:t>
      </w:r>
      <w:proofErr w:type="spellEnd"/>
      <w:r w:rsidRPr="00382017">
        <w:rPr>
          <w:rFonts w:ascii="Book Antiqua" w:hAnsi="Book Antiqua"/>
          <w:sz w:val="24"/>
        </w:rPr>
        <w:t>. Conectar dispositivos Bluetooth de bajo consumo y con distancias cortas de separación (80-120cm).</w:t>
      </w:r>
    </w:p>
    <w:p w:rsidR="00125345" w:rsidRPr="00382017" w:rsidRDefault="00125345">
      <w:pPr>
        <w:rPr>
          <w:rFonts w:ascii="Book Antiqua" w:hAnsi="Book Antiqua"/>
          <w:sz w:val="24"/>
        </w:rPr>
      </w:pPr>
      <w:r w:rsidRPr="00382017">
        <w:rPr>
          <w:rFonts w:ascii="Book Antiqua" w:hAnsi="Book Antiqua"/>
          <w:sz w:val="24"/>
        </w:rPr>
        <w:t xml:space="preserve">Para su implementación se ha empleado  </w:t>
      </w:r>
      <w:proofErr w:type="spellStart"/>
      <w:r w:rsidRPr="00382017">
        <w:rPr>
          <w:rFonts w:ascii="Book Antiqua" w:hAnsi="Book Antiqua"/>
          <w:b/>
          <w:sz w:val="24"/>
        </w:rPr>
        <w:t>Digi</w:t>
      </w:r>
      <w:proofErr w:type="spellEnd"/>
      <w:r w:rsidRPr="00382017">
        <w:rPr>
          <w:rFonts w:ascii="Book Antiqua" w:hAnsi="Book Antiqua"/>
          <w:b/>
          <w:sz w:val="24"/>
        </w:rPr>
        <w:t xml:space="preserve"> </w:t>
      </w:r>
      <w:proofErr w:type="spellStart"/>
      <w:r w:rsidRPr="00382017">
        <w:rPr>
          <w:rFonts w:ascii="Book Antiqua" w:hAnsi="Book Antiqua"/>
          <w:b/>
          <w:sz w:val="24"/>
        </w:rPr>
        <w:t>XBee</w:t>
      </w:r>
      <w:proofErr w:type="spellEnd"/>
      <w:r w:rsidRPr="00382017">
        <w:rPr>
          <w:rFonts w:ascii="Book Antiqua" w:hAnsi="Book Antiqua"/>
          <w:b/>
          <w:sz w:val="24"/>
        </w:rPr>
        <w:t xml:space="preserve"> SDK</w:t>
      </w:r>
      <w:r w:rsidRPr="00382017">
        <w:rPr>
          <w:rFonts w:ascii="Book Antiqua" w:hAnsi="Book Antiqua"/>
          <w:sz w:val="24"/>
        </w:rPr>
        <w:t xml:space="preserve"> para móviles, un kit de desarrollo que facilita </w:t>
      </w:r>
      <w:r w:rsidR="00662D6C" w:rsidRPr="00382017">
        <w:rPr>
          <w:rFonts w:ascii="Book Antiqua" w:hAnsi="Book Antiqua"/>
          <w:sz w:val="24"/>
        </w:rPr>
        <w:t xml:space="preserve">los procesos de autenticación, encriptación y comunicación de Bluetooth entre dispositivos </w:t>
      </w:r>
      <w:proofErr w:type="spellStart"/>
      <w:r w:rsidR="00662D6C" w:rsidRPr="00382017">
        <w:rPr>
          <w:rFonts w:ascii="Book Antiqua" w:hAnsi="Book Antiqua"/>
          <w:sz w:val="24"/>
        </w:rPr>
        <w:t>Digi</w:t>
      </w:r>
      <w:proofErr w:type="spellEnd"/>
      <w:r w:rsidR="00382017" w:rsidRPr="00382017">
        <w:rPr>
          <w:rFonts w:ascii="Book Antiqua" w:hAnsi="Book Antiqua"/>
          <w:sz w:val="24"/>
        </w:rPr>
        <w:t>.</w:t>
      </w:r>
    </w:p>
    <w:p w:rsidR="00382017" w:rsidRPr="00382017" w:rsidRDefault="00382017">
      <w:pPr>
        <w:rPr>
          <w:rFonts w:ascii="Book Antiqua" w:hAnsi="Book Antiqua"/>
          <w:sz w:val="24"/>
        </w:rPr>
      </w:pPr>
      <w:r w:rsidRPr="00382017">
        <w:rPr>
          <w:rFonts w:ascii="Book Antiqua" w:hAnsi="Book Antiqua"/>
          <w:noProof/>
          <w:sz w:val="24"/>
          <w:lang w:eastAsia="es-ES"/>
        </w:rPr>
        <w:drawing>
          <wp:inline distT="0" distB="0" distL="0" distR="0">
            <wp:extent cx="5400040" cy="2327275"/>
            <wp:effectExtent l="19050" t="0" r="0" b="0"/>
            <wp:docPr id="3" name="2 Imagen" descr="Boceto_modulos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eto_modulos_text.png"/>
                    <pic:cNvPicPr/>
                  </pic:nvPicPr>
                  <pic:blipFill>
                    <a:blip r:embed="rId7" cstate="print"/>
                    <a:stretch>
                      <a:fillRect/>
                    </a:stretch>
                  </pic:blipFill>
                  <pic:spPr>
                    <a:xfrm>
                      <a:off x="0" y="0"/>
                      <a:ext cx="5400040" cy="2327275"/>
                    </a:xfrm>
                    <a:prstGeom prst="rect">
                      <a:avLst/>
                    </a:prstGeom>
                  </pic:spPr>
                </pic:pic>
              </a:graphicData>
            </a:graphic>
          </wp:inline>
        </w:drawing>
      </w:r>
    </w:p>
    <w:sectPr w:rsidR="00382017" w:rsidRPr="00382017" w:rsidSect="006C0D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71A3"/>
    <w:rsid w:val="00125345"/>
    <w:rsid w:val="001471A3"/>
    <w:rsid w:val="00167219"/>
    <w:rsid w:val="00382017"/>
    <w:rsid w:val="003B2623"/>
    <w:rsid w:val="003E684B"/>
    <w:rsid w:val="00583A27"/>
    <w:rsid w:val="005D6C6F"/>
    <w:rsid w:val="00662D6C"/>
    <w:rsid w:val="006C0D38"/>
    <w:rsid w:val="0071072C"/>
    <w:rsid w:val="008B5E38"/>
    <w:rsid w:val="008D3A5F"/>
    <w:rsid w:val="00DA7F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38"/>
  </w:style>
  <w:style w:type="paragraph" w:styleId="Ttulo1">
    <w:name w:val="heading 1"/>
    <w:basedOn w:val="Normal"/>
    <w:link w:val="Ttulo1Car"/>
    <w:uiPriority w:val="9"/>
    <w:qFormat/>
    <w:rsid w:val="00710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072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72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072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107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1072C"/>
    <w:rPr>
      <w:b/>
      <w:bCs/>
    </w:rPr>
  </w:style>
  <w:style w:type="character" w:styleId="nfasis">
    <w:name w:val="Emphasis"/>
    <w:basedOn w:val="Fuentedeprrafopredeter"/>
    <w:uiPriority w:val="20"/>
    <w:qFormat/>
    <w:rsid w:val="0071072C"/>
    <w:rPr>
      <w:i/>
      <w:iCs/>
    </w:rPr>
  </w:style>
  <w:style w:type="character" w:styleId="Hipervnculo">
    <w:name w:val="Hyperlink"/>
    <w:basedOn w:val="Fuentedeprrafopredeter"/>
    <w:uiPriority w:val="99"/>
    <w:semiHidden/>
    <w:unhideWhenUsed/>
    <w:rsid w:val="0071072C"/>
    <w:rPr>
      <w:color w:val="0000FF"/>
      <w:u w:val="single"/>
    </w:rPr>
  </w:style>
  <w:style w:type="paragraph" w:styleId="Textodeglobo">
    <w:name w:val="Balloon Text"/>
    <w:basedOn w:val="Normal"/>
    <w:link w:val="TextodegloboCar"/>
    <w:uiPriority w:val="99"/>
    <w:semiHidden/>
    <w:unhideWhenUsed/>
    <w:rsid w:val="005D6C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C6F"/>
    <w:rPr>
      <w:rFonts w:ascii="Tahoma" w:hAnsi="Tahoma" w:cs="Tahoma"/>
      <w:sz w:val="16"/>
      <w:szCs w:val="16"/>
    </w:rPr>
  </w:style>
  <w:style w:type="paragraph" w:styleId="Sinespaciado">
    <w:name w:val="No Spacing"/>
    <w:uiPriority w:val="1"/>
    <w:qFormat/>
    <w:rsid w:val="00382017"/>
    <w:pPr>
      <w:spacing w:after="0" w:line="240" w:lineRule="auto"/>
    </w:pPr>
  </w:style>
</w:styles>
</file>

<file path=word/webSettings.xml><?xml version="1.0" encoding="utf-8"?>
<w:webSettings xmlns:r="http://schemas.openxmlformats.org/officeDocument/2006/relationships" xmlns:w="http://schemas.openxmlformats.org/wordprocessingml/2006/main">
  <w:divs>
    <w:div w:id="555943291">
      <w:bodyDiv w:val="1"/>
      <w:marLeft w:val="0"/>
      <w:marRight w:val="0"/>
      <w:marTop w:val="0"/>
      <w:marBottom w:val="0"/>
      <w:divBdr>
        <w:top w:val="none" w:sz="0" w:space="0" w:color="auto"/>
        <w:left w:val="none" w:sz="0" w:space="0" w:color="auto"/>
        <w:bottom w:val="none" w:sz="0" w:space="0" w:color="auto"/>
        <w:right w:val="none" w:sz="0" w:space="0" w:color="auto"/>
      </w:divBdr>
    </w:div>
    <w:div w:id="610552881">
      <w:bodyDiv w:val="1"/>
      <w:marLeft w:val="0"/>
      <w:marRight w:val="0"/>
      <w:marTop w:val="0"/>
      <w:marBottom w:val="0"/>
      <w:divBdr>
        <w:top w:val="none" w:sz="0" w:space="0" w:color="auto"/>
        <w:left w:val="none" w:sz="0" w:space="0" w:color="auto"/>
        <w:bottom w:val="none" w:sz="0" w:space="0" w:color="auto"/>
        <w:right w:val="none" w:sz="0" w:space="0" w:color="auto"/>
      </w:divBdr>
    </w:div>
    <w:div w:id="1783065243">
      <w:bodyDiv w:val="1"/>
      <w:marLeft w:val="0"/>
      <w:marRight w:val="0"/>
      <w:marTop w:val="0"/>
      <w:marBottom w:val="0"/>
      <w:divBdr>
        <w:top w:val="none" w:sz="0" w:space="0" w:color="auto"/>
        <w:left w:val="none" w:sz="0" w:space="0" w:color="auto"/>
        <w:bottom w:val="none" w:sz="0" w:space="0" w:color="auto"/>
        <w:right w:val="none" w:sz="0" w:space="0" w:color="auto"/>
      </w:divBdr>
      <w:divsChild>
        <w:div w:id="846019567">
          <w:marLeft w:val="0"/>
          <w:marRight w:val="0"/>
          <w:marTop w:val="0"/>
          <w:marBottom w:val="0"/>
          <w:divBdr>
            <w:top w:val="none" w:sz="0" w:space="0" w:color="auto"/>
            <w:left w:val="none" w:sz="0" w:space="0" w:color="auto"/>
            <w:bottom w:val="none" w:sz="0" w:space="0" w:color="auto"/>
            <w:right w:val="none" w:sz="0" w:space="0" w:color="auto"/>
          </w:divBdr>
          <w:divsChild>
            <w:div w:id="638921565">
              <w:marLeft w:val="0"/>
              <w:marRight w:val="0"/>
              <w:marTop w:val="0"/>
              <w:marBottom w:val="0"/>
              <w:divBdr>
                <w:top w:val="none" w:sz="0" w:space="0" w:color="auto"/>
                <w:left w:val="none" w:sz="0" w:space="0" w:color="auto"/>
                <w:bottom w:val="none" w:sz="0" w:space="0" w:color="auto"/>
                <w:right w:val="none" w:sz="0" w:space="0" w:color="auto"/>
              </w:divBdr>
              <w:divsChild>
                <w:div w:id="2119061404">
                  <w:marLeft w:val="0"/>
                  <w:marRight w:val="0"/>
                  <w:marTop w:val="0"/>
                  <w:marBottom w:val="0"/>
                  <w:divBdr>
                    <w:top w:val="none" w:sz="0" w:space="0" w:color="auto"/>
                    <w:left w:val="none" w:sz="0" w:space="0" w:color="auto"/>
                    <w:bottom w:val="none" w:sz="0" w:space="0" w:color="auto"/>
                    <w:right w:val="none" w:sz="0" w:space="0" w:color="auto"/>
                  </w:divBdr>
                  <w:divsChild>
                    <w:div w:id="1459959245">
                      <w:marLeft w:val="0"/>
                      <w:marRight w:val="0"/>
                      <w:marTop w:val="0"/>
                      <w:marBottom w:val="0"/>
                      <w:divBdr>
                        <w:top w:val="none" w:sz="0" w:space="0" w:color="auto"/>
                        <w:left w:val="none" w:sz="0" w:space="0" w:color="auto"/>
                        <w:bottom w:val="none" w:sz="0" w:space="0" w:color="auto"/>
                        <w:right w:val="none" w:sz="0" w:space="0" w:color="auto"/>
                      </w:divBdr>
                      <w:divsChild>
                        <w:div w:id="720592538">
                          <w:marLeft w:val="0"/>
                          <w:marRight w:val="0"/>
                          <w:marTop w:val="0"/>
                          <w:marBottom w:val="0"/>
                          <w:divBdr>
                            <w:top w:val="none" w:sz="0" w:space="0" w:color="auto"/>
                            <w:left w:val="none" w:sz="0" w:space="0" w:color="auto"/>
                            <w:bottom w:val="none" w:sz="0" w:space="0" w:color="auto"/>
                            <w:right w:val="none" w:sz="0" w:space="0" w:color="auto"/>
                          </w:divBdr>
                          <w:divsChild>
                            <w:div w:id="843057107">
                              <w:marLeft w:val="0"/>
                              <w:marRight w:val="0"/>
                              <w:marTop w:val="0"/>
                              <w:marBottom w:val="0"/>
                              <w:divBdr>
                                <w:top w:val="none" w:sz="0" w:space="0" w:color="auto"/>
                                <w:left w:val="none" w:sz="0" w:space="0" w:color="auto"/>
                                <w:bottom w:val="none" w:sz="0" w:space="0" w:color="auto"/>
                                <w:right w:val="none" w:sz="0" w:space="0" w:color="auto"/>
                              </w:divBdr>
                              <w:divsChild>
                                <w:div w:id="2032145641">
                                  <w:marLeft w:val="0"/>
                                  <w:marRight w:val="0"/>
                                  <w:marTop w:val="0"/>
                                  <w:marBottom w:val="0"/>
                                  <w:divBdr>
                                    <w:top w:val="none" w:sz="0" w:space="0" w:color="auto"/>
                                    <w:left w:val="none" w:sz="0" w:space="0" w:color="auto"/>
                                    <w:bottom w:val="none" w:sz="0" w:space="0" w:color="auto"/>
                                    <w:right w:val="none" w:sz="0" w:space="0" w:color="auto"/>
                                  </w:divBdr>
                                  <w:divsChild>
                                    <w:div w:id="612829788">
                                      <w:marLeft w:val="0"/>
                                      <w:marRight w:val="0"/>
                                      <w:marTop w:val="0"/>
                                      <w:marBottom w:val="0"/>
                                      <w:divBdr>
                                        <w:top w:val="none" w:sz="0" w:space="0" w:color="auto"/>
                                        <w:left w:val="none" w:sz="0" w:space="0" w:color="auto"/>
                                        <w:bottom w:val="none" w:sz="0" w:space="0" w:color="auto"/>
                                        <w:right w:val="none" w:sz="0" w:space="0" w:color="auto"/>
                                      </w:divBdr>
                                      <w:divsChild>
                                        <w:div w:id="438525669">
                                          <w:marLeft w:val="0"/>
                                          <w:marRight w:val="0"/>
                                          <w:marTop w:val="0"/>
                                          <w:marBottom w:val="0"/>
                                          <w:divBdr>
                                            <w:top w:val="none" w:sz="0" w:space="0" w:color="auto"/>
                                            <w:left w:val="none" w:sz="0" w:space="0" w:color="auto"/>
                                            <w:bottom w:val="none" w:sz="0" w:space="0" w:color="auto"/>
                                            <w:right w:val="none" w:sz="0" w:space="0" w:color="auto"/>
                                          </w:divBdr>
                                          <w:divsChild>
                                            <w:div w:id="1480416368">
                                              <w:marLeft w:val="0"/>
                                              <w:marRight w:val="0"/>
                                              <w:marTop w:val="0"/>
                                              <w:marBottom w:val="0"/>
                                              <w:divBdr>
                                                <w:top w:val="none" w:sz="0" w:space="0" w:color="auto"/>
                                                <w:left w:val="none" w:sz="0" w:space="0" w:color="auto"/>
                                                <w:bottom w:val="none" w:sz="0" w:space="0" w:color="auto"/>
                                                <w:right w:val="none" w:sz="0" w:space="0" w:color="auto"/>
                                              </w:divBdr>
                                              <w:divsChild>
                                                <w:div w:id="543567604">
                                                  <w:marLeft w:val="0"/>
                                                  <w:marRight w:val="0"/>
                                                  <w:marTop w:val="0"/>
                                                  <w:marBottom w:val="0"/>
                                                  <w:divBdr>
                                                    <w:top w:val="none" w:sz="0" w:space="0" w:color="auto"/>
                                                    <w:left w:val="none" w:sz="0" w:space="0" w:color="auto"/>
                                                    <w:bottom w:val="none" w:sz="0" w:space="0" w:color="auto"/>
                                                    <w:right w:val="none" w:sz="0" w:space="0" w:color="auto"/>
                                                  </w:divBdr>
                                                  <w:divsChild>
                                                    <w:div w:id="7118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588">
                                              <w:marLeft w:val="0"/>
                                              <w:marRight w:val="0"/>
                                              <w:marTop w:val="0"/>
                                              <w:marBottom w:val="0"/>
                                              <w:divBdr>
                                                <w:top w:val="none" w:sz="0" w:space="0" w:color="auto"/>
                                                <w:left w:val="none" w:sz="0" w:space="0" w:color="auto"/>
                                                <w:bottom w:val="none" w:sz="0" w:space="0" w:color="auto"/>
                                                <w:right w:val="none" w:sz="0" w:space="0" w:color="auto"/>
                                              </w:divBdr>
                                              <w:divsChild>
                                                <w:div w:id="2002347487">
                                                  <w:marLeft w:val="0"/>
                                                  <w:marRight w:val="0"/>
                                                  <w:marTop w:val="0"/>
                                                  <w:marBottom w:val="0"/>
                                                  <w:divBdr>
                                                    <w:top w:val="none" w:sz="0" w:space="0" w:color="auto"/>
                                                    <w:left w:val="none" w:sz="0" w:space="0" w:color="auto"/>
                                                    <w:bottom w:val="none" w:sz="0" w:space="0" w:color="auto"/>
                                                    <w:right w:val="none" w:sz="0" w:space="0" w:color="auto"/>
                                                  </w:divBdr>
                                                  <w:divsChild>
                                                    <w:div w:id="15608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282">
                                              <w:marLeft w:val="0"/>
                                              <w:marRight w:val="0"/>
                                              <w:marTop w:val="0"/>
                                              <w:marBottom w:val="0"/>
                                              <w:divBdr>
                                                <w:top w:val="none" w:sz="0" w:space="0" w:color="auto"/>
                                                <w:left w:val="none" w:sz="0" w:space="0" w:color="auto"/>
                                                <w:bottom w:val="none" w:sz="0" w:space="0" w:color="auto"/>
                                                <w:right w:val="none" w:sz="0" w:space="0" w:color="auto"/>
                                              </w:divBdr>
                                              <w:divsChild>
                                                <w:div w:id="1424110922">
                                                  <w:marLeft w:val="0"/>
                                                  <w:marRight w:val="0"/>
                                                  <w:marTop w:val="0"/>
                                                  <w:marBottom w:val="0"/>
                                                  <w:divBdr>
                                                    <w:top w:val="none" w:sz="0" w:space="0" w:color="auto"/>
                                                    <w:left w:val="none" w:sz="0" w:space="0" w:color="auto"/>
                                                    <w:bottom w:val="none" w:sz="0" w:space="0" w:color="auto"/>
                                                    <w:right w:val="none" w:sz="0" w:space="0" w:color="auto"/>
                                                  </w:divBdr>
                                                </w:div>
                                              </w:divsChild>
                                            </w:div>
                                            <w:div w:id="1149904803">
                                              <w:marLeft w:val="0"/>
                                              <w:marRight w:val="0"/>
                                              <w:marTop w:val="0"/>
                                              <w:marBottom w:val="0"/>
                                              <w:divBdr>
                                                <w:top w:val="none" w:sz="0" w:space="0" w:color="auto"/>
                                                <w:left w:val="none" w:sz="0" w:space="0" w:color="auto"/>
                                                <w:bottom w:val="none" w:sz="0" w:space="0" w:color="auto"/>
                                                <w:right w:val="none" w:sz="0" w:space="0" w:color="auto"/>
                                              </w:divBdr>
                                              <w:divsChild>
                                                <w:div w:id="1573540968">
                                                  <w:marLeft w:val="0"/>
                                                  <w:marRight w:val="0"/>
                                                  <w:marTop w:val="0"/>
                                                  <w:marBottom w:val="0"/>
                                                  <w:divBdr>
                                                    <w:top w:val="none" w:sz="0" w:space="0" w:color="auto"/>
                                                    <w:left w:val="none" w:sz="0" w:space="0" w:color="auto"/>
                                                    <w:bottom w:val="none" w:sz="0" w:space="0" w:color="auto"/>
                                                    <w:right w:val="none" w:sz="0" w:space="0" w:color="auto"/>
                                                  </w:divBdr>
                                                  <w:divsChild>
                                                    <w:div w:id="981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189">
                                              <w:marLeft w:val="0"/>
                                              <w:marRight w:val="0"/>
                                              <w:marTop w:val="0"/>
                                              <w:marBottom w:val="0"/>
                                              <w:divBdr>
                                                <w:top w:val="none" w:sz="0" w:space="0" w:color="auto"/>
                                                <w:left w:val="none" w:sz="0" w:space="0" w:color="auto"/>
                                                <w:bottom w:val="none" w:sz="0" w:space="0" w:color="auto"/>
                                                <w:right w:val="none" w:sz="0" w:space="0" w:color="auto"/>
                                              </w:divBdr>
                                              <w:divsChild>
                                                <w:div w:id="522673552">
                                                  <w:marLeft w:val="0"/>
                                                  <w:marRight w:val="0"/>
                                                  <w:marTop w:val="0"/>
                                                  <w:marBottom w:val="0"/>
                                                  <w:divBdr>
                                                    <w:top w:val="none" w:sz="0" w:space="0" w:color="auto"/>
                                                    <w:left w:val="none" w:sz="0" w:space="0" w:color="auto"/>
                                                    <w:bottom w:val="none" w:sz="0" w:space="0" w:color="auto"/>
                                                    <w:right w:val="none" w:sz="0" w:space="0" w:color="auto"/>
                                                  </w:divBdr>
                                                </w:div>
                                              </w:divsChild>
                                            </w:div>
                                            <w:div w:id="836922318">
                                              <w:marLeft w:val="0"/>
                                              <w:marRight w:val="0"/>
                                              <w:marTop w:val="0"/>
                                              <w:marBottom w:val="0"/>
                                              <w:divBdr>
                                                <w:top w:val="none" w:sz="0" w:space="0" w:color="auto"/>
                                                <w:left w:val="none" w:sz="0" w:space="0" w:color="auto"/>
                                                <w:bottom w:val="none" w:sz="0" w:space="0" w:color="auto"/>
                                                <w:right w:val="none" w:sz="0" w:space="0" w:color="auto"/>
                                              </w:divBdr>
                                              <w:divsChild>
                                                <w:div w:id="492987851">
                                                  <w:marLeft w:val="0"/>
                                                  <w:marRight w:val="0"/>
                                                  <w:marTop w:val="0"/>
                                                  <w:marBottom w:val="0"/>
                                                  <w:divBdr>
                                                    <w:top w:val="none" w:sz="0" w:space="0" w:color="auto"/>
                                                    <w:left w:val="none" w:sz="0" w:space="0" w:color="auto"/>
                                                    <w:bottom w:val="none" w:sz="0" w:space="0" w:color="auto"/>
                                                    <w:right w:val="none" w:sz="0" w:space="0" w:color="auto"/>
                                                  </w:divBdr>
                                                  <w:divsChild>
                                                    <w:div w:id="2145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25">
                                              <w:marLeft w:val="0"/>
                                              <w:marRight w:val="0"/>
                                              <w:marTop w:val="0"/>
                                              <w:marBottom w:val="0"/>
                                              <w:divBdr>
                                                <w:top w:val="none" w:sz="0" w:space="0" w:color="auto"/>
                                                <w:left w:val="none" w:sz="0" w:space="0" w:color="auto"/>
                                                <w:bottom w:val="none" w:sz="0" w:space="0" w:color="auto"/>
                                                <w:right w:val="none" w:sz="0" w:space="0" w:color="auto"/>
                                              </w:divBdr>
                                              <w:divsChild>
                                                <w:div w:id="2022587296">
                                                  <w:marLeft w:val="0"/>
                                                  <w:marRight w:val="0"/>
                                                  <w:marTop w:val="0"/>
                                                  <w:marBottom w:val="0"/>
                                                  <w:divBdr>
                                                    <w:top w:val="none" w:sz="0" w:space="0" w:color="auto"/>
                                                    <w:left w:val="none" w:sz="0" w:space="0" w:color="auto"/>
                                                    <w:bottom w:val="none" w:sz="0" w:space="0" w:color="auto"/>
                                                    <w:right w:val="none" w:sz="0" w:space="0" w:color="auto"/>
                                                  </w:divBdr>
                                                </w:div>
                                              </w:divsChild>
                                            </w:div>
                                            <w:div w:id="1028141783">
                                              <w:marLeft w:val="0"/>
                                              <w:marRight w:val="0"/>
                                              <w:marTop w:val="0"/>
                                              <w:marBottom w:val="0"/>
                                              <w:divBdr>
                                                <w:top w:val="none" w:sz="0" w:space="0" w:color="auto"/>
                                                <w:left w:val="none" w:sz="0" w:space="0" w:color="auto"/>
                                                <w:bottom w:val="none" w:sz="0" w:space="0" w:color="auto"/>
                                                <w:right w:val="none" w:sz="0" w:space="0" w:color="auto"/>
                                              </w:divBdr>
                                              <w:divsChild>
                                                <w:div w:id="2120563888">
                                                  <w:marLeft w:val="0"/>
                                                  <w:marRight w:val="0"/>
                                                  <w:marTop w:val="0"/>
                                                  <w:marBottom w:val="0"/>
                                                  <w:divBdr>
                                                    <w:top w:val="none" w:sz="0" w:space="0" w:color="auto"/>
                                                    <w:left w:val="none" w:sz="0" w:space="0" w:color="auto"/>
                                                    <w:bottom w:val="none" w:sz="0" w:space="0" w:color="auto"/>
                                                    <w:right w:val="none" w:sz="0" w:space="0" w:color="auto"/>
                                                  </w:divBdr>
                                                  <w:divsChild>
                                                    <w:div w:id="3132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36">
                                              <w:marLeft w:val="0"/>
                                              <w:marRight w:val="0"/>
                                              <w:marTop w:val="0"/>
                                              <w:marBottom w:val="0"/>
                                              <w:divBdr>
                                                <w:top w:val="none" w:sz="0" w:space="0" w:color="auto"/>
                                                <w:left w:val="none" w:sz="0" w:space="0" w:color="auto"/>
                                                <w:bottom w:val="none" w:sz="0" w:space="0" w:color="auto"/>
                                                <w:right w:val="none" w:sz="0" w:space="0" w:color="auto"/>
                                              </w:divBdr>
                                              <w:divsChild>
                                                <w:div w:id="1542013116">
                                                  <w:marLeft w:val="0"/>
                                                  <w:marRight w:val="0"/>
                                                  <w:marTop w:val="0"/>
                                                  <w:marBottom w:val="0"/>
                                                  <w:divBdr>
                                                    <w:top w:val="none" w:sz="0" w:space="0" w:color="auto"/>
                                                    <w:left w:val="none" w:sz="0" w:space="0" w:color="auto"/>
                                                    <w:bottom w:val="none" w:sz="0" w:space="0" w:color="auto"/>
                                                    <w:right w:val="none" w:sz="0" w:space="0" w:color="auto"/>
                                                  </w:divBdr>
                                                  <w:divsChild>
                                                    <w:div w:id="21402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857">
                                              <w:marLeft w:val="0"/>
                                              <w:marRight w:val="0"/>
                                              <w:marTop w:val="0"/>
                                              <w:marBottom w:val="0"/>
                                              <w:divBdr>
                                                <w:top w:val="none" w:sz="0" w:space="0" w:color="auto"/>
                                                <w:left w:val="none" w:sz="0" w:space="0" w:color="auto"/>
                                                <w:bottom w:val="none" w:sz="0" w:space="0" w:color="auto"/>
                                                <w:right w:val="none" w:sz="0" w:space="0" w:color="auto"/>
                                              </w:divBdr>
                                              <w:divsChild>
                                                <w:div w:id="227420354">
                                                  <w:marLeft w:val="0"/>
                                                  <w:marRight w:val="0"/>
                                                  <w:marTop w:val="0"/>
                                                  <w:marBottom w:val="0"/>
                                                  <w:divBdr>
                                                    <w:top w:val="none" w:sz="0" w:space="0" w:color="auto"/>
                                                    <w:left w:val="none" w:sz="0" w:space="0" w:color="auto"/>
                                                    <w:bottom w:val="none" w:sz="0" w:space="0" w:color="auto"/>
                                                    <w:right w:val="none" w:sz="0" w:space="0" w:color="auto"/>
                                                  </w:divBdr>
                                                </w:div>
                                              </w:divsChild>
                                            </w:div>
                                            <w:div w:id="583145875">
                                              <w:marLeft w:val="0"/>
                                              <w:marRight w:val="0"/>
                                              <w:marTop w:val="0"/>
                                              <w:marBottom w:val="0"/>
                                              <w:divBdr>
                                                <w:top w:val="none" w:sz="0" w:space="0" w:color="auto"/>
                                                <w:left w:val="none" w:sz="0" w:space="0" w:color="auto"/>
                                                <w:bottom w:val="none" w:sz="0" w:space="0" w:color="auto"/>
                                                <w:right w:val="none" w:sz="0" w:space="0" w:color="auto"/>
                                              </w:divBdr>
                                              <w:divsChild>
                                                <w:div w:id="2060669812">
                                                  <w:marLeft w:val="0"/>
                                                  <w:marRight w:val="0"/>
                                                  <w:marTop w:val="0"/>
                                                  <w:marBottom w:val="0"/>
                                                  <w:divBdr>
                                                    <w:top w:val="none" w:sz="0" w:space="0" w:color="auto"/>
                                                    <w:left w:val="none" w:sz="0" w:space="0" w:color="auto"/>
                                                    <w:bottom w:val="none" w:sz="0" w:space="0" w:color="auto"/>
                                                    <w:right w:val="none" w:sz="0" w:space="0" w:color="auto"/>
                                                  </w:divBdr>
                                                  <w:divsChild>
                                                    <w:div w:id="15467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566">
                                              <w:marLeft w:val="0"/>
                                              <w:marRight w:val="0"/>
                                              <w:marTop w:val="0"/>
                                              <w:marBottom w:val="0"/>
                                              <w:divBdr>
                                                <w:top w:val="none" w:sz="0" w:space="0" w:color="auto"/>
                                                <w:left w:val="none" w:sz="0" w:space="0" w:color="auto"/>
                                                <w:bottom w:val="none" w:sz="0" w:space="0" w:color="auto"/>
                                                <w:right w:val="none" w:sz="0" w:space="0" w:color="auto"/>
                                              </w:divBdr>
                                              <w:divsChild>
                                                <w:div w:id="442070171">
                                                  <w:marLeft w:val="0"/>
                                                  <w:marRight w:val="0"/>
                                                  <w:marTop w:val="0"/>
                                                  <w:marBottom w:val="0"/>
                                                  <w:divBdr>
                                                    <w:top w:val="none" w:sz="0" w:space="0" w:color="auto"/>
                                                    <w:left w:val="none" w:sz="0" w:space="0" w:color="auto"/>
                                                    <w:bottom w:val="none" w:sz="0" w:space="0" w:color="auto"/>
                                                    <w:right w:val="none" w:sz="0" w:space="0" w:color="auto"/>
                                                  </w:divBdr>
                                                </w:div>
                                              </w:divsChild>
                                            </w:div>
                                            <w:div w:id="1708138412">
                                              <w:marLeft w:val="0"/>
                                              <w:marRight w:val="0"/>
                                              <w:marTop w:val="0"/>
                                              <w:marBottom w:val="0"/>
                                              <w:divBdr>
                                                <w:top w:val="none" w:sz="0" w:space="0" w:color="auto"/>
                                                <w:left w:val="none" w:sz="0" w:space="0" w:color="auto"/>
                                                <w:bottom w:val="none" w:sz="0" w:space="0" w:color="auto"/>
                                                <w:right w:val="none" w:sz="0" w:space="0" w:color="auto"/>
                                              </w:divBdr>
                                              <w:divsChild>
                                                <w:div w:id="949778656">
                                                  <w:marLeft w:val="0"/>
                                                  <w:marRight w:val="0"/>
                                                  <w:marTop w:val="0"/>
                                                  <w:marBottom w:val="0"/>
                                                  <w:divBdr>
                                                    <w:top w:val="none" w:sz="0" w:space="0" w:color="auto"/>
                                                    <w:left w:val="none" w:sz="0" w:space="0" w:color="auto"/>
                                                    <w:bottom w:val="none" w:sz="0" w:space="0" w:color="auto"/>
                                                    <w:right w:val="none" w:sz="0" w:space="0" w:color="auto"/>
                                                  </w:divBdr>
                                                  <w:divsChild>
                                                    <w:div w:id="12924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zigbee.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dc:creator>
  <cp:lastModifiedBy>CFGS</cp:lastModifiedBy>
  <cp:revision>2</cp:revision>
  <dcterms:created xsi:type="dcterms:W3CDTF">2022-03-25T12:18:00Z</dcterms:created>
  <dcterms:modified xsi:type="dcterms:W3CDTF">2022-03-25T12:18:00Z</dcterms:modified>
</cp:coreProperties>
</file>