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PANDUAN TEMPLATE NOTULA &amp; REKOMENDASI BAGIAN I</w:t>
      </w:r>
    </w:p>
    <w:p>
      <w:pPr>
        <w:spacing w:after="30" w:line="276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SIPINTER — BPS Kabupaten Buton Utara</w:t>
      </w:r>
    </w:p>
    <w:p>
      <w:pPr>
        <w:spacing w:after="180" w:line="276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Disesuaikan dengan kode di folder D:\Latsar\sipinter (TemplateNotula.php, NotulaService.php, pdf/notula-bagian1-konten.blade.php)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Ringkasan penting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Berdasarkan kode Anda, template notula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.docx</w:t>
      </w:r>
      <w:r>
        <w:rPr>
          <w:rFonts w:ascii="Arial" w:cs="Arial" w:eastAsia="Arial" w:hAnsi="Arial"/>
          <w:sz w:val="22"/>
          <w:szCs w:val="22"/>
        </w:rPr>
        <w:t xml:space="preserve"> berperan sebagai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ARSIP FORMAT RESMI</w:t>
      </w:r>
      <w:r>
        <w:rPr>
          <w:rFonts w:ascii="Arial" w:cs="Arial" w:eastAsia="Arial" w:hAnsi="Arial"/>
          <w:sz w:val="22"/>
          <w:szCs w:val="22"/>
        </w:rPr>
        <w:t xml:space="preserve"> saja — sistem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tidak mem-parse</w:t>
      </w:r>
      <w:r>
        <w:rPr>
          <w:rFonts w:ascii="Arial" w:cs="Arial" w:eastAsia="Arial" w:hAnsi="Arial"/>
          <w:sz w:val="22"/>
          <w:szCs w:val="22"/>
        </w:rPr>
        <w:t xml:space="preserve"> berkas ini. Penyusunan Bagian I dilakukan otomatis oleh sistem lewat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NotulaService::susunBagianSatu()</w:t>
      </w:r>
      <w:r>
        <w:rPr>
          <w:rFonts w:ascii="Arial" w:cs="Arial" w:eastAsia="Arial" w:hAnsi="Arial"/>
          <w:sz w:val="22"/>
          <w:szCs w:val="22"/>
        </w:rPr>
        <w:t xml:space="preserve"> + tampilan Blade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pdf/notula-bagian1-konten</w:t>
      </w:r>
      <w:r>
        <w:rPr>
          <w:rFonts w:ascii="Arial" w:cs="Arial" w:eastAsia="Arial" w:hAnsi="Arial"/>
          <w:sz w:val="22"/>
          <w:szCs w:val="22"/>
        </w:rPr>
        <w:t xml:space="preserve">, lalu dirender ke PDF dengan dompdf.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Penanda yang didukung dan dipakai pada arsip: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{{iku}}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{{analisis_capaian}}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{{kendala_solusi_kumulatif}}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{{rtl}}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{{ttd_kepala}}</w:t>
      </w:r>
      <w:r>
        <w:rPr>
          <w:rFonts w:ascii="Arial" w:cs="Arial" w:eastAsia="Arial" w:hAnsi="Arial"/>
          <w:sz w:val="22"/>
          <w:szCs w:val="22"/>
        </w:rPr>
        <w:t xml:space="preserve">. Template yang diserahkan sudah disederhanakan agar HANYA memuat 5 penanda ini, dengan layout resmi BPS tetap utuh (header, tabel agenda, tabel capaian per sasaran, blok analisis, TTD).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Kesimpulan pendekatan yang disarankan: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pertahankan generator bawaan sebagai sumber tunggal Bagian I</w:t>
      </w:r>
      <w:r>
        <w:rPr>
          <w:rFonts w:ascii="Arial" w:cs="Arial" w:eastAsia="Arial" w:hAnsi="Arial"/>
          <w:sz w:val="22"/>
          <w:szCs w:val="22"/>
        </w:rPr>
        <w:t xml:space="preserve"> (sudah selaras format resmi + terhubung data &amp; Drive + bisa disunting Tim SAKIP). Yang perlu dikerjakan bukan mem-parse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.docx</w:t>
      </w:r>
      <w:r>
        <w:rPr>
          <w:rFonts w:ascii="Arial" w:cs="Arial" w:eastAsia="Arial" w:hAnsi="Arial"/>
          <w:sz w:val="22"/>
          <w:szCs w:val="22"/>
        </w:rPr>
        <w:t xml:space="preserve">, melainkan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melengkapi data yang masih kosong ("…") pada generator</w:t>
      </w:r>
      <w:r>
        <w:rPr>
          <w:rFonts w:ascii="Arial" w:cs="Arial" w:eastAsia="Arial" w:hAnsi="Arial"/>
          <w:sz w:val="22"/>
          <w:szCs w:val="22"/>
        </w:rPr>
        <w:t xml:space="preserve"> — dirinci di Bab 4.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Posisi 5 penanda pada arsip template</w:t>
      </w:r>
    </w:p>
    <w:tbl>
      <w:tblPr>
        <w:tblW w:type="dxa" w:w="90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45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Penanda</w:t>
            </w:r>
          </w:p>
        </w:tc>
        <w:tc>
          <w:tcPr>
            <w:tcW w:type="dxa" w:w="645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Letak pada dokumen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{{iku}}</w:t>
            </w:r>
          </w:p>
        </w:tc>
        <w:tc>
          <w:tcPr>
            <w:tcW w:type="dxa" w:w="6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 Indikator Kinerja pada tabel capaian per sasaran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{{analisis_capaian}}</w:t>
            </w:r>
          </w:p>
        </w:tc>
        <w:tc>
          <w:tcPr>
            <w:tcW w:type="dxa" w:w="6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Baris "Analisis Capaian Kinerja"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{{kendala_solusi_kumulatif}}</w:t>
            </w:r>
          </w:p>
        </w:tc>
        <w:tc>
          <w:tcPr>
            <w:tcW w:type="dxa" w:w="6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Baris "Kendala/Solusi" (kumulatif TW berjalan)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{{rtl}}</w:t>
            </w:r>
          </w:p>
        </w:tc>
        <w:tc>
          <w:tcPr>
            <w:tcW w:type="dxa" w:w="6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Baris "Rencana Tindak Lanjut (RTL)"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{{ttd_kepala}}</w:t>
            </w:r>
          </w:p>
        </w:tc>
        <w:tc>
          <w:tcPr>
            <w:tcW w:type="dxa" w:w="6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Blok tanda tangan (kolom "Mengetahui, Kepala Satker")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Menyesuaikan template saat ada format resmi BARU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Karena berperan sebagai arsip, penyesuaian cukup sederhana: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22"/>
          <w:szCs w:val="22"/>
        </w:rPr>
        <w:t xml:space="preserve">Buka format baru dari BPS di Word, simpan sebagai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.docx</w:t>
      </w:r>
      <w:r>
        <w:rPr>
          <w:rFonts w:ascii="Arial" w:cs="Arial" w:eastAsia="Arial" w:hAnsi="Arial"/>
          <w:sz w:val="22"/>
          <w:szCs w:val="22"/>
        </w:rPr>
        <w:t xml:space="preserve"> (maks 5 MB — sesuai validasi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TemplateNotula.php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22"/>
          <w:szCs w:val="22"/>
        </w:rPr>
        <w:t xml:space="preserve">Sisipkan 5 penanda yang sama persis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{{iku}}, {{analisis_capaian}}, {{kendala_solusi_kumulatif}}, {{rtl}}, {{ttd_kepala}}</w:t>
      </w:r>
      <w:r>
        <w:rPr>
          <w:rFonts w:ascii="Arial" w:cs="Arial" w:eastAsia="Arial" w:hAnsi="Arial"/>
          <w:sz w:val="22"/>
          <w:szCs w:val="22"/>
        </w:rPr>
        <w:t xml:space="preserve"> di posisi yang sesuai (lihat Bab 2). Nama penanda jangan diubah.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22"/>
          <w:szCs w:val="22"/>
        </w:rPr>
        <w:t xml:space="preserve">Ketik tiap penanda sekali jadi agar tidak "pecah" antar-run (autocorrect Word). Aman: ketik di Notepad lalu tempel, atau Find &amp; Replace (Ctrl+H).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22"/>
          <w:szCs w:val="22"/>
        </w:rPr>
        <w:t xml:space="preserve">Unggah lewat menu Template Notula. Berkas tersimpan sebagai arsip; tampilan Bagian I di Kompilasi Notula tetap dari generator bawaan.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Catatan: field lain (Triwulan, Tahun, satker, angka target/realisasi, tanggal) TIDAK perlu jadi penanda pada arsip — sistem tidak mengisinya ke berkas ini.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★ Yang perlu ditambahkan ke web agar Bagian I lengkap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Generator Bagian I sudah menyusun kerangka resmi lengkap (tabel capaian per sasaran, Analisis, Kendala/Solusi kumulatif, RTL, bukti dukung). Namun beberapa bagian masih tampil "…" karena datanya belum ditangkap sistem. Berikut daftar lengkap beserta perubahan yang disarankan:</w:t>
      </w:r>
    </w:p>
    <w:tbl>
      <w:tblPr>
        <w:tblW w:type="dxa" w:w="91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50"/>
        <w:gridCol w:w="2550"/>
        <w:gridCol w:w="3050"/>
        <w:gridCol w:w="900"/>
      </w:tblGrid>
      <w:tr>
        <w:trPr>
          <w:tblHeader/>
        </w:trPr>
        <w:tc>
          <w:tcPr>
            <w:tcW w:type="dxa" w:w="265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 di Notula</w:t>
            </w:r>
          </w:p>
        </w:tc>
        <w:tc>
          <w:tcPr>
            <w:tcW w:type="dxa" w:w="255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sekarang</w:t>
            </w:r>
          </w:p>
        </w:tc>
        <w:tc>
          <w:tcPr>
            <w:tcW w:type="dxa" w:w="305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perlu ditambahkan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Ringkasan capaian "…persen" (thd target triwulanan &amp; tahunan)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Tampil "…" padahal angkanya sudah tersedia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Hitung rata-rata capaian di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susunBagianSatu()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dari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rekapPerIku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(kecualikan nilai strip −, batas 120%, bulatkan), lalu kirim ke view. Tanpa perubahan DB.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Tinggi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Hari/Tanggal, Waktu, Tempat, Pimpinan Rapat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 "…" (belum ada inputnya)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Tambah kolom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hari_tanggal, waktu, tempat, pimpinan_rapat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pada tabel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notula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form "Detail Rapat" di halaman Kompilasi Notula; tampilkan di view.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Tinggi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Realisasi Volume RO &amp; Progres Pelaksanaan (%)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 bersarang berisi "…"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Tambah kolom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volume_ro, progres_persen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pada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Kegiatan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input di form verifikasi/kegiatan; tampilkan di baris terkait.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Dasar Hitung &amp; Basis Data Realisasi IKU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"…"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Tambah kolom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dasar_hitung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basis_data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pada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MasterIku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(atau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CapaianTahunan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); isi via form Master IKU; tampilkan.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Tautan Bukti Dukung Tindak Lanjut TW sebelumnya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"…"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Ambil link folder Drive bukti RTL triwulan sebelumnya (pola sama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linkBuktiDukungIku()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); suntikkan ke view.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Sedang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Penjelasan/pembahasan lainnya (per IKU)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"…"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 catatan opsional per IKU per triwulan (tambah di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Capaian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atau tabel catatan baru); tampilkan bila terisi.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Rendah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Validasi penanda saat unggah template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Hanya cek </w:t>
            </w:r>
            <w:r>
              <w:rPr>
                <w:rFonts w:ascii="Consolas" w:cs="Consolas" w:eastAsia="Consolas" w:hAnsi="Consolas"/>
                <w:color w:val="9C1E1E"/>
                <w:sz w:val="20"/>
                <w:szCs w:val="20"/>
              </w:rPr>
              <w:t xml:space="preserve">.docx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&amp; ukuran (maks 5 MB)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Opsional: beri peringatan bila arsip tak memuat 5 penanda, agar arsip tetap acuan format yang sahih.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Rendah</w:t>
            </w:r>
          </w:p>
        </w:tc>
      </w:tr>
    </w:tbl>
    <w:p>
      <w:pPr>
        <w:pStyle w:val="Heading2"/>
        <w:spacing w:after="70" w:before="19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Sudah berjalan baik (tidak perlu diubah)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Arial" w:cs="Arial" w:eastAsia="Arial" w:hAnsi="Arial"/>
          <w:sz w:val="22"/>
          <w:szCs w:val="22"/>
        </w:rPr>
        <w:t xml:space="preserve">Tabel capaian per sasaran (Kode, Indikator, Target PK, Target/Realisasi TW, Capaian TW &amp; PK) — bersumber dari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CapaianTahunan</w:t>
      </w:r>
      <w:r>
        <w:rPr>
          <w:rFonts w:ascii="Arial" w:cs="Arial" w:eastAsia="Arial" w:hAnsi="Arial"/>
          <w:sz w:val="22"/>
          <w:szCs w:val="22"/>
        </w:rPr>
        <w:t xml:space="preserve">, konsisten dengan Dasbor.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Arial" w:cs="Arial" w:eastAsia="Arial" w:hAnsi="Arial"/>
          <w:sz w:val="22"/>
          <w:szCs w:val="22"/>
        </w:rPr>
        <w:t xml:space="preserve">Kendala/Solusi ditampilkan kumulatif TW I s.d. TW berjalan per IKU (RF-28).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Arial" w:cs="Arial" w:eastAsia="Arial" w:hAnsi="Arial"/>
          <w:sz w:val="22"/>
          <w:szCs w:val="22"/>
        </w:rPr>
        <w:t xml:space="preserve">RTL beserta PIC &amp; Batas Waktu dari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RtlEvaluasi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Arial" w:cs="Arial" w:eastAsia="Arial" w:hAnsi="Arial"/>
          <w:sz w:val="22"/>
          <w:szCs w:val="22"/>
        </w:rPr>
        <w:t xml:space="preserve">Bagian kustom (mis. Manajemen Risiko) via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BagianKustom</w:t>
      </w:r>
      <w:r>
        <w:rPr>
          <w:rFonts w:ascii="Arial" w:cs="Arial" w:eastAsia="Arial" w:hAnsi="Arial"/>
          <w:sz w:val="22"/>
          <w:szCs w:val="22"/>
        </w:rPr>
        <w:t xml:space="preserve">; suntingan manual Tim SAKIP tersimpan di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bagian1_html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Urutan pengerjaan yang disarankan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Cepat &amp; tanpa migrasi:</w:t>
      </w:r>
      <w:r>
        <w:rPr>
          <w:rFonts w:ascii="Arial" w:cs="Arial" w:eastAsia="Arial" w:hAnsi="Arial"/>
          <w:sz w:val="22"/>
          <w:szCs w:val="22"/>
        </w:rPr>
        <w:t xml:space="preserve"> hitung &amp; tampilkan ringkasan capaian % (poin prioritas Tinggi pertama).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 Rapat</w:t>
      </w:r>
      <w:r>
        <w:rPr>
          <w:rFonts w:ascii="Arial" w:cs="Arial" w:eastAsia="Arial" w:hAnsi="Arial"/>
          <w:sz w:val="22"/>
          <w:szCs w:val="22"/>
        </w:rPr>
        <w:t xml:space="preserve"> (Hari/Tanggal, Waktu, Tempat, Pimpinan) — migrasi kolom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notula</w:t>
      </w:r>
      <w:r>
        <w:rPr>
          <w:rFonts w:ascii="Arial" w:cs="Arial" w:eastAsia="Arial" w:hAnsi="Arial"/>
          <w:sz w:val="22"/>
          <w:szCs w:val="22"/>
        </w:rPr>
        <w:t xml:space="preserve"> + form kecil. Paling terlihat karena ada di kepala dokumen.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Lengkapi sisa "…"</w:t>
      </w:r>
      <w:r>
        <w:rPr>
          <w:rFonts w:ascii="Arial" w:cs="Arial" w:eastAsia="Arial" w:hAnsi="Arial"/>
          <w:sz w:val="22"/>
          <w:szCs w:val="22"/>
        </w:rPr>
        <w:t xml:space="preserve">: Volume RO/Progres, Dasar Hitung, Bukti TL, lalu Penjelasan lainnya.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Terakhir</w:t>
      </w:r>
      <w:r>
        <w:rPr>
          <w:rFonts w:ascii="Arial" w:cs="Arial" w:eastAsia="Arial" w:hAnsi="Arial"/>
          <w:sz w:val="22"/>
          <w:szCs w:val="22"/>
        </w:rPr>
        <w:t xml:space="preserve">: validasi 5 penanda saat unggah template (penjaga mutu arsip).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Dengan langkah-langkah ini, Bagian I akan tampil lengkap tanpa "…", sesuai format resmi, tanpa perlu mem-parse berkas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.docx</w:t>
      </w:r>
      <w:r>
        <w:rPr>
          <w:rFonts w:ascii="Arial" w:cs="Arial" w:eastAsia="Arial" w:hAnsi="Arial"/>
          <w:sz w:val="22"/>
          <w:szCs w:val="22"/>
        </w:rPr>
        <w:t xml:space="preserve"> — dan arsip template tetap menjadi acuan format yang rapi.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Referensi angka capaian (aturan a–e, batas 120%, nilai strip −) ada di </w:t>
      </w:r>
      <w:r>
        <w:rPr>
          <w:rFonts w:ascii="Consolas" w:cs="Consolas" w:eastAsia="Consolas" w:hAnsi="Consolas"/>
          <w:color w:val="9C1E1E"/>
          <w:sz w:val="20"/>
          <w:szCs w:val="20"/>
        </w:rPr>
        <w:t xml:space="preserve">SIPINTER_Rumus_Capaian_Kinerja.md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pada proyek.</w:t>
      </w:r>
    </w:p>
    <w:sectPr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2026-08-24T08:22:38.084Z</dcterms:created>
  <dcterms:modified xsi:type="dcterms:W3CDTF">2026-08-24T08:22:38.084Z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