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i w:val="0"/>
          <w:color w:val="1D4E89"/>
          <w:sz w:val="28"/>
        </w:rPr>
        <w:t>REFERENSI FORMAT BAGIAN I — CAPAIAN KINERJA (DI-GENERATE OTOMATIS OLEH SISTEM)</w:t>
      </w:r>
    </w:p>
    <w:p>
      <w:pPr>
        <w:jc w:val="center"/>
      </w:pPr>
      <w:r>
        <w:rPr>
          <w:b w:val="0"/>
          <w:i/>
          <w:color w:val="666666"/>
          <w:sz w:val="20"/>
        </w:rPr>
        <w:t>Bagian I TIDAK diisi di Word. Ini hanya acuan tampilan resmi yang disusun otomatis SIPINTER dari data terverifikasi.</w:t>
      </w:r>
    </w:p>
    <w:p>
      <w:pPr>
        <w:jc w:val="both"/>
      </w:pPr>
      <w:r>
        <w:rPr>
          <w:b w:val="0"/>
          <w:i/>
          <w:color w:val="B00000"/>
          <w:sz w:val="18"/>
        </w:rPr>
        <w:t>Sistem mengisi: ringkasan capaian, tabel capaian per Sasaran (Target PK/TW, Realisasi, Capaian), analisis, kendala/solusi kumulatif, RTL, dasar hitung, bukti dukung, dan detail rapat — dari Master IKU, CapaianTahunan, Capaian, KendalaSolusi, RtlEvaluasi, Kegiatan. Yang tampil "xxx/XX/…" di bawah akan terisi otomatis saat notula disusun.</w:t>
      </w:r>
    </w:p>
    <w:p/>
    <w:p w:rsidR="00000000" w:rsidDel="00000000" w:rsidP="00000000" w:rsidRDefault="00000000" w:rsidRPr="00000000" w14:paraId="00000001">
      <w:pPr>
        <w:spacing w:after="0" w:line="360" w:lineRule="auto"/>
        <w:ind w:firstLine="72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NOTULA RAPAT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MONITORING KINERJA TRIWULAN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TAHUN 2026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BPS PROVINSI xxxxxx/ BPS KABUPATEN/KOTA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7402"/>
        <w:tblGridChange w:id="0">
          <w:tblGrid>
            <w:gridCol w:w="1665"/>
            <w:gridCol w:w="7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 Pembahasan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Monitoring Kinerja Triwulan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Tahun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Hari/Tanggal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Pimpinan Rapat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Capaian Kinerja Triwulan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Tahun 2026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Capaian Kinerja IKU triwulan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rtl w:val="0"/>
        </w:rPr>
        <w:t xml:space="preserve">tahun 2026 terhadap target triwulanan pada BPS Provinsi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xxx</w:t>
      </w:r>
      <w:r w:rsidDel="00000000" w:rsidR="00000000" w:rsidRPr="00000000">
        <w:rPr>
          <w:rFonts w:ascii="Arial" w:cs="Arial" w:eastAsia="Arial" w:hAnsi="Arial"/>
          <w:rtl w:val="0"/>
        </w:rPr>
        <w:t xml:space="preserve"> / BPS Kabupaten/kota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yyy</w:t>
      </w:r>
      <w:r w:rsidDel="00000000" w:rsidR="00000000" w:rsidRPr="00000000">
        <w:rPr>
          <w:rFonts w:ascii="Arial" w:cs="Arial" w:eastAsia="Arial" w:hAnsi="Arial"/>
          <w:rtl w:val="0"/>
        </w:rPr>
        <w:t xml:space="preserve"> sebesar … persen. Sedangkan terhadap target tahun 2026 (target PK 2026), capaian kinerjanya sebesar ... persen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Adapun penjelasan detail capaian untuk setiap indikator kinerja disampaikan di bawah ini.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2129"/>
        <w:gridCol w:w="992"/>
        <w:gridCol w:w="993"/>
        <w:gridCol w:w="1275"/>
        <w:gridCol w:w="15"/>
        <w:gridCol w:w="1545"/>
        <w:gridCol w:w="15"/>
        <w:gridCol w:w="1118"/>
        <w:tblGridChange w:id="0">
          <w:tblGrid>
            <w:gridCol w:w="1126"/>
            <w:gridCol w:w="2129"/>
            <w:gridCol w:w="992"/>
            <w:gridCol w:w="993"/>
            <w:gridCol w:w="1275"/>
            <w:gridCol w:w="15"/>
            <w:gridCol w:w="1545"/>
            <w:gridCol w:w="15"/>
            <w:gridCol w:w="111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Kependudukan Dan Ketenagakerjaan Yang Berkualitas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1111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Kependudukan Dan Ketenagakerjaan Yang Berkualitas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ededed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3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2905 BMA 004. Publikasi/Laporan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Survei Angkatan Kerja Nasional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2905 BMA 005. Publikasi/Laporan Statistik Kependudukan dan Ketenagakerjaan 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  <w:br w:type="textWrapping"/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f2f2f2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2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8"/>
        <w:gridCol w:w="1560"/>
        <w:gridCol w:w="8"/>
        <w:gridCol w:w="1216"/>
        <w:gridCol w:w="12"/>
        <w:tblGridChange w:id="0">
          <w:tblGrid>
            <w:gridCol w:w="1124"/>
            <w:gridCol w:w="1987"/>
            <w:gridCol w:w="1134"/>
            <w:gridCol w:w="993"/>
            <w:gridCol w:w="1278"/>
            <w:gridCol w:w="1560"/>
            <w:gridCol w:w="8"/>
            <w:gridCol w:w="1216"/>
            <w:gridCol w:w="1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6"/>
            <w:shd w:fill="ededed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Kesejahteraan Rakyat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1131</w:t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Kesejahteraan Rakyat Yang Berkualitas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ededed" w:val="clea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5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0C2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0C3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2906 BMA 005. Publikasi/Laporan Data Tunggal Sosial dan Ekonomi Nasional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7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2906 BMA 006. Publikasi/Laporan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Survei Sosial Ekonomi Nasional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  <w:br w:type="textWrapping"/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f2f2f2" w:val="clea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04.999999999998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4"/>
            <w:gridCol w:w="1987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Ketahanan Sosial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1151</w:t>
            </w:r>
          </w:p>
        </w:tc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Ketahanan Sosial Yang Berkualitas</w:t>
            </w:r>
          </w:p>
        </w:tc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7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6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148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2907 BMA 006. Publikasi/Laporan Statistik Ketahanan Sosial</w:t>
                  </w:r>
                </w:p>
              </w:tc>
              <w:tc>
                <w:tcPr/>
                <w:p w:rsidR="00000000" w:rsidDel="00000000" w:rsidP="00000000" w:rsidRDefault="00000000" w:rsidRPr="00000000" w14:paraId="0000014A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B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C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2907 BMA 008. Publikasi/Laporan Pendataan Po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tensi Desa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F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2907 BMA 009</w:t>
                  </w:r>
                </w:p>
                <w:p w:rsidR="00000000" w:rsidDel="00000000" w:rsidP="00000000" w:rsidRDefault="00000000" w:rsidRPr="00000000" w14:paraId="00000150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Data Tunggal Bencana </w:t>
                  </w:r>
                </w:p>
              </w:tc>
              <w:tc>
                <w:tcPr/>
                <w:p w:rsidR="00000000" w:rsidDel="00000000" w:rsidP="00000000" w:rsidRDefault="00000000" w:rsidRPr="00000000" w14:paraId="0000015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04.999999999998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4"/>
            <w:gridCol w:w="1987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Sumber Daya Hayati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1211</w:t>
            </w:r>
          </w:p>
        </w:tc>
        <w:tc>
          <w:tcPr/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Sumber Daya Hayati Yang Berkualitas</w:t>
            </w:r>
          </w:p>
        </w:tc>
        <w:tc>
          <w:tcPr/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9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7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1D8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1D9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A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2909 BMA 005</w:t>
                  </w:r>
                </w:p>
                <w:p w:rsidR="00000000" w:rsidDel="00000000" w:rsidP="00000000" w:rsidRDefault="00000000" w:rsidRPr="00000000" w14:paraId="000001DB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Statistik Peternakan, Perikanan, dan Kehutanan</w:t>
                  </w:r>
                </w:p>
              </w:tc>
              <w:tc>
                <w:tcPr/>
                <w:p w:rsidR="00000000" w:rsidDel="00000000" w:rsidP="00000000" w:rsidRDefault="00000000" w:rsidRPr="00000000" w14:paraId="000001DC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E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2909 BMA 006</w:t>
                  </w:r>
                </w:p>
                <w:p w:rsidR="00000000" w:rsidDel="00000000" w:rsidP="00000000" w:rsidRDefault="00000000" w:rsidRPr="00000000" w14:paraId="000001DF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Survei Pertanian Terintegrasi</w:t>
                  </w:r>
                </w:p>
              </w:tc>
              <w:tc>
                <w:tcPr/>
                <w:p w:rsidR="00000000" w:rsidDel="00000000" w:rsidP="00000000" w:rsidRDefault="00000000" w:rsidRPr="00000000" w14:paraId="000001E0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2910 BMA 007. Publikasi/Laporan Statistik Tanaman Pangan</w:t>
                  </w:r>
                </w:p>
              </w:tc>
              <w:tc>
                <w:tcPr/>
                <w:p w:rsidR="00000000" w:rsidDel="00000000" w:rsidP="00000000" w:rsidRDefault="00000000" w:rsidRPr="00000000" w14:paraId="000001E3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2910 BMA 008. Publikasi/Laporan Statistik Hortikultura dan Perkebunan</w:t>
                  </w:r>
                </w:p>
              </w:tc>
              <w:tc>
                <w:tcPr/>
                <w:p w:rsidR="00000000" w:rsidDel="00000000" w:rsidP="00000000" w:rsidRDefault="00000000" w:rsidRPr="00000000" w14:paraId="000001E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7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8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8130 BMA 005</w:t>
                  </w:r>
                </w:p>
                <w:p w:rsidR="00000000" w:rsidDel="00000000" w:rsidP="00000000" w:rsidRDefault="00000000" w:rsidRPr="00000000" w14:paraId="000001E9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Statistik Peternakan, Perikanan, dan Kehutanan </w:t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B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C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8130 BMA 007 </w:t>
                  </w:r>
                </w:p>
                <w:p w:rsidR="00000000" w:rsidDel="00000000" w:rsidP="00000000" w:rsidRDefault="00000000" w:rsidRPr="00000000" w14:paraId="000001ED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Statistik Tanaman Pangan</w:t>
                  </w:r>
                </w:p>
              </w:tc>
              <w:tc>
                <w:tcPr/>
                <w:p w:rsidR="00000000" w:rsidDel="00000000" w:rsidP="00000000" w:rsidRDefault="00000000" w:rsidRPr="00000000" w14:paraId="000001E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F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0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8130 BMA 008</w:t>
                  </w:r>
                </w:p>
                <w:p w:rsidR="00000000" w:rsidDel="00000000" w:rsidP="00000000" w:rsidRDefault="00000000" w:rsidRPr="00000000" w14:paraId="000001F1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Statistik Hortikultura dan Perkebunan </w:t>
                  </w:r>
                </w:p>
              </w:tc>
              <w:tc>
                <w:tcPr/>
                <w:p w:rsidR="00000000" w:rsidDel="00000000" w:rsidP="00000000" w:rsidRDefault="00000000" w:rsidRPr="00000000" w14:paraId="000001F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3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04.999999999998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4"/>
            <w:gridCol w:w="1987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Sumber Daya Mineral dan Konstruksi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1221</w:t>
            </w:r>
          </w:p>
        </w:tc>
        <w:tc>
          <w:tcPr/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Sumber Daya Mineral dan Konstruksi Yang Berkualitas</w:t>
            </w:r>
          </w:p>
        </w:tc>
        <w:tc>
          <w:tcPr/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11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78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279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27A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7B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8131 BMA 005 </w:t>
                  </w:r>
                </w:p>
                <w:p w:rsidR="00000000" w:rsidDel="00000000" w:rsidP="00000000" w:rsidRDefault="00000000" w:rsidRPr="00000000" w14:paraId="0000027C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Statistik Sumber Daya Mineral dan Konstruksi </w:t>
                  </w:r>
                </w:p>
              </w:tc>
              <w:tc>
                <w:tcPr/>
                <w:p w:rsidR="00000000" w:rsidDel="00000000" w:rsidP="00000000" w:rsidRDefault="00000000" w:rsidRPr="00000000" w14:paraId="0000027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04.999999999998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4"/>
            <w:gridCol w:w="1987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Insight Statistik Industri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1231</w:t>
            </w:r>
          </w:p>
        </w:tc>
        <w:tc>
          <w:tcPr/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Industri Yang Berkualitas</w:t>
            </w:r>
          </w:p>
        </w:tc>
        <w:tc>
          <w:tcPr/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13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04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305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306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07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2904 BMA 006. Publikasi/Laporan Statistik Industri</w:t>
                  </w:r>
                </w:p>
              </w:tc>
              <w:tc>
                <w:tcPr/>
                <w:p w:rsidR="00000000" w:rsidDel="00000000" w:rsidP="00000000" w:rsidRDefault="00000000" w:rsidRPr="00000000" w14:paraId="0000030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0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04.999999999998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4"/>
            <w:gridCol w:w="1987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Distribusi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1311</w:t>
            </w:r>
          </w:p>
        </w:tc>
        <w:tc>
          <w:tcPr/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Distribusi Yang Berkualitas</w:t>
            </w:r>
          </w:p>
        </w:tc>
        <w:tc>
          <w:tcPr/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15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8F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390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39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9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2902 BMA 004. Publikasi/Laporan Statistik Distribusi</w:t>
                  </w:r>
                </w:p>
              </w:tc>
              <w:tc>
                <w:tcPr/>
                <w:p w:rsidR="00000000" w:rsidDel="00000000" w:rsidP="00000000" w:rsidRDefault="00000000" w:rsidRPr="00000000" w14:paraId="00000393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9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9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2902 BMA 006. Publikasi/Laporan Sensus Ekonomi</w:t>
                  </w:r>
                </w:p>
              </w:tc>
              <w:tc>
                <w:tcPr/>
                <w:p w:rsidR="00000000" w:rsidDel="00000000" w:rsidP="00000000" w:rsidRDefault="00000000" w:rsidRPr="00000000" w14:paraId="0000039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97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9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2900 BMA 005. Dokumen/Laporan Pengembangan Metodolog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 Statistik dan Sains Data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9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9A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9B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2901 CAN 004</w:t>
                  </w:r>
                </w:p>
                <w:p w:rsidR="00000000" w:rsidDel="00000000" w:rsidP="00000000" w:rsidRDefault="00000000" w:rsidRPr="00000000" w14:paraId="0000039C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Pengembangan Infrastruktur dan Layanan Teknologi Informasi dan Komunikasi</w:t>
                  </w:r>
                </w:p>
              </w:tc>
              <w:tc>
                <w:tcPr/>
                <w:p w:rsidR="00000000" w:rsidDel="00000000" w:rsidP="00000000" w:rsidRDefault="00000000" w:rsidRPr="00000000" w14:paraId="0000039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9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9F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2902.FAN.ZZ1    Pemenuhan Prioritas Direktif Presiden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A0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A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Harga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1331</w:t>
            </w:r>
          </w:p>
        </w:tc>
        <w:tc>
          <w:tcPr/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Harga Yang Berkualitas</w:t>
            </w:r>
          </w:p>
        </w:tc>
        <w:tc>
          <w:tcPr/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17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27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428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429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2A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2903 BMA 009. Publikasi/Laporan Statistik Harga</w:t>
                  </w:r>
                </w:p>
              </w:tc>
              <w:tc>
                <w:tcPr/>
                <w:p w:rsidR="00000000" w:rsidDel="00000000" w:rsidP="00000000" w:rsidRDefault="00000000" w:rsidRPr="00000000" w14:paraId="0000042B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2C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2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2903 QMA 006. Publikasi/Laporan Penyusunan Inflasi</w:t>
                  </w:r>
                </w:p>
              </w:tc>
              <w:tc>
                <w:tcPr/>
                <w:p w:rsidR="00000000" w:rsidDel="00000000" w:rsidP="00000000" w:rsidRDefault="00000000" w:rsidRPr="00000000" w14:paraId="0000042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2F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30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2903 BMA 007. Publikasi/Laporan Survei Biaya Hidup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3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3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33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2903 BMA 008 </w:t>
                  </w:r>
                </w:p>
                <w:p w:rsidR="00000000" w:rsidDel="00000000" w:rsidP="00000000" w:rsidRDefault="00000000" w:rsidRPr="00000000" w14:paraId="00000434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Publikasi/Laporan Survei Penyempurnaan Diagram Timbang Nilai Tukar Petani</w:t>
                  </w:r>
                </w:p>
              </w:tc>
              <w:tc>
                <w:tcPr/>
                <w:p w:rsidR="00000000" w:rsidDel="00000000" w:rsidP="00000000" w:rsidRDefault="00000000" w:rsidRPr="00000000" w14:paraId="0000043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3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Statistik Jasa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1351</w:t>
            </w:r>
          </w:p>
        </w:tc>
        <w:tc>
          <w:tcPr/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Statistik Jasa Yang Berkualitas</w:t>
            </w:r>
          </w:p>
        </w:tc>
        <w:tc>
          <w:tcPr/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19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BC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4BD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4BE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BF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2908 BMA 004. Publikasi/Laporan Statistik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Jasa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C0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C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C2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2900 QMA 006 </w:t>
                  </w:r>
                </w:p>
                <w:p w:rsidR="00000000" w:rsidDel="00000000" w:rsidP="00000000" w:rsidRDefault="00000000" w:rsidRPr="00000000" w14:paraId="000004C3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Pemanfaatan Big Data untuk Statistik Resmi</w:t>
                  </w:r>
                </w:p>
              </w:tc>
              <w:tc>
                <w:tcPr/>
                <w:p w:rsidR="00000000" w:rsidDel="00000000" w:rsidP="00000000" w:rsidRDefault="00000000" w:rsidRPr="00000000" w14:paraId="000004C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C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4C6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2896 QMA 006 </w:t>
                  </w:r>
                </w:p>
                <w:p w:rsidR="00000000" w:rsidDel="00000000" w:rsidP="00000000" w:rsidRDefault="00000000" w:rsidRPr="00000000" w14:paraId="000004C7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Pemanfaatan Big Data untuk Statistik Resmi</w:t>
                  </w:r>
                </w:p>
              </w:tc>
              <w:tc>
                <w:tcPr/>
                <w:p w:rsidR="00000000" w:rsidDel="00000000" w:rsidP="00000000" w:rsidRDefault="00000000" w:rsidRPr="00000000" w14:paraId="000004C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4C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Lintas Sektor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1411</w:t>
            </w:r>
          </w:p>
        </w:tc>
        <w:tc>
          <w:tcPr/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Neraca Produksi Yang Berkualitas</w:t>
            </w:r>
          </w:p>
        </w:tc>
        <w:tc>
          <w:tcPr/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21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54F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550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55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55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2899 BMA 006. Publikasi/Laporan Neraca Produksi</w:t>
                  </w:r>
                </w:p>
              </w:tc>
              <w:tc>
                <w:tcPr/>
                <w:p w:rsidR="00000000" w:rsidDel="00000000" w:rsidP="00000000" w:rsidRDefault="00000000" w:rsidRPr="00000000" w14:paraId="00000553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55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Lintas Sektor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1412</w:t>
            </w:r>
          </w:p>
        </w:tc>
        <w:tc>
          <w:tcPr/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Neraca Pengeluaran Yang Berkualitas</w:t>
            </w:r>
          </w:p>
        </w:tc>
        <w:tc>
          <w:tcPr/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23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5DA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5DB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5DC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5D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 BMA 007. Publikasi/Laporan Statistik Neraca Pengeluaran</w:t>
                  </w:r>
                </w:p>
              </w:tc>
              <w:tc>
                <w:tcPr/>
                <w:p w:rsidR="00000000" w:rsidDel="00000000" w:rsidP="00000000" w:rsidRDefault="00000000" w:rsidRPr="00000000" w14:paraId="000005D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5DF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Lintas Sektor Yang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1413</w:t>
            </w:r>
          </w:p>
        </w:tc>
        <w:tc>
          <w:tcPr/>
          <w:p w:rsidR="00000000" w:rsidDel="00000000" w:rsidP="00000000" w:rsidRDefault="00000000" w:rsidRPr="00000000" w14:paraId="000006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Publikasi/Laporan Analisis Statistik dan Neraca Satelit Yang Berkualitas</w:t>
            </w:r>
          </w:p>
        </w:tc>
        <w:tc>
          <w:tcPr/>
          <w:p w:rsidR="00000000" w:rsidDel="00000000" w:rsidP="00000000" w:rsidRDefault="00000000" w:rsidRPr="00000000" w14:paraId="000006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25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665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666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667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66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2896 BMA 004. Publikasi/Lapor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an Analisis Statistik dan Neraca Satelit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66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66A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6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6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6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6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Tersedianya Data 5 Sasaran Visi Indonesia Emas dan 45 Indikator Utama Pembangunan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(Hanya terisi untuk BPS Provinsi)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1441</w:t>
            </w:r>
          </w:p>
        </w:tc>
        <w:tc>
          <w:tcPr/>
          <w:p w:rsidR="00000000" w:rsidDel="00000000" w:rsidP="00000000" w:rsidRDefault="00000000" w:rsidRPr="00000000" w14:paraId="000006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Indeks Keberhasilan Penyediaan Indikator Sasaran Visi Indonesia Emas dan 45 Indikator Utama Pembangunan</w:t>
            </w:r>
          </w:p>
        </w:tc>
        <w:tc>
          <w:tcPr/>
          <w:p w:rsidR="00000000" w:rsidDel="00000000" w:rsidP="00000000" w:rsidRDefault="00000000" w:rsidRPr="00000000" w14:paraId="000006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27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6F0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6F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6F2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6F3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2896 QMA 20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Data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 Sasaran Visi Indonesia Emas dan 45 Indikator Utama Pembangunan</w:t>
                  </w:r>
                </w:p>
              </w:tc>
              <w:tc>
                <w:tcPr/>
                <w:p w:rsidR="00000000" w:rsidDel="00000000" w:rsidP="00000000" w:rsidRDefault="00000000" w:rsidRPr="00000000" w14:paraId="000006F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6F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6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7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7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Kapasitas Tata Kelola Pemerintah Desa Untuk Menghasilkan Statistik Berkualitas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7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2141</w:t>
            </w:r>
          </w:p>
        </w:tc>
        <w:tc>
          <w:tcPr/>
          <w:p w:rsidR="00000000" w:rsidDel="00000000" w:rsidP="00000000" w:rsidRDefault="00000000" w:rsidRPr="00000000" w14:paraId="000007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Kumulatif Desa Yang Berpredikat Desa Cinta Statistik</w:t>
            </w:r>
          </w:p>
        </w:tc>
        <w:tc>
          <w:tcPr/>
          <w:p w:rsidR="00000000" w:rsidDel="00000000" w:rsidP="00000000" w:rsidRDefault="00000000" w:rsidRPr="00000000" w14:paraId="00000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7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29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77C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77D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77E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77F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2907 UBB 006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80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Pembinaan Desa Cinta Statistik </w:t>
                  </w:r>
                </w:p>
              </w:tc>
              <w:tc>
                <w:tcPr/>
                <w:p w:rsidR="00000000" w:rsidDel="00000000" w:rsidP="00000000" w:rsidRDefault="00000000" w:rsidRPr="00000000" w14:paraId="0000078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78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7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7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7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7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7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7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7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7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Penguatan Penyelenggaraan Pembinaan Statistik Sektoral Kementerian/Lembaga/Pemerintah Daerah</w:t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7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7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7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2511</w:t>
            </w:r>
          </w:p>
        </w:tc>
        <w:tc>
          <w:tcPr/>
          <w:p w:rsidR="00000000" w:rsidDel="00000000" w:rsidP="00000000" w:rsidRDefault="00000000" w:rsidRPr="00000000" w14:paraId="000007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Tingkat Penyelenggaraan Pembinaan Statistik Sektoral sesuai standar</w:t>
            </w:r>
          </w:p>
        </w:tc>
        <w:tc>
          <w:tcPr/>
          <w:p w:rsidR="00000000" w:rsidDel="00000000" w:rsidP="00000000" w:rsidRDefault="00000000" w:rsidRPr="00000000" w14:paraId="000007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7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8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31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808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809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80A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80B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2897 QDB 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80C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Pembinaan Statistik Sektoral</w:t>
                  </w:r>
                </w:p>
              </w:tc>
              <w:tc>
                <w:tcPr/>
                <w:p w:rsidR="00000000" w:rsidDel="00000000" w:rsidP="00000000" w:rsidRDefault="00000000" w:rsidRPr="00000000" w14:paraId="0000080D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80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80F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2897 BMA 006</w:t>
                  </w:r>
                </w:p>
                <w:p w:rsidR="00000000" w:rsidDel="00000000" w:rsidP="00000000" w:rsidRDefault="00000000" w:rsidRPr="00000000" w14:paraId="00000810">
                  <w:pPr>
                    <w:spacing w:line="360" w:lineRule="auto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Layanan Edukasi dan Promosi Statistik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rtl w:val="0"/>
                    </w:rPr>
                    <w:t xml:space="preserve"> (khusus kab/kota)</w:t>
                  </w:r>
                </w:p>
              </w:tc>
              <w:tc>
                <w:tcPr/>
                <w:p w:rsidR="00000000" w:rsidDel="00000000" w:rsidP="00000000" w:rsidRDefault="00000000" w:rsidRPr="00000000" w14:paraId="0000081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812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8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8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8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8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8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8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8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8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1844"/>
        <w:gridCol w:w="1134"/>
        <w:gridCol w:w="993"/>
        <w:gridCol w:w="1280"/>
        <w:gridCol w:w="1560"/>
        <w:gridCol w:w="1224"/>
        <w:tblGridChange w:id="0">
          <w:tblGrid>
            <w:gridCol w:w="1129"/>
            <w:gridCol w:w="1844"/>
            <w:gridCol w:w="1134"/>
            <w:gridCol w:w="993"/>
            <w:gridCol w:w="1280"/>
            <w:gridCol w:w="1560"/>
            <w:gridCol w:w="1224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8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5"/>
            <w:shd w:fill="ededed" w:val="clear"/>
          </w:tcPr>
          <w:p w:rsidR="00000000" w:rsidDel="00000000" w:rsidP="00000000" w:rsidRDefault="00000000" w:rsidRPr="00000000" w14:paraId="000008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Layanan Edukasi Dan Promosi Statistik Yang Prima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(Hanya terisi untuk BPS Provinsi)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8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8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/>
          <w:p w:rsidR="00000000" w:rsidDel="00000000" w:rsidP="00000000" w:rsidRDefault="00000000" w:rsidRPr="00000000" w14:paraId="000008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2611</w:t>
            </w:r>
          </w:p>
        </w:tc>
        <w:tc>
          <w:tcPr/>
          <w:p w:rsidR="00000000" w:rsidDel="00000000" w:rsidP="00000000" w:rsidRDefault="00000000" w:rsidRPr="00000000" w14:paraId="000008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Persentase Kegiatan Edukasi dan Promosi Statistik yang terselenggara dengan baik</w:t>
            </w:r>
          </w:p>
        </w:tc>
        <w:tc>
          <w:tcPr/>
          <w:p w:rsidR="00000000" w:rsidDel="00000000" w:rsidP="00000000" w:rsidRDefault="00000000" w:rsidRPr="00000000" w14:paraId="000008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8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33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88B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88C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88D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88E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2897 BMA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006 </w:t>
                  </w:r>
                </w:p>
                <w:p w:rsidR="00000000" w:rsidDel="00000000" w:rsidP="00000000" w:rsidRDefault="00000000" w:rsidRPr="00000000" w14:paraId="0000088F">
                  <w:pPr>
                    <w:spacing w:line="360" w:lineRule="auto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Layanan Edukasi dan Promosi Statistik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rtl w:val="0"/>
                    </w:rPr>
                    <w:t xml:space="preserve">(khusus di kabupaten/kota, RO ini dimasukkan dalam IKU TPSS)</w:t>
                  </w:r>
                </w:p>
              </w:tc>
              <w:tc>
                <w:tcPr/>
                <w:p w:rsidR="00000000" w:rsidDel="00000000" w:rsidP="00000000" w:rsidRDefault="00000000" w:rsidRPr="00000000" w14:paraId="00000890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891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8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8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8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265"/>
              </w:tabs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8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8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8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8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8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Kemudahan Akses Data 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8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2025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8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8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2711</w:t>
            </w:r>
          </w:p>
        </w:tc>
        <w:tc>
          <w:tcPr/>
          <w:p w:rsidR="00000000" w:rsidDel="00000000" w:rsidP="00000000" w:rsidRDefault="00000000" w:rsidRPr="00000000" w14:paraId="000008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Indeks Pelayanan Publik - Penilaian Mandiri</w:t>
            </w:r>
          </w:p>
        </w:tc>
        <w:tc>
          <w:tcPr/>
          <w:p w:rsidR="00000000" w:rsidDel="00000000" w:rsidP="00000000" w:rsidRDefault="00000000" w:rsidRPr="00000000" w14:paraId="000008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8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35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903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904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905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906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2897 BMA 004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907">
                  <w:pPr>
                    <w:spacing w:line="36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Layanan Statistik Terpadu </w:t>
                  </w:r>
                </w:p>
              </w:tc>
              <w:tc>
                <w:tcPr/>
                <w:p w:rsidR="00000000" w:rsidDel="00000000" w:rsidP="00000000" w:rsidRDefault="00000000" w:rsidRPr="00000000" w14:paraId="0000090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90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9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9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9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9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9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9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9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Terwujudnya Dukungan Manajemen Pada BPS Provinsi dan BPS Kabupaten/Kota yang Efektif dan Efisien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9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9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9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9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3241</w:t>
            </w:r>
          </w:p>
        </w:tc>
        <w:tc>
          <w:tcPr/>
          <w:p w:rsidR="00000000" w:rsidDel="00000000" w:rsidP="00000000" w:rsidRDefault="00000000" w:rsidRPr="00000000" w14:paraId="000009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Nilai SAKIP oleh Inspektorat</w:t>
            </w:r>
          </w:p>
        </w:tc>
        <w:tc>
          <w:tcPr/>
          <w:p w:rsidR="00000000" w:rsidDel="00000000" w:rsidP="00000000" w:rsidRDefault="00000000" w:rsidRPr="00000000" w14:paraId="000009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9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Jelaskan mengenai persentase monitoring capaian kinerja triwulanan yang terlaksana tepat waktu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: (Hanya terisi jika belum ada realisasi IKU pada triwulan berjalan. Jika realisasi IKU sudah ada, bagian ini dapat dihapuskan)</w:t>
            </w:r>
          </w:p>
          <w:tbl>
            <w:tblPr>
              <w:tblStyle w:val="Table37"/>
              <w:tblW w:w="70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70"/>
              <w:gridCol w:w="1725"/>
              <w:gridCol w:w="1725"/>
              <w:tblGridChange w:id="0">
                <w:tblGrid>
                  <w:gridCol w:w="3570"/>
                  <w:gridCol w:w="1725"/>
                  <w:gridCol w:w="17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98F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rtl w:val="0"/>
                    </w:rPr>
                    <w:t xml:space="preserve">Indikator Proksi</w:t>
                  </w:r>
                </w:p>
              </w:tc>
              <w:tc>
                <w:tcPr/>
                <w:p w:rsidR="00000000" w:rsidDel="00000000" w:rsidP="00000000" w:rsidRDefault="00000000" w:rsidRPr="00000000" w14:paraId="00000990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rtl w:val="0"/>
                    </w:rPr>
                    <w:t xml:space="preserve">Target s.d Triwulan I</w:t>
                  </w:r>
                </w:p>
              </w:tc>
              <w:tc>
                <w:tcPr/>
                <w:p w:rsidR="00000000" w:rsidDel="00000000" w:rsidP="00000000" w:rsidRDefault="00000000" w:rsidRPr="00000000" w14:paraId="0000099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rtl w:val="0"/>
                    </w:rPr>
                    <w:t xml:space="preserve">Realisasi s.d Triwulan 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992">
                  <w:pPr>
                    <w:spacing w:line="360" w:lineRule="auto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rtl w:val="0"/>
                    </w:rPr>
                    <w:t xml:space="preserve">Persentase monitoring capaian kinerja triwulanan yang terlaksana tepat waktu</w:t>
                  </w:r>
                </w:p>
              </w:tc>
              <w:tc>
                <w:tcPr/>
                <w:p w:rsidR="00000000" w:rsidDel="00000000" w:rsidP="00000000" w:rsidRDefault="00000000" w:rsidRPr="00000000" w14:paraId="00000993">
                  <w:pPr>
                    <w:spacing w:line="360" w:lineRule="auto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994">
                  <w:pPr>
                    <w:spacing w:line="360" w:lineRule="auto"/>
                    <w:rPr>
                      <w:rFonts w:ascii="Arial" w:cs="Arial" w:eastAsia="Arial" w:hAnsi="Arial"/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9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9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9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9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9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9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9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16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845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5"/>
            <w:gridCol w:w="1845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9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9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Terwujudnya Dukungan Manajemen Pada BPS Provinsi dan BPS Kabupaten/Kota yang Efektif dan Efisien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9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9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9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A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3242</w:t>
            </w:r>
          </w:p>
        </w:tc>
        <w:tc>
          <w:tcPr/>
          <w:p w:rsidR="00000000" w:rsidDel="00000000" w:rsidP="00000000" w:rsidRDefault="00000000" w:rsidRPr="00000000" w14:paraId="00000A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Indeks Implementasi BerAKHLAK</w:t>
            </w:r>
          </w:p>
        </w:tc>
        <w:tc>
          <w:tcPr/>
          <w:p w:rsidR="00000000" w:rsidDel="00000000" w:rsidP="00000000" w:rsidRDefault="00000000" w:rsidRPr="00000000" w14:paraId="00000A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A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Jelaskan mengenai Persentase kegiatan untuk mengoptimalkan implementasi BerAKHLAK yang terlaksana sesuai rencana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: (Hanya terisi jika belum ada realisasi IKU pada triwulan berjalan. Jika realisasi IKU sudah ada, bagian ini dapat dihapuskan)</w:t>
            </w:r>
          </w:p>
          <w:p w:rsidR="00000000" w:rsidDel="00000000" w:rsidP="00000000" w:rsidRDefault="00000000" w:rsidRPr="00000000" w14:paraId="00000A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A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A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A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A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04.999999999998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4"/>
        <w:gridCol w:w="1987"/>
        <w:gridCol w:w="1134"/>
        <w:gridCol w:w="993"/>
        <w:gridCol w:w="1275"/>
        <w:gridCol w:w="8"/>
        <w:gridCol w:w="1552"/>
        <w:gridCol w:w="8"/>
        <w:gridCol w:w="1216"/>
        <w:gridCol w:w="8"/>
        <w:tblGridChange w:id="0">
          <w:tblGrid>
            <w:gridCol w:w="1124"/>
            <w:gridCol w:w="1987"/>
            <w:gridCol w:w="1134"/>
            <w:gridCol w:w="993"/>
            <w:gridCol w:w="1275"/>
            <w:gridCol w:w="8"/>
            <w:gridCol w:w="1552"/>
            <w:gridCol w:w="8"/>
            <w:gridCol w:w="1216"/>
            <w:gridCol w:w="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A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A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Peningkatan Pembangunan Zona Integritas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(Hanya terisi untuk BPS Provinsi)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ded" w:val="clear"/>
          </w:tcPr>
          <w:p w:rsidR="00000000" w:rsidDel="00000000" w:rsidP="00000000" w:rsidRDefault="00000000" w:rsidRPr="00000000" w14:paraId="00000A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A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A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3251</w:t>
            </w:r>
          </w:p>
        </w:tc>
        <w:tc>
          <w:tcPr/>
          <w:p w:rsidR="00000000" w:rsidDel="00000000" w:rsidP="00000000" w:rsidRDefault="00000000" w:rsidRPr="00000000" w14:paraId="00000A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Tingkat Keberhasilan Pembangunan Zona Integritas</w:t>
            </w:r>
          </w:p>
        </w:tc>
        <w:tc>
          <w:tcPr/>
          <w:p w:rsidR="00000000" w:rsidDel="00000000" w:rsidP="00000000" w:rsidRDefault="00000000" w:rsidRPr="00000000" w14:paraId="00000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ededed" w:val="clear"/>
          </w:tcPr>
          <w:p w:rsidR="00000000" w:rsidDel="00000000" w:rsidP="00000000" w:rsidRDefault="00000000" w:rsidRPr="00000000" w14:paraId="00000A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Jelaskan mengenai persentase kabupaten/kota yang sudah selesai dinilai oleh Tim Penilai Provinsi (TPP)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p w:rsidR="00000000" w:rsidDel="00000000" w:rsidP="00000000" w:rsidRDefault="00000000" w:rsidRPr="00000000" w14:paraId="00000A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A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2f2f2" w:val="clear"/>
          </w:tcPr>
          <w:p w:rsidR="00000000" w:rsidDel="00000000" w:rsidP="00000000" w:rsidRDefault="00000000" w:rsidRPr="00000000" w14:paraId="00000A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A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A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7086414"/>
        <w:tag w:val="goog_rdk_0"/>
      </w:sdtPr>
      <w:sdtContent>
        <w:tbl>
          <w:tblPr>
            <w:tblStyle w:val="Table46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A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A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B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5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B8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2906.BMA.005 PUBLIKASI/LAPORAN DATA TUNGGAL SOSIAL DAN EKONOMI NASIONAL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B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2099446393"/>
        <w:tag w:val="goog_rdk_1"/>
      </w:sdtPr>
      <w:sdtContent>
        <w:tbl>
          <w:tblPr>
            <w:tblStyle w:val="Table47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C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C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C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D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5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D7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2910.BMA.007 PUBLIKASI/ LAPORAN STATISTIK TANAMAN PANGAN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DC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8130.BMA.007 PUBLIKASI/ LAPORAN STATISTIK TANAMAN PANGAN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D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E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-1537991111"/>
        <w:tag w:val="goog_rdk_2"/>
      </w:sdtPr>
      <w:sdtContent>
        <w:tbl>
          <w:tblPr>
            <w:tblStyle w:val="Table48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F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5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F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FB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2906.BMA.006 PUBLIKASI/LAPORAN SURVEI SOSIAL EKONOMI NASIONAL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BF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2023343060"/>
        <w:tag w:val="goog_rdk_3"/>
      </w:sdtPr>
      <w:sdtContent>
        <w:tbl>
          <w:tblPr>
            <w:tblStyle w:val="Table49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0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0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0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0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0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0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0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0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12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2909.BMA.005 PUBLIKASI/LAPORAN STATISTIK PETERNAKAN, PERIKANAN, DAN KEHUTANAN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5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17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8130.BMA.005 PUBLIKASI/LAPORAN STATISTIK PETERNAKAN, PERIKANAN, DAN KEHUTANAN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1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-1237635510"/>
        <w:tag w:val="goog_rdk_4"/>
      </w:sdtPr>
      <w:sdtContent>
        <w:tbl>
          <w:tblPr>
            <w:tblStyle w:val="Table50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2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5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2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2E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2902.BMA.006 PUBLIKASI/LAPORAN SENSUS EKONOMI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2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1806671807"/>
        <w:tag w:val="goog_rdk_5"/>
      </w:sdtPr>
      <w:sdtContent>
        <w:tbl>
          <w:tblPr>
            <w:tblStyle w:val="Table51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3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3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4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45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2899.BMA.006 PUBLIKASI/LAPORAN NERACA PRODUKSI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4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306898404"/>
        <w:tag w:val="goog_rdk_6"/>
      </w:sdtPr>
      <w:sdtContent>
        <w:tbl>
          <w:tblPr>
            <w:tblStyle w:val="Table52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5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5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5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60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2910.BMA.007 PUBLIKASI/ LAPORAN STATISTIK TANAMAN PANGAN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65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8130.BMA.007 PUBLIKASI/ LAPORAN STATISTIK TANAMAN PANGAN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6A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2909.BMA.005 PUBLIKASI/LAPORAN STATISTIK PETERNAKAN, PERIKANAN, DAN KEHUTANAN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6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6F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8130.BMA.005 PUBLIKASI/LAPORAN STATISTIK PETERNAKAN, PERIKANAN, DAN KEHUTANAN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0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74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2899.BMA.006 PUBLIKASI/LAPORAN STATISTIK INDUSTRI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5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7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dt>
      <w:sdtPr>
        <w:lock w:val="contentLocked"/>
        <w:id w:val="-1261644423"/>
        <w:tag w:val="goog_rdk_7"/>
      </w:sdtPr>
      <w:sdtContent>
        <w:tbl>
          <w:tblPr>
            <w:tblStyle w:val="Table53"/>
            <w:tblW w:w="7870.0" w:type="dxa"/>
            <w:jc w:val="left"/>
            <w:tblInd w:w="114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36"/>
            <w:gridCol w:w="1794"/>
            <w:gridCol w:w="1380"/>
            <w:gridCol w:w="1460"/>
            <w:gridCol w:w="1500"/>
            <w:tblGridChange w:id="0">
              <w:tblGrid>
                <w:gridCol w:w="1736"/>
                <w:gridCol w:w="1794"/>
                <w:gridCol w:w="1380"/>
                <w:gridCol w:w="1460"/>
                <w:gridCol w:w="1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86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Rincian Output (RO)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7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Satuan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8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Target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9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Output*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A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Realisasi Anggaran (%)*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8B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C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(2)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D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E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(4)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8F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90">
                <w:pPr>
                  <w:spacing w:after="160" w:line="3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2907.BMA.009 PUBLIKASI/LAPORAN DATA TUNGGAL BENCANA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91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Dokumen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92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93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C94">
                <w:pPr>
                  <w:spacing w:after="160" w:line="36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sectPr>
      <w:headerReference r:id="rId7" w:type="default"/>
      <w:footerReference r:id="rId8" w:type="default"/>
      <w:pgSz w:h="16838" w:w="11906" w:orient="portrait"/>
      <w:pgMar w:bottom="1135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7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D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D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D0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D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5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C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CF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CF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C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VHN4gLG0T60uYgBkUSGnvFLHw==">CgMxLjAaHwoBMBIaChgICVIUChJ0YWJsZS53cWJkNGdid25qOWIaHwoBMRIaChgICVIUChJ0YWJsZS4xOHQ1bmc1eDVpYnAaHwoBMhIaChgICVIUChJ0YWJsZS5lYnh6NGs1aXJndWUaHwoBMxIaChgICVIUChJ0YWJsZS5jMnNzbWVjeXA4NXkaHwoBNBIaChgICVIUChJ0YWJsZS5oanpmYnczamR1aXUaHwoBNRIaChgICVIUChJ0YWJsZS4xa2hsMXpvNndrMWMaHwoBNhIaChgICVIUChJ0YWJsZS5ocTNjcm9hb2V1bnEaHwoBNxIaChgICVIUChJ0YWJsZS5tZ3NibWxnbXVyaXo4AHIhMVVuQnBPX2tUSnh0Y19pVkVITklBT1BjTmNocFZ4eU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0x010100751B5E054EDD4E49921E9E8D61F339BF</vt:lpwstr>
  </property>
</Properties>
</file>