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星云智能-云端多模态视频分析-poc-技术方案"/>
    <w:p>
      <w:pPr>
        <w:pStyle w:val="Heading1"/>
      </w:pPr>
      <w:r>
        <w:rPr>
          <w:rFonts w:hint="eastAsia"/>
        </w:rPr>
        <w:t xml:space="preserve">星云智能</w:t>
      </w:r>
      <w:r>
        <w:t xml:space="preserve"> · </w:t>
      </w:r>
      <w:r>
        <w:rPr>
          <w:rFonts w:hint="eastAsia"/>
        </w:rPr>
        <w:t xml:space="preserve">云端多模态视频分析</w:t>
      </w:r>
      <w:r>
        <w:t xml:space="preserve"> PoC </w:t>
      </w:r>
      <w:r>
        <w:rPr>
          <w:rFonts w:hint="eastAsia"/>
        </w:rPr>
        <w:t xml:space="preserve">技术方案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星云智能云端多模态视频分析</w:t>
            </w:r>
            <w:r>
              <w:t xml:space="preserve"> PoC </w:t>
            </w:r>
            <w:r>
              <w:rPr>
                <w:rFonts w:hint="eastAsia"/>
              </w:rPr>
              <w:t xml:space="preserve">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  <w:r>
              <w:t xml:space="preserve"> / </w:t>
            </w: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t xml:space="preserve">v1.0 / 2026-09-23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</w:t>
            </w:r>
          </w:p>
        </w:tc>
        <w:tc>
          <w:tcPr/>
          <w:p>
            <w:pPr>
              <w:pStyle w:val="Compact"/>
            </w:pPr>
            <w:r>
              <w:t xml:space="preserve">AWS </w:t>
            </w:r>
            <w:r>
              <w:rPr>
                <w:rFonts w:hint="eastAsia"/>
              </w:rPr>
              <w:t xml:space="preserve">解决方案架构师（SA）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李昊天（研发总监）、张锐（基础架构运维总监）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架构设计</w:t>
            </w:r>
            <w:r>
              <w:t xml:space="preserve"> · </w:t>
            </w: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成本估算</w:t>
            </w:r>
            <w:r>
              <w:t xml:space="preserve"> · </w:t>
            </w: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IP </w:t>
            </w:r>
            <w:r>
              <w:rPr>
                <w:rFonts w:hint="eastAsia"/>
              </w:rPr>
              <w:t xml:space="preserve">边界</w:t>
            </w:r>
            <w:r>
              <w:t xml:space="preserve"> · </w:t>
            </w: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退出路径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性质声明（请先读这三条）</w:t>
      </w:r>
      <w:r>
        <w:t xml:space="preserve"> </w:t>
      </w:r>
      <w:r>
        <w:t xml:space="preserve">1. </w:t>
      </w:r>
      <w:r>
        <w:rPr>
          <w:rFonts w:hint="eastAsia"/>
        </w:rPr>
        <w:t xml:space="preserve">本文档描述的是</w:t>
      </w:r>
      <w:r>
        <w:t xml:space="preserve"> </w:t>
      </w:r>
      <w:r>
        <w:rPr>
          <w:b/>
          <w:bCs/>
        </w:rPr>
        <w:t xml:space="preserve">CDE </w:t>
      </w:r>
      <w:r>
        <w:rPr>
          <w:rFonts w:hint="eastAsia"/>
          <w:b/>
          <w:bCs/>
        </w:rPr>
        <w:t xml:space="preserve">联合探索下的验证原型（PoC）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production-ready 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。任何上线前都需要走星云自有的测试评估与变更流程，由星云自行决定是否上线。</w:t>
      </w:r>
      <w:r>
        <w:t xml:space="preserve"> </w:t>
      </w:r>
      <w:r>
        <w:t xml:space="preserve">2. CDE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非排他的联合探索</w:t>
      </w:r>
      <w:r>
        <w:rPr>
          <w:rFonts w:hint="eastAsia"/>
        </w:rPr>
        <w:t xml:space="preserve">，本文档不构成独家约定。星云的数据与业务细节严格保密，该保密义务可写入协议条款。</w:t>
      </w:r>
      <w:r>
        <w:t xml:space="preserve"> </w:t>
      </w:r>
      <w:r>
        <w:t xml:space="preserve">3. </w:t>
      </w:r>
      <w:r>
        <w:rPr>
          <w:rFonts w:hint="eastAsia"/>
        </w:rPr>
        <w:t xml:space="preserve">本文档</w:t>
      </w:r>
      <w:r>
        <w:rPr>
          <w:rFonts w:hint="eastAsia"/>
          <w:b/>
          <w:bCs/>
        </w:rPr>
        <w:t xml:space="preserve">不构成报价、不构成预算承诺、不构成交付日期承诺</w:t>
      </w:r>
      <w:r>
        <w:rPr>
          <w:rFonts w:hint="eastAsia"/>
        </w:rPr>
        <w:t xml:space="preserve">。第</w:t>
      </w:r>
      <w:r>
        <w:t xml:space="preserve"> 2 </w:t>
      </w:r>
      <w:r>
        <w:rPr>
          <w:rFonts w:hint="eastAsia"/>
        </w:rPr>
        <w:t xml:space="preserve">章提供的是成本计算口径与可复算模板，单价与商务条款由星云与</w:t>
      </w:r>
      <w:r>
        <w:t xml:space="preserve"> AWS </w:t>
      </w:r>
      <w:r>
        <w:rPr>
          <w:rFonts w:hint="eastAsia"/>
        </w:rPr>
        <w:t xml:space="preserve">商务（BD）另行约定。</w:t>
      </w:r>
    </w:p>
    <w:p>
      <w:r>
        <w:pict>
          <v:rect style="width:0;height:1.5pt" o:hralign="center" o:hrstd="t" o:hr="t"/>
        </w:pict>
      </w:r>
    </w:p>
    <w:bookmarkStart w:id="13" w:name="范围与目标"/>
    <w:p>
      <w:pPr>
        <w:pStyle w:val="Heading2"/>
      </w:pPr>
      <w:r>
        <w:t xml:space="preserve">0. </w:t>
      </w:r>
      <w:r>
        <w:rPr>
          <w:rFonts w:hint="eastAsia"/>
        </w:rPr>
        <w:t xml:space="preserve">范围与目标</w:t>
      </w:r>
    </w:p>
    <w:bookmarkStart w:id="9" w:name="业务出发点均为星云自有数据"/>
    <w:p>
      <w:pPr>
        <w:pStyle w:val="Heading3"/>
      </w:pPr>
      <w:r>
        <w:t xml:space="preserve">0.1 </w:t>
      </w:r>
      <w:r>
        <w:rPr>
          <w:rFonts w:hint="eastAsia"/>
        </w:rPr>
        <w:t xml:space="preserve">业务出发点（均为星云自有数据）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增值服务订阅率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天试用后流失率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 </w:t>
            </w:r>
            <w:r>
              <w:rPr>
                <w:rFonts w:hint="eastAsia"/>
              </w:rPr>
              <w:t xml:space="preserve">海外出货量同比</w:t>
            </w:r>
          </w:p>
        </w:tc>
        <w:tc>
          <w:tcPr/>
          <w:p>
            <w:pPr>
              <w:pStyle w:val="Compact"/>
            </w:pPr>
            <w:r>
              <w:t xml:space="preserve">−10%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在线设备规模</w:t>
            </w:r>
          </w:p>
        </w:tc>
        <w:tc>
          <w:tcPr/>
          <w:p>
            <w:pPr>
              <w:pStyle w:val="Compact"/>
            </w:pPr>
            <w:r>
              <w:t xml:space="preserve">2,000 </w:t>
            </w:r>
            <w:r>
              <w:rPr>
                <w:rFonts w:hint="eastAsia"/>
              </w:rPr>
              <w:t xml:space="preserve">万台（北美</w:t>
            </w:r>
            <w:r>
              <w:t xml:space="preserve"> / </w:t>
            </w:r>
            <w:r>
              <w:rPr>
                <w:rFonts w:hint="eastAsia"/>
              </w:rPr>
              <w:t xml:space="preserve">欧洲</w:t>
            </w:r>
            <w:r>
              <w:t xml:space="preserve"> / </w:t>
            </w:r>
            <w:r>
              <w:rPr>
                <w:rFonts w:hint="eastAsia"/>
              </w:rPr>
              <w:t xml:space="preserve">日本）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年出货量</w:t>
            </w:r>
          </w:p>
        </w:tc>
        <w:tc>
          <w:tcPr/>
          <w:p>
            <w:pPr>
              <w:pStyle w:val="Compact"/>
            </w:pPr>
            <w:r>
              <w:t xml:space="preserve">500 </w:t>
            </w:r>
            <w:r>
              <w:rPr>
                <w:rFonts w:hint="eastAsia"/>
              </w:rPr>
              <w:t xml:space="preserve">万台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端侧</w:t>
      </w:r>
      <w:r>
        <w:t xml:space="preserve"> AI </w:t>
      </w:r>
      <w:r>
        <w:rPr>
          <w:rFonts w:hint="eastAsia"/>
        </w:rPr>
        <w:t xml:space="preserve">目前输出的是”检测到移动”这一类</w:t>
      </w:r>
      <w:r>
        <w:rPr>
          <w:rFonts w:hint="eastAsia"/>
          <w:b/>
          <w:bCs/>
        </w:rPr>
        <w:t xml:space="preserve">给设备看的信号</w:t>
      </w:r>
      <w:r>
        <w:rPr>
          <w:rFonts w:hint="eastAsia"/>
        </w:rPr>
        <w:t xml:space="preserve">，不是</w:t>
      </w:r>
      <w:r>
        <w:rPr>
          <w:rFonts w:hint="eastAsia"/>
          <w:b/>
          <w:bCs/>
        </w:rPr>
        <w:t xml:space="preserve">给人看的价值</w:t>
      </w:r>
      <w:r>
        <w:rPr>
          <w:rFonts w:hint="eastAsia"/>
        </w:rPr>
        <w:t xml:space="preserve">。用户想知道的是”下午三点有人把包裹放在门口了”，而不是”区域</w:t>
      </w:r>
      <w:r>
        <w:t xml:space="preserve"> 2 </w:t>
      </w:r>
      <w:r>
        <w:rPr>
          <w:rFonts w:hint="eastAsia"/>
        </w:rPr>
        <w:t xml:space="preserve">有像素变化”。PoC</w:t>
      </w:r>
      <w:r>
        <w:t xml:space="preserve"> </w:t>
      </w:r>
      <w:r>
        <w:rPr>
          <w:rFonts w:hint="eastAsia"/>
        </w:rPr>
        <w:t xml:space="preserve">要验证的正是这一步转换是否成立、成本是否可控。</w:t>
      </w:r>
    </w:p>
    <w:bookmarkEnd w:id="9"/>
    <w:bookmarkStart w:id="10" w:name="poc-的目标拿到四个数不是上线多模态"/>
    <w:p>
      <w:pPr>
        <w:pStyle w:val="Heading3"/>
      </w:pPr>
      <w:r>
        <w:t xml:space="preserve">0.2 PoC </w:t>
      </w:r>
      <w:r>
        <w:rPr>
          <w:rFonts w:hint="eastAsia"/>
        </w:rPr>
        <w:t xml:space="preserve">的目标：拿到四个数，不是”上线多模态”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标注为真事件的样本中被正确分类的比例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打码样本离线回放</w:t>
            </w:r>
            <w:r>
              <w:t xml:space="preserve"> + </w:t>
            </w:r>
            <w:r>
              <w:rPr>
                <w:rFonts w:hint="eastAsia"/>
              </w:rPr>
              <w:t xml:space="preserve">双人标注比对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每台设备每天推送的错误事件条数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困难样本集（风、光影、宠物、邻居、快递员）专项回放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端到端时延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事件发生</w:t>
            </w:r>
            <w:r>
              <w:t xml:space="preserve"> → </w:t>
            </w:r>
            <w:r>
              <w:rPr>
                <w:rFonts w:hint="eastAsia"/>
              </w:rPr>
              <w:t xml:space="preserve">用户端可见摘要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埋点时间戳差值，P50</w:t>
            </w:r>
            <w:r>
              <w:t xml:space="preserve"> / P95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单台设备月云端推理成本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§2.1 </w:t>
            </w: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PoC </w:t>
            </w:r>
            <w:r>
              <w:rPr>
                <w:rFonts w:hint="eastAsia"/>
              </w:rPr>
              <w:t xml:space="preserve">账号内实测</w:t>
            </w:r>
            <w:r>
              <w:t xml:space="preserve"> + </w:t>
            </w:r>
            <w:r>
              <w:rPr>
                <w:rFonts w:hint="eastAsia"/>
              </w:rPr>
              <w:t xml:space="preserve">可复算模型</w:t>
            </w:r>
          </w:p>
        </w:tc>
      </w:tr>
    </w:tbl>
    <w:bookmarkEnd w:id="10"/>
    <w:bookmarkStart w:id="11" w:name="明确不在范围内本次-poc-一律不做"/>
    <w:p>
      <w:pPr>
        <w:pStyle w:val="Heading3"/>
      </w:pPr>
      <w:r>
        <w:t xml:space="preserve">0.3 </w:t>
      </w:r>
      <w:r>
        <w:rPr>
          <w:rFonts w:hint="eastAsia"/>
        </w:rPr>
        <w:t xml:space="preserve">明确不在范围内（本次</w:t>
      </w:r>
      <w:r>
        <w:t xml:space="preserve"> PoC </w:t>
      </w:r>
      <w:r>
        <w:rPr>
          <w:rFonts w:hint="eastAsia"/>
        </w:rPr>
        <w:t xml:space="preserve">一律不做）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不做的事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何时可能再谈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人脸身份识别、建立人脸模板库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属生物识别，北美有州级专项立法与集体诉讼风险，欧盟需</w:t>
            </w:r>
            <w:r>
              <w:t xml:space="preserve"> </w:t>
            </w:r>
            <w:r>
              <w:rPr>
                <w:rFonts w:hint="eastAsia"/>
              </w:rPr>
              <w:t xml:space="preserve">DPIA，日本</w:t>
            </w:r>
            <w:r>
              <w:t xml:space="preserve"> APPI </w:t>
            </w:r>
            <w:r>
              <w:rPr>
                <w:rFonts w:hint="eastAsia"/>
              </w:rPr>
              <w:t xml:space="preserve">需单独告知同意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第二阶段单独立项，先出同意与影响评估路径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音频分析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部分地区录音需</w:t>
            </w:r>
            <w:r>
              <w:rPr>
                <w:rFonts w:hint="eastAsia"/>
                <w:b/>
                <w:bCs/>
              </w:rPr>
              <w:t xml:space="preserve">双方同意</w:t>
            </w:r>
            <w:r>
              <w:rPr>
                <w:rFonts w:hint="eastAsia"/>
              </w:rPr>
              <w:t xml:space="preserve">，比视频更严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第二阶段，先出各区同意要求清单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三区数据汇总到单一区域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跨境传输与数据驻留义务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不计划改变；只跨区汇总不含内容的统计指标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接入生产设备实时流</w:t>
            </w:r>
          </w:p>
        </w:tc>
        <w:tc>
          <w:tcPr/>
          <w:p>
            <w:pPr>
              <w:pStyle w:val="Compact"/>
            </w:pPr>
            <w:r>
              <w:t xml:space="preserve">2,000 </w:t>
            </w:r>
            <w:r>
              <w:rPr>
                <w:rFonts w:hint="eastAsia"/>
              </w:rPr>
              <w:t xml:space="preserve">万在线设备，一次误配即大规模错误推送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用影子模式替代（§1.7）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使用用户历史录像训练或调优模型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家庭内部视频含未成年人，属最敏感个人数据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不计划；替代路径见</w:t>
            </w:r>
            <w:r>
              <w:t xml:space="preserve"> §3.2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任何生产环境变更、接管星云现有系统运维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不进生产、不收权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</w:tr>
    </w:tbl>
    <w:bookmarkEnd w:id="11"/>
    <w:bookmarkStart w:id="12" w:name="第一版收窄到什么"/>
    <w:p>
      <w:pPr>
        <w:pStyle w:val="Heading3"/>
      </w:pPr>
      <w:r>
        <w:t xml:space="preserve">0.4 </w:t>
      </w:r>
      <w:r>
        <w:rPr>
          <w:rFonts w:hint="eastAsia"/>
        </w:rPr>
        <w:t xml:space="preserve">第一版收窄到什么</w:t>
      </w:r>
    </w:p>
    <w:p>
      <w:pPr>
        <w:pStyle w:val="FirstParagraph"/>
      </w:pPr>
      <w:r>
        <w:rPr>
          <w:rFonts w:hint="eastAsia"/>
          <w:b/>
          <w:bCs/>
        </w:rPr>
        <w:t xml:space="preserve">一个区域</w:t>
      </w:r>
      <w:r>
        <w:rPr>
          <w:b/>
          <w:bCs/>
        </w:rPr>
        <w:t xml:space="preserve"> + 1~2 </w:t>
      </w:r>
      <w:r>
        <w:rPr>
          <w:rFonts w:hint="eastAsia"/>
          <w:b/>
          <w:bCs/>
        </w:rPr>
        <w:t xml:space="preserve">类高价值事件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仅视频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离线回放与影子模式。</w:t>
      </w:r>
    </w:p>
    <w:p>
      <w:pPr>
        <w:pStyle w:val="BodyText"/>
      </w:pPr>
      <w:r>
        <w:rPr>
          <w:rFonts w:hint="eastAsia"/>
        </w:rPr>
        <w:t xml:space="preserve">事件类型建议取”包裹放置”与”陌生人徘徊”两类：这两类是用户愿意付费的场景，且负样本容易构造，便于把误报率测准。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架构设计"/>
    <w:p>
      <w:pPr>
        <w:pStyle w:val="Heading2"/>
      </w:pPr>
      <w:r>
        <w:t xml:space="preserve">1. </w:t>
      </w:r>
      <w:r>
        <w:rPr>
          <w:rFonts w:hint="eastAsia"/>
        </w:rPr>
        <w:t xml:space="preserve">架构设计</w:t>
      </w:r>
    </w:p>
    <w:bookmarkStart w:id="14" w:name="设计原则针对李昊天团队的真实约束"/>
    <w:p>
      <w:pPr>
        <w:pStyle w:val="Heading3"/>
      </w:pPr>
      <w:r>
        <w:t xml:space="preserve">1.1 </w:t>
      </w:r>
      <w:r>
        <w:rPr>
          <w:rFonts w:hint="eastAsia"/>
        </w:rPr>
        <w:t xml:space="preserve">设计原则（针对李昊天团队的真实约束）</w:t>
      </w:r>
    </w:p>
    <w:p>
      <w:pPr>
        <w:pStyle w:val="FirstParagraph"/>
      </w:pPr>
      <w:r>
        <w:rPr>
          <w:rFonts w:hint="eastAsia"/>
        </w:rPr>
        <w:t xml:space="preserve">星云研发的核心能力是</w:t>
      </w:r>
      <w:r>
        <w:rPr>
          <w:rFonts w:hint="eastAsia"/>
          <w:b/>
          <w:bCs/>
        </w:rPr>
        <w:t xml:space="preserve">嵌入式与后端</w:t>
      </w:r>
      <w:r>
        <w:rPr>
          <w:rFonts w:hint="eastAsia"/>
        </w:rPr>
        <w:t xml:space="preserve">，团队没有多模态模型研发积累，而窗口只有三个月。因此架构必须让星云</w:t>
      </w:r>
      <w:r>
        <w:rPr>
          <w:rFonts w:hint="eastAsia"/>
          <w:b/>
          <w:bCs/>
        </w:rPr>
        <w:t xml:space="preserve">不需要新增一支多模态团队</w:t>
      </w:r>
      <w:r>
        <w:rPr>
          <w:rFonts w:hint="eastAsia"/>
        </w:rPr>
        <w:t xml:space="preserve">就能跑完</w:t>
      </w:r>
      <w:r>
        <w:t xml:space="preserve"> </w:t>
      </w:r>
      <w:r>
        <w:rPr>
          <w:rFonts w:hint="eastAsia"/>
        </w:rPr>
        <w:t xml:space="preserve">PoC：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端侧不动模型，只动策略</w:t>
      </w:r>
      <w:r>
        <w:rPr>
          <w:rFonts w:hint="eastAsia"/>
        </w:rPr>
        <w:t xml:space="preserve">：复用现有端侧检测作为</w:t>
      </w:r>
      <w:r>
        <w:rPr>
          <w:rFonts w:hint="eastAsia"/>
          <w:b/>
          <w:bCs/>
        </w:rPr>
        <w:t xml:space="preserve">预筛器</w:t>
      </w:r>
      <w:r>
        <w:rPr>
          <w:rFonts w:hint="eastAsia"/>
        </w:rPr>
        <w:t xml:space="preserve">，改的是触发条件与抽帧策略，属于嵌入式团队的熟悉领域。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云侧不自训练</w:t>
      </w:r>
      <w:r>
        <w:rPr>
          <w:rFonts w:hint="eastAsia"/>
        </w:rPr>
        <w:t xml:space="preserve">：PoC</w:t>
      </w:r>
      <w:r>
        <w:t xml:space="preserve"> </w:t>
      </w:r>
      <w:r>
        <w:rPr>
          <w:rFonts w:hint="eastAsia"/>
        </w:rPr>
        <w:t xml:space="preserve">阶段使用托管多模态模型服务，通过提示工程与少样本示例适配场景，不做预训练、不做微调。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事件驱动、异步处理</w:t>
      </w:r>
      <w:r>
        <w:rPr>
          <w:rFonts w:hint="eastAsia"/>
        </w:rPr>
        <w:t xml:space="preserve">：不做常开推理。没有事件就没有成本。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与生产物理隔离</w:t>
      </w:r>
      <w:r>
        <w:rPr>
          <w:rFonts w:hint="eastAsia"/>
        </w:rPr>
        <w:t xml:space="preserve">：独立账号、独立环境、独立密钥，不复用任何与生产同步的链路。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可替换</w:t>
      </w:r>
      <w:r>
        <w:rPr>
          <w:rFonts w:hint="eastAsia"/>
        </w:rPr>
        <w:t xml:space="preserve">：模型调用走适配层，事件结构用开放格式（详见第</w:t>
      </w:r>
      <w:r>
        <w:t xml:space="preserve"> 4 </w:t>
      </w:r>
      <w:r>
        <w:rPr>
          <w:rFonts w:hint="eastAsia"/>
        </w:rPr>
        <w:t xml:space="preserve">章反锁定设计）。</w:t>
      </w:r>
    </w:p>
    <w:bookmarkEnd w:id="14"/>
    <w:bookmarkStart w:id="15" w:name="端云分工谁做什么在哪里跑明确不做什么"/>
    <w:p>
      <w:pPr>
        <w:pStyle w:val="Heading3"/>
      </w:pPr>
      <w:r>
        <w:t xml:space="preserve">1.2 </w:t>
      </w:r>
      <w:r>
        <w:rPr>
          <w:rFonts w:hint="eastAsia"/>
        </w:rPr>
        <w:t xml:space="preserve">端云分工（谁做什么、在哪里跑、明确不做什么）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归属团队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明确不做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端侧固件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星云嵌入式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移动/声音触发</w:t>
            </w:r>
            <w:r>
              <w:t xml:space="preserve"> → </w:t>
            </w:r>
            <w:r>
              <w:rPr>
                <w:rFonts w:hint="eastAsia"/>
              </w:rPr>
              <w:t xml:space="preserve">本地预筛</w:t>
            </w:r>
            <w:r>
              <w:t xml:space="preserve"> → </w:t>
            </w:r>
            <w:r>
              <w:rPr>
                <w:rFonts w:hint="eastAsia"/>
              </w:rPr>
              <w:t xml:space="preserve">抽取</w:t>
            </w:r>
            <w:r>
              <w:t xml:space="preserve"> k </w:t>
            </w:r>
            <w:r>
              <w:rPr>
                <w:rFonts w:hint="eastAsia"/>
              </w:rPr>
              <w:t xml:space="preserve">帧</w:t>
            </w:r>
            <w:r>
              <w:t xml:space="preserve"> + </w:t>
            </w:r>
            <w:r>
              <w:rPr>
                <w:rFonts w:hint="eastAsia"/>
              </w:rPr>
              <w:t xml:space="preserve">短片段</w:t>
            </w:r>
            <w:r>
              <w:t xml:space="preserve"> → </w:t>
            </w:r>
            <w:r>
              <w:rPr>
                <w:rFonts w:hint="eastAsia"/>
              </w:rPr>
              <w:t xml:space="preserve">组装事件包上传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不做多模态理解；不生成人脸模板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星云后端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事件包鉴权、限流、按区域路由、同摄像头同场景去重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不做跨区域路由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云侧推理编排</w:t>
            </w:r>
          </w:p>
        </w:tc>
        <w:tc>
          <w:tcPr/>
          <w:p>
            <w:pPr>
              <w:pStyle w:val="Compact"/>
            </w:pPr>
            <w:r>
              <w:t xml:space="preserve">AWS SA </w:t>
            </w:r>
            <w:r>
              <w:rPr>
                <w:rFonts w:hint="eastAsia"/>
              </w:rPr>
              <w:t xml:space="preserve">协助搭建，星云后端维护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队列</w:t>
            </w:r>
            <w:r>
              <w:t xml:space="preserve"> → </w:t>
            </w:r>
            <w:r>
              <w:rPr>
                <w:rFonts w:hint="eastAsia"/>
              </w:rPr>
              <w:t xml:space="preserve">托管多模态模型（帧序列</w:t>
            </w:r>
            <w:r>
              <w:t xml:space="preserve"> + </w:t>
            </w:r>
            <w:r>
              <w:rPr>
                <w:rFonts w:hint="eastAsia"/>
              </w:rPr>
              <w:t xml:space="preserve">元数据）→</w:t>
            </w:r>
            <w:r>
              <w:t xml:space="preserve"> </w:t>
            </w:r>
            <w:r>
              <w:rPr>
                <w:rFonts w:hint="eastAsia"/>
              </w:rPr>
              <w:t xml:space="preserve">结构化事件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不做身份识别；不写入生产库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应用层（PoC</w:t>
            </w:r>
            <w:r>
              <w:t xml:space="preserve"> </w:t>
            </w:r>
            <w:r>
              <w:rPr>
                <w:rFonts w:hint="eastAsia"/>
              </w:rPr>
              <w:t xml:space="preserve">壳）</w:t>
            </w:r>
          </w:p>
        </w:tc>
        <w:tc>
          <w:tcPr/>
          <w:p>
            <w:pPr>
              <w:pStyle w:val="Compact"/>
            </w:pPr>
            <w:r>
              <w:t xml:space="preserve">AWS SA </w:t>
            </w:r>
            <w:r>
              <w:rPr>
                <w:rFonts w:hint="eastAsia"/>
              </w:rPr>
              <w:t xml:space="preserve">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事件摘要、时间轴回看、通知策略（每天一条”唯一值得看的</w:t>
            </w:r>
            <w:r>
              <w:t xml:space="preserve"> 8 </w:t>
            </w:r>
            <w:r>
              <w:rPr>
                <w:rFonts w:hint="eastAsia"/>
              </w:rPr>
              <w:t xml:space="preserve">秒”）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不改星云生产</w:t>
            </w:r>
            <w:r>
              <w:rPr>
                <w:b/>
                <w:bCs/>
              </w:rPr>
              <w:t xml:space="preserve"> App</w:t>
            </w:r>
            <w:r>
              <w:rPr>
                <w:rFonts w:hint="eastAsia"/>
              </w:rPr>
              <w:t xml:space="preserve">；PoC</w:t>
            </w:r>
            <w:r>
              <w:t xml:space="preserve"> </w:t>
            </w:r>
            <w:r>
              <w:rPr>
                <w:rFonts w:hint="eastAsia"/>
              </w:rPr>
              <w:t xml:space="preserve">使用独立演示壳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观测与治理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四个目标指标埋点；提示词与配置版本化；灰度与一键回滚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这张表的用意</w:t>
      </w:r>
      <w:r>
        <w:rPr>
          <w:rFonts w:hint="eastAsia"/>
        </w:rPr>
        <w:t xml:space="preserve">：李昊天团队在</w:t>
      </w:r>
      <w:r>
        <w:t xml:space="preserve"> PoC </w:t>
      </w:r>
      <w:r>
        <w:rPr>
          <w:rFonts w:hint="eastAsia"/>
        </w:rPr>
        <w:t xml:space="preserve">中承担的都是嵌入式与后端工作，没有一项需要多模态研发能力。</w:t>
      </w:r>
    </w:p>
    <w:bookmarkEnd w:id="15"/>
    <w:bookmarkStart w:id="16" w:name="数据流逐步标注区域边界与留存"/>
    <w:p>
      <w:pPr>
        <w:pStyle w:val="Heading3"/>
      </w:pPr>
      <w:r>
        <w:t xml:space="preserve">1.3 </w:t>
      </w:r>
      <w:r>
        <w:rPr>
          <w:rFonts w:hint="eastAsia"/>
        </w:rPr>
        <w:t xml:space="preserve">数据流（逐步标注区域边界与留存）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数据落在哪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谁可访问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端侧触发</w:t>
            </w:r>
            <w:r>
              <w:t xml:space="preserve"> + </w:t>
            </w:r>
            <w:r>
              <w:rPr>
                <w:rFonts w:hint="eastAsia"/>
              </w:rPr>
              <w:t xml:space="preserve">本地预筛命中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设备本地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不留存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</w:t>
            </w:r>
            <w:r>
              <w:t xml:space="preserve"> k </w:t>
            </w:r>
            <w:r>
              <w:rPr>
                <w:rFonts w:hint="eastAsia"/>
              </w:rPr>
              <w:t xml:space="preserve">帧</w:t>
            </w:r>
            <w:r>
              <w:t xml:space="preserve"> + </w:t>
            </w:r>
            <w:r>
              <w:rPr>
                <w:rFonts w:hint="eastAsia"/>
              </w:rPr>
              <w:t xml:space="preserve">短片段，组装事件包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设备本地内存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上传后即清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上传至</w:t>
            </w:r>
            <w:r>
              <w:rPr>
                <w:rFonts w:hint="eastAsia"/>
                <w:b/>
                <w:bCs/>
              </w:rPr>
              <w:t xml:space="preserve">所属区域</w:t>
            </w:r>
            <w:r>
              <w:rPr>
                <w:rFonts w:hint="eastAsia"/>
              </w:rPr>
              <w:t xml:space="preserve">接入层（TLS）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接入层服务角色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鉴权、去重、入队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队列保留期内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服务角色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托管多模态模型推理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区域内</w:t>
            </w:r>
            <w:r>
              <w:rPr>
                <w:rFonts w:hint="eastAsia"/>
              </w:rPr>
              <w:t xml:space="preserve">，不出区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不留存输入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服务角色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结构化事件</w:t>
            </w:r>
            <w:r>
              <w:t xml:space="preserve"> JSON </w:t>
            </w:r>
            <w:r>
              <w:rPr>
                <w:rFonts w:hint="eastAsia"/>
              </w:rPr>
              <w:t xml:space="preserve">落库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区域内，星云自有存储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  <w:r>
              <w:t xml:space="preserve"> JSON </w:t>
            </w:r>
            <w:r>
              <w:rPr>
                <w:rFonts w:hint="eastAsia"/>
              </w:rPr>
              <w:t xml:space="preserve">按约定留存期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应用角色（只读）、审计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事件片段热存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区域内，星云自有桶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短期热存，之后冷存或删除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写权限</w:t>
            </w:r>
            <w:r>
              <w:t xml:space="preserve"> ≤ 2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指标聚合（</w:t>
            </w:r>
            <w:r>
              <w:rPr>
                <w:rFonts w:hint="eastAsia"/>
                <w:b/>
                <w:bCs/>
              </w:rPr>
              <w:t xml:space="preserve">不含内容</w:t>
            </w:r>
            <w:r>
              <w:rPr>
                <w:rFonts w:hint="eastAsia"/>
              </w:rPr>
              <w:t xml:space="preserve">）跨区汇总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星云与</w:t>
            </w:r>
            <w:r>
              <w:t xml:space="preserve"> SA </w:t>
            </w:r>
            <w:r>
              <w:rPr>
                <w:rFonts w:hint="eastAsia"/>
              </w:rPr>
              <w:t xml:space="preserve">共同查看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边界原则</w:t>
      </w:r>
      <w:r>
        <w:rPr>
          <w:rFonts w:hint="eastAsia"/>
        </w:rPr>
        <w:t xml:space="preserve">：内容（视频、帧、事件正文）</w:t>
      </w:r>
      <w:r>
        <w:rPr>
          <w:rFonts w:hint="eastAsia"/>
          <w:b/>
          <w:bCs/>
        </w:rPr>
        <w:t xml:space="preserve">不出区</w:t>
      </w:r>
      <w:r>
        <w:rPr>
          <w:rFonts w:hint="eastAsia"/>
        </w:rPr>
        <w:t xml:space="preserve">；跨区流动的只有不含内容的统计指标。</w:t>
      </w:r>
    </w:p>
    <w:bookmarkEnd w:id="16"/>
    <w:bookmarkStart w:id="17" w:name="关键设计决策与取舍含代价不只讲好处"/>
    <w:p>
      <w:pPr>
        <w:pStyle w:val="Heading3"/>
      </w:pPr>
      <w:r>
        <w:t xml:space="preserve">1.4 </w:t>
      </w:r>
      <w:r>
        <w:rPr>
          <w:rFonts w:hint="eastAsia"/>
        </w:rPr>
        <w:t xml:space="preserve">关键设计决策与取舍（含代价，不只讲好处）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  <w:r>
              <w:t xml:space="preserve"> / </w:t>
            </w: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如何量化这个代价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端侧预筛，只把命中事件上云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成本与隐私同时受益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预筛阈值调高会漏检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出一条”阈值—漏检率—上云帧占比—成本”曲线，由星云选工作点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用托管模型，PoC</w:t>
            </w:r>
            <w:r>
              <w:t xml:space="preserve"> </w:t>
            </w:r>
            <w:r>
              <w:rPr>
                <w:rFonts w:hint="eastAsia"/>
              </w:rPr>
              <w:t xml:space="preserve">不自研不微调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三个月窗口</w:t>
            </w:r>
            <w:r>
              <w:t xml:space="preserve"> + </w:t>
            </w:r>
            <w:r>
              <w:rPr>
                <w:rFonts w:hint="eastAsia"/>
              </w:rPr>
              <w:t xml:space="preserve">团队无多模态经验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单位调用成本高于自建推理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§2.3 </w:t>
            </w:r>
            <w:r>
              <w:rPr>
                <w:rFonts w:hint="eastAsia"/>
              </w:rPr>
              <w:t xml:space="preserve">三档情景比较；PoC</w:t>
            </w:r>
            <w:r>
              <w:t xml:space="preserve"> </w:t>
            </w:r>
            <w:r>
              <w:rPr>
                <w:rFonts w:hint="eastAsia"/>
              </w:rPr>
              <w:t xml:space="preserve">目的之一就是测出真实调用量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只做类别检测，不做人脸身份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合规风险相差一个量级（§3.3）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少一个”认出家人”的卖点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用户价值用”事件摘要</w:t>
            </w:r>
            <w:r>
              <w:t xml:space="preserve"> + </w:t>
            </w:r>
            <w:r>
              <w:rPr>
                <w:rFonts w:hint="eastAsia"/>
              </w:rPr>
              <w:t xml:space="preserve">时间轴”替代，A/B</w:t>
            </w:r>
            <w:r>
              <w:t xml:space="preserve"> </w:t>
            </w:r>
            <w:r>
              <w:rPr>
                <w:rFonts w:hint="eastAsia"/>
              </w:rPr>
              <w:t xml:space="preserve">验证是否影响订阅意愿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异步事件驱动，不做常开推理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无事件即无成本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时延高于常开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P50/P95 </w:t>
            </w:r>
            <w:r>
              <w:rPr>
                <w:rFonts w:hint="eastAsia"/>
              </w:rPr>
              <w:t xml:space="preserve">时延为验收指标，目标是”用户感知内”而非”实时”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PoC </w:t>
            </w:r>
            <w:r>
              <w:rPr>
                <w:rFonts w:hint="eastAsia"/>
              </w:rPr>
              <w:t xml:space="preserve">环境，不复用预生产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预生产若与生产同步，一次误操作可回灌生产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环境准备需要开账号的时间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开账号与合成数据开工</w:t>
            </w:r>
            <w:r>
              <w:rPr>
                <w:rFonts w:hint="eastAsia"/>
                <w:b/>
                <w:bCs/>
              </w:rPr>
              <w:t xml:space="preserve">并行</w:t>
            </w:r>
            <w:r>
              <w:rPr>
                <w:rFonts w:hint="eastAsia"/>
              </w:rPr>
              <w:t xml:space="preserve">，不占用关键路径</w:t>
            </w:r>
          </w:p>
        </w:tc>
      </w:tr>
    </w:tbl>
    <w:bookmarkEnd w:id="17"/>
    <w:bookmarkStart w:id="18" w:name="里程碑可验证产物不构成交付日期承诺"/>
    <w:p>
      <w:pPr>
        <w:pStyle w:val="Heading3"/>
      </w:pPr>
      <w:r>
        <w:t xml:space="preserve">1.5 </w:t>
      </w:r>
      <w:r>
        <w:rPr>
          <w:rFonts w:hint="eastAsia"/>
        </w:rPr>
        <w:t xml:space="preserve">里程碑（可验证产物；</w:t>
      </w:r>
      <w:r>
        <w:rPr>
          <w:rFonts w:hint="eastAsia"/>
          <w:b/>
          <w:bCs/>
        </w:rPr>
        <w:t xml:space="preserve">不构成交付日期承诺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完成的标志（可看的产物）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不达标则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链路跑通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端到端演示录屏</w:t>
            </w:r>
            <w:r>
              <w:t xml:space="preserve"> + </w:t>
            </w:r>
            <w:r>
              <w:rPr>
                <w:rFonts w:hint="eastAsia"/>
              </w:rPr>
              <w:t xml:space="preserve">事件</w:t>
            </w:r>
            <w:r>
              <w:t xml:space="preserve"> JSON </w:t>
            </w:r>
            <w:r>
              <w:rPr>
                <w:rFonts w:hint="eastAsia"/>
              </w:rPr>
              <w:t xml:space="preserve">样例</w:t>
            </w:r>
            <w:r>
              <w:t xml:space="preserve"> + </w:t>
            </w:r>
            <w:r>
              <w:rPr>
                <w:rFonts w:hint="eastAsia"/>
              </w:rPr>
              <w:t xml:space="preserve">埋点看板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停在</w:t>
            </w:r>
            <w:r>
              <w:t xml:space="preserve"> M1 </w:t>
            </w:r>
            <w:r>
              <w:rPr>
                <w:rFonts w:hint="eastAsia"/>
              </w:rPr>
              <w:t xml:space="preserve">复盘，不进</w:t>
            </w:r>
            <w:r>
              <w:t xml:space="preserve">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</w:t>
            </w:r>
            <w:r>
              <w:rPr>
                <w:rFonts w:hint="eastAsia"/>
              </w:rPr>
              <w:t xml:space="preserve">两个数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准确率与误报率报告（打码样本离线回放，含困难样本分组）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停止，不进</w:t>
            </w:r>
            <w:r>
              <w:t xml:space="preserve">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</w:t>
            </w:r>
            <w:r>
              <w:rPr>
                <w:rFonts w:hint="eastAsia"/>
              </w:rPr>
              <w:t xml:space="preserve">成本模型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可改假设的</w:t>
            </w:r>
            <w:r>
              <w:t xml:space="preserve"> TCO </w:t>
            </w:r>
            <w:r>
              <w:rPr>
                <w:rFonts w:hint="eastAsia"/>
              </w:rPr>
              <w:t xml:space="preserve">表</w:t>
            </w:r>
            <w:r>
              <w:t xml:space="preserve"> + </w:t>
            </w:r>
            <w:r>
              <w:rPr>
                <w:rFonts w:hint="eastAsia"/>
              </w:rPr>
              <w:t xml:space="preserve">单台设备月成本上限方案</w:t>
            </w:r>
            <w:r>
              <w:t xml:space="preserve"> + </w:t>
            </w:r>
            <w:r>
              <w:rPr>
                <w:rFonts w:hint="eastAsia"/>
              </w:rPr>
              <w:t xml:space="preserve">护栏配置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停止，不进上线讨论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里程碑的顺序与判据是本方案的一部分；</w:t>
      </w:r>
      <w:r>
        <w:rPr>
          <w:rFonts w:hint="eastAsia"/>
          <w:b/>
          <w:bCs/>
        </w:rPr>
        <w:t xml:space="preserve">具体日期由星云与</w:t>
      </w:r>
      <w:r>
        <w:rPr>
          <w:b/>
          <w:bCs/>
        </w:rPr>
        <w:t xml:space="preserve"> AWS </w:t>
      </w:r>
      <w:r>
        <w:rPr>
          <w:rFonts w:hint="eastAsia"/>
          <w:b/>
          <w:bCs/>
        </w:rPr>
        <w:t xml:space="preserve">双方在协议与资源就绪后另行确认</w:t>
      </w:r>
      <w:r>
        <w:rPr>
          <w:rFonts w:hint="eastAsia"/>
        </w:rPr>
        <w:t xml:space="preserve">，本文档不承诺日期。</w:t>
      </w:r>
    </w:p>
    <w:bookmarkEnd w:id="18"/>
    <w:bookmarkStart w:id="19" w:name="非功能指标与验收口径"/>
    <w:p>
      <w:pPr>
        <w:pStyle w:val="Heading3"/>
      </w:pPr>
      <w:r>
        <w:t xml:space="preserve">1.6 </w:t>
      </w:r>
      <w:r>
        <w:rPr>
          <w:rFonts w:hint="eastAsia"/>
        </w:rPr>
        <w:t xml:space="preserve">非功能指标与验收口径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测量方法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目标区间（</w:t>
            </w:r>
            <w:r>
              <w:rPr>
                <w:rFonts w:hint="eastAsia"/>
                <w:b/>
                <w:bCs/>
              </w:rPr>
              <w:t xml:space="preserve">待验证假设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真事件被正确分类比例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离线回放</w:t>
            </w:r>
            <w:r>
              <w:t xml:space="preserve"> + </w:t>
            </w:r>
            <w:r>
              <w:rPr>
                <w:rFonts w:hint="eastAsia"/>
              </w:rPr>
              <w:t xml:space="preserve">双人标注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设定目标区间，由</w:t>
            </w:r>
            <w:r>
              <w:t xml:space="preserve"> M2 </w:t>
            </w:r>
            <w:r>
              <w:rPr>
                <w:rFonts w:hint="eastAsia"/>
              </w:rPr>
              <w:t xml:space="preserve">测出真值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误报条数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每设备每天错误推送条数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困难样本专项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目标为”低于用户关闭推送的阈值”，该阈值由星云埋点给出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端到端时延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事件发生</w:t>
            </w:r>
            <w:r>
              <w:t xml:space="preserve"> → </w:t>
            </w:r>
            <w:r>
              <w:rPr>
                <w:rFonts w:hint="eastAsia"/>
              </w:rPr>
              <w:t xml:space="preserve">用户可见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埋点时间戳差</w:t>
            </w:r>
          </w:p>
        </w:tc>
        <w:tc>
          <w:tcPr/>
          <w:p>
            <w:pPr>
              <w:pStyle w:val="Compact"/>
            </w:pPr>
            <w:r>
              <w:t xml:space="preserve">P50 / P95 </w:t>
            </w:r>
            <w:r>
              <w:rPr>
                <w:rFonts w:hint="eastAsia"/>
              </w:rPr>
              <w:t xml:space="preserve">两档分别设目标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单台月成本</w:t>
            </w:r>
          </w:p>
        </w:tc>
        <w:tc>
          <w:tcPr/>
          <w:p>
            <w:pPr>
              <w:pStyle w:val="Compact"/>
            </w:pPr>
            <w:r>
              <w:t xml:space="preserve">§2.1 </w:t>
            </w: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独立账号实测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设硬上限，见</w:t>
            </w:r>
            <w:r>
              <w:t xml:space="preserve"> §2.5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环境可用时间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级别，不承诺生产</w:t>
            </w:r>
            <w:r>
              <w:t xml:space="preserve"> SLA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：目标区间是</w:t>
      </w:r>
      <w:r>
        <w:rPr>
          <w:rFonts w:hint="eastAsia"/>
          <w:b/>
          <w:bCs/>
        </w:rPr>
        <w:t xml:space="preserve">假设</w:t>
      </w:r>
      <w:r>
        <w:rPr>
          <w:rFonts w:hint="eastAsia"/>
        </w:rPr>
        <w:t xml:space="preserve">，不是承诺。PoC</w:t>
      </w:r>
      <w:r>
        <w:t xml:space="preserve"> </w:t>
      </w:r>
      <w:r>
        <w:rPr>
          <w:rFonts w:hint="eastAsia"/>
        </w:rPr>
        <w:t xml:space="preserve">的意义就在于把假设换成实测值；如果实测值达不到目标，正确结论是”不做”或”改范围”，而不是调整目标去凑。</w:t>
      </w:r>
    </w:p>
    <w:bookmarkEnd w:id="19"/>
    <w:bookmarkStart w:id="20" w:name="测试与验证方法"/>
    <w:p>
      <w:pPr>
        <w:pStyle w:val="Heading3"/>
      </w:pPr>
      <w:r>
        <w:t xml:space="preserve">1.7 </w:t>
      </w:r>
      <w:r>
        <w:rPr>
          <w:rFonts w:hint="eastAsia"/>
        </w:rPr>
        <w:t xml:space="preserve">测试与验证方法</w:t>
      </w:r>
    </w:p>
    <w:p>
      <w:pPr>
        <w:pStyle w:val="FirstParagraph"/>
      </w:pPr>
      <w:r>
        <w:rPr>
          <w:rFonts w:hint="eastAsia"/>
          <w:b/>
          <w:bCs/>
        </w:rPr>
        <w:t xml:space="preserve">数据来源（按合规优先级排序）</w:t>
      </w:r>
      <w:r>
        <w:t xml:space="preserve"> </w:t>
      </w:r>
      <w:r>
        <w:t xml:space="preserve">1. </w:t>
      </w:r>
      <w:r>
        <w:rPr>
          <w:rFonts w:hint="eastAsia"/>
        </w:rPr>
        <w:t xml:space="preserve">公开数据集与自有实验室拍摄的场景片（无真实用户数据，协议前即可开工）；</w:t>
      </w:r>
      <w:r>
        <w:t xml:space="preserve"> </w:t>
      </w:r>
      <w:r>
        <w:t xml:space="preserve">2. </w:t>
      </w:r>
      <w:r>
        <w:rPr>
          <w:rFonts w:hint="eastAsia"/>
        </w:rPr>
        <w:t xml:space="preserve">星云</w:t>
      </w:r>
      <w:r>
        <w:rPr>
          <w:rFonts w:hint="eastAsia"/>
          <w:b/>
          <w:bCs/>
        </w:rPr>
        <w:t xml:space="preserve">自有账号内</w:t>
      </w:r>
      <w:r>
        <w:rPr>
          <w:rFonts w:hint="eastAsia"/>
        </w:rPr>
        <w:t xml:space="preserve">抽样并打码的事件片段（脱敏脚本由</w:t>
      </w:r>
      <w:r>
        <w:t xml:space="preserve"> SA </w:t>
      </w:r>
      <w:r>
        <w:rPr>
          <w:rFonts w:hint="eastAsia"/>
        </w:rPr>
        <w:t xml:space="preserve">提供，</w:t>
      </w:r>
      <w:r>
        <w:rPr>
          <w:rFonts w:hint="eastAsia"/>
          <w:b/>
          <w:bCs/>
        </w:rPr>
        <w:t xml:space="preserve">由星云自己的人执行</w:t>
      </w:r>
      <w:r>
        <w:rPr>
          <w:rFonts w:hint="eastAsia"/>
        </w:rPr>
        <w:t xml:space="preserve">，产出仅为打码后文件与可复核的脱敏报告）；</w:t>
      </w:r>
      <w:r>
        <w:t xml:space="preserve"> </w:t>
      </w:r>
      <w:r>
        <w:t xml:space="preserve">3. </w:t>
      </w:r>
      <w:r>
        <w:rPr>
          <w:rFonts w:hint="eastAsia"/>
        </w:rPr>
        <w:t xml:space="preserve">困难样本集：风吹草动、光影变化、宠物、邻居、快递员、夜间红外，六类各自单列指标。</w:t>
      </w:r>
    </w:p>
    <w:p>
      <w:pPr>
        <w:pStyle w:val="BodyText"/>
      </w:pPr>
      <w:r>
        <w:rPr>
          <w:rFonts w:hint="eastAsia"/>
          <w:b/>
          <w:bCs/>
        </w:rPr>
        <w:t xml:space="preserve">影子模式</w:t>
      </w:r>
      <w:r>
        <w:rPr>
          <w:rFonts w:hint="eastAsia"/>
        </w:rPr>
        <w:t xml:space="preserve">：PoC</w:t>
      </w:r>
      <w:r>
        <w:t xml:space="preserve"> </w:t>
      </w:r>
      <w:r>
        <w:rPr>
          <w:rFonts w:hint="eastAsia"/>
        </w:rPr>
        <w:t xml:space="preserve">与现有链路并行运行，</w:t>
      </w:r>
      <w:r>
        <w:rPr>
          <w:rFonts w:hint="eastAsia"/>
          <w:b/>
          <w:bCs/>
        </w:rPr>
        <w:t xml:space="preserve">不对外推送任何通知</w:t>
      </w:r>
      <w:r>
        <w:rPr>
          <w:rFonts w:hint="eastAsia"/>
        </w:rPr>
        <w:t xml:space="preserve">，只产出对比报告。这样既能拿到准确率与误报率两个真实数字，又对</w:t>
      </w:r>
      <w:r>
        <w:t xml:space="preserve"> 2,000 </w:t>
      </w:r>
      <w:r>
        <w:rPr>
          <w:rFonts w:hint="eastAsia"/>
        </w:rPr>
        <w:t xml:space="preserve">万在线设备零影响。</w:t>
      </w:r>
    </w:p>
    <w:p>
      <w:pPr>
        <w:pStyle w:val="BodyText"/>
      </w:pPr>
      <w:r>
        <w:rPr>
          <w:rFonts w:hint="eastAsia"/>
          <w:b/>
          <w:bCs/>
        </w:rPr>
        <w:t xml:space="preserve">标注与评审</w:t>
      </w:r>
      <w:r>
        <w:rPr>
          <w:rFonts w:hint="eastAsia"/>
        </w:rPr>
        <w:t xml:space="preserve">：双人独立标注</w:t>
      </w:r>
      <w:r>
        <w:t xml:space="preserve"> + </w:t>
      </w:r>
      <w:r>
        <w:rPr>
          <w:rFonts w:hint="eastAsia"/>
        </w:rPr>
        <w:t xml:space="preserve">抽检复核；标注规范随交付物一并移交（见第</w:t>
      </w:r>
      <w:r>
        <w:t xml:space="preserve"> 4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治理机制</w:t>
      </w:r>
      <w:r>
        <w:rPr>
          <w:rFonts w:hint="eastAsia"/>
        </w:rPr>
        <w:t xml:space="preserve">（PoC</w:t>
      </w:r>
      <w:r>
        <w:t xml:space="preserve"> </w:t>
      </w:r>
      <w:r>
        <w:rPr>
          <w:rFonts w:hint="eastAsia"/>
        </w:rPr>
        <w:t xml:space="preserve">阶段即具备，不留到上线才做）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提示词与配置进版本库，每次变更可追溯”改了什么、谁改的、改前什么样”；</w:t>
      </w:r>
      <w:r>
        <w:t xml:space="preserve"> </w:t>
      </w:r>
      <w:r>
        <w:t xml:space="preserve">- </w:t>
      </w:r>
      <w:r>
        <w:rPr>
          <w:rFonts w:hint="eastAsia"/>
        </w:rPr>
        <w:t xml:space="preserve">灰度发布</w:t>
      </w:r>
      <w:r>
        <w:t xml:space="preserve"> + </w:t>
      </w:r>
      <w:r>
        <w:rPr>
          <w:rFonts w:hint="eastAsia"/>
        </w:rPr>
        <w:t xml:space="preserve">一键回滚；</w:t>
      </w:r>
      <w:r>
        <w:t xml:space="preserve"> </w:t>
      </w:r>
      <w:r>
        <w:t xml:space="preserve">- </w:t>
      </w:r>
      <w:r>
        <w:rPr>
          <w:rFonts w:hint="eastAsia"/>
        </w:rPr>
        <w:t xml:space="preserve">每次模型调用留可查记录（输入引用、输出、耗时、成本）。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成本估算"/>
    <w:p>
      <w:pPr>
        <w:pStyle w:val="Heading2"/>
      </w:pPr>
      <w:r>
        <w:t xml:space="preserve">2. </w:t>
      </w:r>
      <w:r>
        <w:rPr>
          <w:rFonts w:hint="eastAsia"/>
        </w:rPr>
        <w:t xml:space="preserve">成本估算</w:t>
      </w:r>
    </w:p>
    <w:p>
      <w:pPr>
        <w:pStyle w:val="BlockText"/>
      </w:pPr>
      <w:r>
        <w:rPr>
          <w:rFonts w:hint="eastAsia"/>
        </w:rPr>
        <w:t xml:space="preserve">本章不给结论性报价，给的是</w:t>
      </w:r>
      <w:r>
        <w:rPr>
          <w:rFonts w:hint="eastAsia"/>
          <w:b/>
          <w:bCs/>
        </w:rPr>
        <w:t xml:space="preserve">张锐可以自己改假设重算的口径</w:t>
      </w:r>
      <w:r>
        <w:rPr>
          <w:rFonts w:hint="eastAsia"/>
        </w:rPr>
        <w:t xml:space="preserve">。附录</w:t>
      </w:r>
      <w:r>
        <w:t xml:space="preserve"> B </w:t>
      </w:r>
      <w:r>
        <w:rPr>
          <w:rFonts w:hint="eastAsia"/>
        </w:rPr>
        <w:t xml:space="preserve">是空白模板。</w:t>
      </w:r>
    </w:p>
    <w:bookmarkStart w:id="22" w:name="成本模型公式自下而上"/>
    <w:p>
      <w:pPr>
        <w:pStyle w:val="Heading3"/>
      </w:pPr>
      <w:r>
        <w:t xml:space="preserve">2.1 </w:t>
      </w:r>
      <w:r>
        <w:rPr>
          <w:rFonts w:hint="eastAsia"/>
        </w:rPr>
        <w:t xml:space="preserve">成本模型公式（自下而上）</w:t>
      </w:r>
    </w:p>
    <w:p>
      <w:pPr>
        <w:pStyle w:val="SourceCode"/>
      </w:pPr>
      <w:r>
        <w:rPr>
          <w:rStyle w:val="VerbatimChar"/>
          <w:rFonts w:hint="eastAsia"/>
        </w:rPr>
        <w:t xml:space="preserve">单台设备月成本</w:t>
      </w:r>
      <w:r>
        <w:br/>
      </w:r>
      <w:r>
        <w:rPr>
          <w:rStyle w:val="VerbatimChar"/>
        </w:rPr>
        <w:t xml:space="preserve">  = </w:t>
      </w:r>
      <w:r>
        <w:rPr>
          <w:rStyle w:val="VerbatimChar"/>
          <w:rFonts w:hint="eastAsia"/>
        </w:rPr>
        <w:t xml:space="preserve">月事件数</w:t>
      </w:r>
      <w:r>
        <w:rPr>
          <w:rStyle w:val="VerbatimChar"/>
        </w:rPr>
        <w:t xml:space="preserve"> n</w:t>
      </w:r>
      <w:r>
        <w:br/>
      </w:r>
      <w:r>
        <w:rPr>
          <w:rStyle w:val="VerbatimChar"/>
        </w:rPr>
        <w:t xml:space="preserve">      × ( </w:t>
      </w:r>
      <w:r>
        <w:rPr>
          <w:rStyle w:val="VerbatimChar"/>
          <w:rFonts w:hint="eastAsia"/>
        </w:rPr>
        <w:t xml:space="preserve">上云帧数</w:t>
      </w:r>
      <w:r>
        <w:rPr>
          <w:rStyle w:val="VerbatimChar"/>
        </w:rPr>
        <w:t xml:space="preserve"> k × </w:t>
      </w:r>
      <w:r>
        <w:rPr>
          <w:rStyle w:val="VerbatimChar"/>
          <w:rFonts w:hint="eastAsia"/>
        </w:rPr>
        <w:t xml:space="preserve">单帧推理单价</w:t>
      </w:r>
      <w:r>
        <w:rPr>
          <w:rStyle w:val="VerbatimChar"/>
        </w:rPr>
        <w:t xml:space="preserve"> p_infer + </w:t>
      </w:r>
      <w:r>
        <w:rPr>
          <w:rStyle w:val="VerbatimChar"/>
          <w:rFonts w:hint="eastAsia"/>
        </w:rPr>
        <w:t xml:space="preserve">单事件元数据处理</w:t>
      </w:r>
      <w:r>
        <w:rPr>
          <w:rStyle w:val="VerbatimChar"/>
        </w:rPr>
        <w:t xml:space="preserve"> p_meta )</w:t>
      </w:r>
      <w:r>
        <w:br/>
      </w:r>
      <w:r>
        <w:rPr>
          <w:rStyle w:val="VerbatimChar"/>
        </w:rPr>
        <w:t xml:space="preserve">  + </w:t>
      </w:r>
      <w:r>
        <w:rPr>
          <w:rStyle w:val="VerbatimChar"/>
          <w:rFonts w:hint="eastAsia"/>
        </w:rPr>
        <w:t xml:space="preserve">事件片段存储量</w:t>
      </w:r>
      <w:r>
        <w:rPr>
          <w:rStyle w:val="VerbatimChar"/>
        </w:rPr>
        <w:t xml:space="preserve"> s × </w:t>
      </w:r>
      <w:r>
        <w:rPr>
          <w:rStyle w:val="VerbatimChar"/>
          <w:rFonts w:hint="eastAsia"/>
        </w:rPr>
        <w:t xml:space="preserve">留存天数</w:t>
      </w:r>
      <w:r>
        <w:rPr>
          <w:rStyle w:val="VerbatimChar"/>
        </w:rPr>
        <w:t xml:space="preserve"> d × </w:t>
      </w:r>
      <w:r>
        <w:rPr>
          <w:rStyle w:val="VerbatimChar"/>
          <w:rFonts w:hint="eastAsia"/>
        </w:rPr>
        <w:t xml:space="preserve">存储单价</w:t>
      </w:r>
      <w:r>
        <w:rPr>
          <w:rStyle w:val="VerbatimChar"/>
        </w:rPr>
        <w:t xml:space="preserve"> p_store</w:t>
      </w:r>
      <w:r>
        <w:br/>
      </w:r>
      <w:r>
        <w:rPr>
          <w:rStyle w:val="VerbatimChar"/>
        </w:rPr>
        <w:t xml:space="preserve">  + </w:t>
      </w:r>
      <w:r>
        <w:rPr>
          <w:rStyle w:val="VerbatimChar"/>
          <w:rFonts w:hint="eastAsia"/>
        </w:rPr>
        <w:t xml:space="preserve">出流量</w:t>
      </w:r>
      <w:r>
        <w:rPr>
          <w:rStyle w:val="VerbatimChar"/>
        </w:rPr>
        <w:t xml:space="preserve"> t × </w:t>
      </w:r>
      <w:r>
        <w:rPr>
          <w:rStyle w:val="VerbatimChar"/>
          <w:rFonts w:hint="eastAsia"/>
        </w:rPr>
        <w:t xml:space="preserve">出流量单价</w:t>
      </w:r>
      <w:r>
        <w:rPr>
          <w:rStyle w:val="VerbatimChar"/>
        </w:rPr>
        <w:t xml:space="preserve"> p_egress</w:t>
      </w:r>
      <w:r>
        <w:br/>
      </w:r>
      <w:r>
        <w:rPr>
          <w:rStyle w:val="VerbatimChar"/>
        </w:rPr>
        <w:t xml:space="preserve">  + </w:t>
      </w:r>
      <w:r>
        <w:rPr>
          <w:rStyle w:val="VerbatimChar"/>
          <w:rFonts w:hint="eastAsia"/>
        </w:rPr>
        <w:t xml:space="preserve">固定平台开销</w:t>
      </w:r>
      <w:r>
        <w:rPr>
          <w:rStyle w:val="VerbatimChar"/>
        </w:rPr>
        <w:t xml:space="preserve"> F / </w:t>
      </w:r>
      <w:r>
        <w:rPr>
          <w:rStyle w:val="VerbatimChar"/>
          <w:rFonts w:hint="eastAsia"/>
        </w:rPr>
        <w:t xml:space="preserve">覆盖设备数</w:t>
      </w:r>
      <w:r>
        <w:rPr>
          <w:rStyle w:val="VerbatimChar"/>
        </w:rPr>
        <w:t xml:space="preserve"> N</w:t>
      </w:r>
    </w:p>
    <w:p>
      <w:pPr>
        <w:pStyle w:val="FirstParagraph"/>
      </w:pPr>
      <w:r>
        <w:rPr>
          <w:rFonts w:hint="eastAsia"/>
          <w:b/>
          <w:bCs/>
        </w:rPr>
        <w:t xml:space="preserve">全量年成本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单台月成本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接入设备数</w:t>
      </w:r>
      <w:r>
        <w:rPr>
          <w:b/>
          <w:bCs/>
        </w:rPr>
        <w:t xml:space="preserve"> × 12</w:t>
      </w:r>
      <w:r>
        <w:rPr>
          <w:rFonts w:hint="eastAsia"/>
        </w:rPr>
        <w:t xml:space="preserve">（PoC</w:t>
      </w:r>
      <w:r>
        <w:t xml:space="preserve"> </w:t>
      </w:r>
      <w:r>
        <w:rPr>
          <w:rFonts w:hint="eastAsia"/>
        </w:rPr>
        <w:t xml:space="preserve">阶段仅按</w:t>
      </w:r>
      <w:r>
        <w:t xml:space="preserve"> PoC </w:t>
      </w:r>
      <w:r>
        <w:rPr>
          <w:rFonts w:hint="eastAsia"/>
        </w:rPr>
        <w:t xml:space="preserve">设备数计算）。</w:t>
      </w:r>
    </w:p>
    <w:bookmarkEnd w:id="22"/>
    <w:bookmarkStart w:id="23" w:name="假设表每个参数标明由谁确认未定的给临时口径"/>
    <w:p>
      <w:pPr>
        <w:pStyle w:val="Heading3"/>
      </w:pPr>
      <w:r>
        <w:t xml:space="preserve">2.2 </w:t>
      </w:r>
      <w:r>
        <w:rPr>
          <w:rFonts w:hint="eastAsia"/>
        </w:rPr>
        <w:t xml:space="preserve">假设表（每个参数标明”由谁确认”；未定的给临时口径）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初始假设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由谁确认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每台每月事件数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由星云埋点给出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周鹏（产品埋点）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临时口径：取现有端侧告警条数上限，按最坏情况估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单事件上云帧数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  <w:r>
              <w:t xml:space="preserve"> 3~5 </w:t>
            </w:r>
            <w:r>
              <w:rPr>
                <w:rFonts w:hint="eastAsia"/>
              </w:rPr>
              <w:t xml:space="preserve">帧</w:t>
            </w:r>
          </w:p>
        </w:tc>
        <w:tc>
          <w:tcPr/>
          <w:p>
            <w:pPr>
              <w:pStyle w:val="Compact"/>
            </w:pPr>
            <w:r>
              <w:t xml:space="preserve">SA + </w:t>
            </w:r>
            <w:r>
              <w:rPr>
                <w:rFonts w:hint="eastAsia"/>
              </w:rPr>
              <w:t xml:space="preserve">李昊天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假设，M2</w:t>
            </w:r>
            <w:r>
              <w:t xml:space="preserve"> </w:t>
            </w:r>
            <w:r>
              <w:rPr>
                <w:rFonts w:hint="eastAsia"/>
              </w:rPr>
              <w:t xml:space="preserve">调优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上云帧占总帧比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目标个位数百分比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端侧预筛阈值决定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假设，D1</w:t>
            </w:r>
            <w:r>
              <w:t xml:space="preserve"> </w:t>
            </w:r>
            <w:r>
              <w:rPr>
                <w:rFonts w:hint="eastAsia"/>
              </w:rPr>
              <w:t xml:space="preserve">曲线给工作点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事件片段大小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由端侧编码参数决定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李昊天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临时口径：按现有云录像的平均片段大小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留存天数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热存短期，之后冷存或删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林雪琴</w:t>
            </w:r>
            <w:r>
              <w:t xml:space="preserve"> + </w:t>
            </w:r>
            <w:r>
              <w:rPr>
                <w:rFonts w:hint="eastAsia"/>
              </w:rPr>
              <w:t xml:space="preserve">张锐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临时口径：</w:t>
            </w:r>
            <w:r>
              <w:rPr>
                <w:rFonts w:hint="eastAsia"/>
                <w:b/>
                <w:bCs/>
              </w:rPr>
              <w:t xml:space="preserve">按最严处理</w:t>
            </w:r>
            <w:r>
              <w:rPr>
                <w:rFonts w:hint="eastAsia"/>
              </w:rPr>
              <w:t xml:space="preserve">，取最短可用留存期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单帧推理单价</w:t>
            </w:r>
          </w:p>
        </w:tc>
        <w:tc>
          <w:tcPr/>
          <w:p>
            <w:pPr>
              <w:pStyle w:val="Compact"/>
            </w:pPr>
            <w:r>
              <w:t xml:space="preserve">p_infer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商务约定</w:t>
            </w:r>
          </w:p>
        </w:tc>
        <w:tc>
          <w:tcPr/>
          <w:p>
            <w:pPr>
              <w:pStyle w:val="Compact"/>
            </w:pPr>
            <w:r>
              <w:t xml:space="preserve">AWS BD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不在本文档范围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  <w:r>
              <w:t xml:space="preserve"> / </w:t>
            </w:r>
            <w:r>
              <w:rPr>
                <w:rFonts w:hint="eastAsia"/>
              </w:rPr>
              <w:t xml:space="preserve">出流量单价</w:t>
            </w:r>
          </w:p>
        </w:tc>
        <w:tc>
          <w:tcPr/>
          <w:p>
            <w:pPr>
              <w:pStyle w:val="Compact"/>
            </w:pPr>
            <w:r>
              <w:t xml:space="preserve">p_store / p_egress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商务约定</w:t>
            </w:r>
          </w:p>
        </w:tc>
        <w:tc>
          <w:tcPr/>
          <w:p>
            <w:pPr>
              <w:pStyle w:val="Compact"/>
            </w:pPr>
            <w:r>
              <w:t xml:space="preserve">AWS BD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不在本文档范围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固定平台开销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阶段极小</w:t>
            </w:r>
          </w:p>
        </w:tc>
        <w:tc>
          <w:tcPr/>
          <w:p>
            <w:pPr>
              <w:pStyle w:val="Compact"/>
            </w:pPr>
            <w:r>
              <w:t xml:space="preserve">SA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</w:tr>
    </w:tbl>
    <w:p>
      <w:pPr>
        <w:pStyle w:val="BlockText"/>
      </w:pPr>
      <w:r>
        <w:rPr>
          <w:b/>
          <w:bCs/>
        </w:rPr>
        <w:t xml:space="preserve">TBD </w:t>
      </w:r>
      <w:r>
        <w:rPr>
          <w:rFonts w:hint="eastAsia"/>
          <w:b/>
          <w:bCs/>
        </w:rPr>
        <w:t xml:space="preserve">处理原则</w:t>
      </w:r>
      <w:r>
        <w:rPr>
          <w:rFonts w:hint="eastAsia"/>
        </w:rPr>
        <w:t xml:space="preserve">：拿到确认答案之前，一律</w:t>
      </w:r>
      <w:r>
        <w:rPr>
          <w:rFonts w:hint="eastAsia"/>
          <w:b/>
          <w:bCs/>
        </w:rPr>
        <w:t xml:space="preserve">按最严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最坏情况估算</w:t>
      </w:r>
      <w:r>
        <w:rPr>
          <w:rFonts w:hint="eastAsia"/>
        </w:rPr>
        <w:t xml:space="preserve">，不用乐观值撑低成本数字。</w:t>
      </w:r>
    </w:p>
    <w:bookmarkEnd w:id="23"/>
    <w:bookmarkStart w:id="24" w:name="三档情景"/>
    <w:p>
      <w:pPr>
        <w:pStyle w:val="Heading3"/>
      </w:pPr>
      <w:r>
        <w:t xml:space="preserve">2.3 </w:t>
      </w:r>
      <w:r>
        <w:rPr>
          <w:rFonts w:hint="eastAsia"/>
        </w:rPr>
        <w:t xml:space="preserve">三档情景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事件数取上限、预筛命中率偏高、留存取长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</w:t>
            </w:r>
            <w:r>
              <w:t xml:space="preserve"> CFO </w:t>
            </w:r>
            <w:r>
              <w:rPr>
                <w:rFonts w:hint="eastAsia"/>
              </w:rPr>
              <w:t xml:space="preserve">做最坏情况预算上限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埋点实测中位数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预筛调紧、抽帧减少、去重命中率高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验证优化天花板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三档共用同一张表，只换假设列</w:t>
      </w:r>
      <w:r>
        <w:t xml:space="preserve"> —— </w:t>
      </w:r>
      <w:r>
        <w:rPr>
          <w:rFonts w:hint="eastAsia"/>
        </w:rPr>
        <w:t xml:space="preserve">张锐可以在</w:t>
      </w:r>
      <w:r>
        <w:t xml:space="preserve"> Excel </w:t>
      </w:r>
      <w:r>
        <w:rPr>
          <w:rFonts w:hint="eastAsia"/>
        </w:rPr>
        <w:t xml:space="preserve">里直接改。</w:t>
      </w:r>
    </w:p>
    <w:bookmarkEnd w:id="24"/>
    <w:bookmarkStart w:id="25" w:name="五个成本旋钮每个都标副作用"/>
    <w:p>
      <w:pPr>
        <w:pStyle w:val="Heading3"/>
      </w:pPr>
      <w:r>
        <w:t xml:space="preserve">2.4 </w:t>
      </w:r>
      <w:r>
        <w:rPr>
          <w:rFonts w:hint="eastAsia"/>
        </w:rPr>
        <w:t xml:space="preserve">五个成本旋钮（每个都标副作用）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怎么降成本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端侧预筛阈值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只有命中才上云，直接压低</w:t>
            </w:r>
            <w:r>
              <w:t xml:space="preserve"> 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影响最大的一个旋钮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阈值过紧会漏检，需在</w:t>
            </w:r>
            <w:r>
              <w:t xml:space="preserve"> D1 </w:t>
            </w:r>
            <w:r>
              <w:rPr>
                <w:rFonts w:hint="eastAsia"/>
              </w:rPr>
              <w:t xml:space="preserve">曲线上选点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事件触发</w:t>
            </w:r>
            <w:r>
              <w:t xml:space="preserve"> vs </w:t>
            </w:r>
            <w:r>
              <w:rPr>
                <w:rFonts w:hint="eastAsia"/>
              </w:rPr>
              <w:t xml:space="preserve">常开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无事件不推理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结构性省钱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时延高于常开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抽帧策略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单事件抽</w:t>
            </w:r>
            <w:r>
              <w:t xml:space="preserve"> k </w:t>
            </w:r>
            <w:r>
              <w:rPr>
                <w:rFonts w:hint="eastAsia"/>
              </w:rPr>
              <w:t xml:space="preserve">帧而非整段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k </w:t>
            </w:r>
            <w:r>
              <w:rPr>
                <w:rFonts w:hint="eastAsia"/>
              </w:rPr>
              <w:t xml:space="preserve">线性相关</w:t>
            </w:r>
          </w:p>
        </w:tc>
        <w:tc>
          <w:tcPr/>
          <w:p>
            <w:pPr>
              <w:pStyle w:val="Compact"/>
            </w:pPr>
            <w:r>
              <w:t xml:space="preserve">k </w:t>
            </w:r>
            <w:r>
              <w:rPr>
                <w:rFonts w:hint="eastAsia"/>
              </w:rPr>
              <w:t xml:space="preserve">过小影响判别，M2</w:t>
            </w:r>
            <w:r>
              <w:t xml:space="preserve"> </w:t>
            </w:r>
            <w:r>
              <w:rPr>
                <w:rFonts w:hint="eastAsia"/>
              </w:rPr>
              <w:t xml:space="preserve">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冷热分层</w:t>
            </w:r>
            <w:r>
              <w:t xml:space="preserve"> + </w:t>
            </w:r>
            <w:r>
              <w:rPr>
                <w:rFonts w:hint="eastAsia"/>
              </w:rPr>
              <w:t xml:space="preserve">留存期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热存短期，之后冷存或删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存储项显著下降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回看体验受限，需产品确认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</w:t>
            </w:r>
            <w:r>
              <w:t xml:space="preserve"> / </w:t>
            </w:r>
            <w:r>
              <w:rPr>
                <w:rFonts w:hint="eastAsia"/>
              </w:rPr>
              <w:t xml:space="preserve">缓存</w:t>
            </w:r>
            <w:r>
              <w:t xml:space="preserve"> / </w:t>
            </w:r>
            <w:r>
              <w:rPr>
                <w:rFonts w:hint="eastAsia"/>
              </w:rPr>
              <w:t xml:space="preserve">批处理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同摄像头同场景不重复推理；低时延容忍场景批处理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视重复率而定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实现复杂度上升</w:t>
            </w:r>
          </w:p>
        </w:tc>
      </w:tr>
    </w:tbl>
    <w:bookmarkEnd w:id="25"/>
    <w:bookmarkStart w:id="26" w:name="成本护栏张锐真正要的不是便宜是不会失控"/>
    <w:p>
      <w:pPr>
        <w:pStyle w:val="Heading3"/>
      </w:pPr>
      <w:r>
        <w:t xml:space="preserve">2.5 </w:t>
      </w:r>
      <w:r>
        <w:rPr>
          <w:rFonts w:hint="eastAsia"/>
        </w:rPr>
        <w:t xml:space="preserve">成本护栏（张锐真正要的不是”便宜”，是”不会失控”）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单台设备月成本硬上限</w:t>
      </w:r>
      <w:r>
        <w:rPr>
          <w:rFonts w:hint="eastAsia"/>
        </w:rPr>
        <w:t xml:space="preserve">写进设计：超限即</w:t>
      </w:r>
      <w:r>
        <w:rPr>
          <w:rFonts w:hint="eastAsia"/>
          <w:b/>
          <w:bCs/>
        </w:rPr>
        <w:t xml:space="preserve">自动降级</w:t>
      </w:r>
      <w:r>
        <w:rPr>
          <w:rFonts w:hint="eastAsia"/>
        </w:rPr>
        <w:t xml:space="preserve">——退回只发端侧告警、不上云推理，用户不至于完全没有功能；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预算告警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配额</w:t>
      </w:r>
      <w:r>
        <w:rPr>
          <w:rFonts w:hint="eastAsia"/>
        </w:rPr>
        <w:t xml:space="preserve">：按设备、按区域分摊可见，不是一张看不懂的总账单；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成本回归测试</w:t>
      </w:r>
      <w:r>
        <w:rPr>
          <w:rFonts w:hint="eastAsia"/>
        </w:rPr>
        <w:t xml:space="preserve">：把”单台月成本”作为指标纳入日常检查，异常即告警，不等月底账单；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PoC </w:t>
      </w:r>
      <w:r>
        <w:rPr>
          <w:rFonts w:hint="eastAsia"/>
          <w:b/>
          <w:bCs/>
        </w:rPr>
        <w:t xml:space="preserve">在独立账号内</w:t>
      </w:r>
      <w:r>
        <w:rPr>
          <w:rFonts w:hint="eastAsia"/>
        </w:rPr>
        <w:t xml:space="preserve">：PoC</w:t>
      </w:r>
      <w:r>
        <w:t xml:space="preserve"> </w:t>
      </w:r>
      <w:r>
        <w:rPr>
          <w:rFonts w:hint="eastAsia"/>
        </w:rPr>
        <w:t xml:space="preserve">自身花费单独可见，与生产账单不混；PoC</w:t>
      </w:r>
      <w:r>
        <w:t xml:space="preserve"> </w:t>
      </w:r>
      <w:r>
        <w:rPr>
          <w:rFonts w:hint="eastAsia"/>
        </w:rPr>
        <w:t xml:space="preserve">结束</w:t>
      </w:r>
      <w:r>
        <w:rPr>
          <w:rFonts w:hint="eastAsia"/>
          <w:b/>
          <w:bCs/>
        </w:rPr>
        <w:t xml:space="preserve">到期自动收回</w:t>
      </w:r>
      <w:r>
        <w:rPr>
          <w:rFonts w:hint="eastAsia"/>
        </w:rPr>
        <w:t xml:space="preserve">资源；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每个旋钮都有默认安全值</w:t>
      </w:r>
      <w:r>
        <w:rPr>
          <w:rFonts w:hint="eastAsia"/>
        </w:rPr>
        <w:t xml:space="preserve">：默认配置是省钱方向，需要显式调整才会更贵。</w:t>
      </w:r>
    </w:p>
    <w:bookmarkEnd w:id="26"/>
    <w:bookmarkStart w:id="27" w:name="本章的边界声明"/>
    <w:p>
      <w:pPr>
        <w:pStyle w:val="Heading3"/>
      </w:pPr>
      <w:r>
        <w:t xml:space="preserve">2.6 </w:t>
      </w:r>
      <w:r>
        <w:rPr>
          <w:rFonts w:hint="eastAsia"/>
        </w:rPr>
        <w:t xml:space="preserve">本章的边界声明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本章</w:t>
      </w:r>
      <w:r>
        <w:rPr>
          <w:rFonts w:hint="eastAsia"/>
          <w:b/>
          <w:bCs/>
        </w:rPr>
        <w:t xml:space="preserve">不构成报价</w:t>
      </w:r>
      <w:r>
        <w:rPr>
          <w:rFonts w:hint="eastAsia"/>
        </w:rPr>
        <w:t xml:space="preserve">，也不构成预算承诺；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单价类参数（p_infer</w:t>
      </w:r>
      <w:r>
        <w:t xml:space="preserve"> / p_store / </w:t>
      </w:r>
      <w:r>
        <w:rPr>
          <w:rFonts w:hint="eastAsia"/>
        </w:rPr>
        <w:t xml:space="preserve">p_egress）留空，由星云与</w:t>
      </w:r>
      <w:r>
        <w:t xml:space="preserve"> AWS </w:t>
      </w:r>
      <w:r>
        <w:rPr>
          <w:rFonts w:hint="eastAsia"/>
        </w:rPr>
        <w:t xml:space="preserve">商务填入；</w:t>
      </w:r>
    </w:p>
    <w:p>
      <w:pPr>
        <w:pStyle w:val="Compact"/>
        <w:numPr>
          <w:ilvl w:val="0"/>
          <w:numId w:val="1003"/>
        </w:numPr>
      </w:pPr>
      <w:r>
        <w:t xml:space="preserve">SA </w:t>
      </w:r>
      <w:r>
        <w:rPr>
          <w:rFonts w:hint="eastAsia"/>
        </w:rPr>
        <w:t xml:space="preserve">提供的是</w:t>
      </w:r>
      <w:r>
        <w:rPr>
          <w:rFonts w:hint="eastAsia"/>
          <w:b/>
          <w:bCs/>
        </w:rPr>
        <w:t xml:space="preserve">公式、假设表、敏感度顺序与护栏机制</w:t>
      </w:r>
      <w:r>
        <w:rPr>
          <w:rFonts w:hint="eastAsia"/>
        </w:rPr>
        <w:t xml:space="preserve">；数字由星云自行填入复算，结论归星云。</w:t>
      </w:r>
    </w:p>
    <w:bookmarkEnd w:id="27"/>
    <w:bookmarkStart w:id="28" w:name="敏感度排序先调哪个旋钮"/>
    <w:p>
      <w:pPr>
        <w:pStyle w:val="Heading3"/>
      </w:pPr>
      <w:r>
        <w:t xml:space="preserve">2.7 </w:t>
      </w:r>
      <w:r>
        <w:rPr>
          <w:rFonts w:hint="eastAsia"/>
        </w:rPr>
        <w:t xml:space="preserve">敏感度排序（先调哪个旋钮）</w:t>
      </w:r>
    </w:p>
    <w:p>
      <w:pPr>
        <w:pStyle w:val="FirstParagraph"/>
      </w:pPr>
      <w:r>
        <w:rPr>
          <w:rFonts w:hint="eastAsia"/>
        </w:rPr>
        <w:t xml:space="preserve">按对总成本的影响排序：</w:t>
      </w:r>
      <w:r>
        <w:rPr>
          <w:rFonts w:hint="eastAsia"/>
          <w:b/>
          <w:bCs/>
        </w:rPr>
        <w:t xml:space="preserve">上云帧占比</w:t>
      </w:r>
      <w:r>
        <w:rPr>
          <w:b/>
          <w:bCs/>
        </w:rPr>
        <w:t xml:space="preserve"> x → </w:t>
      </w:r>
      <w:r>
        <w:rPr>
          <w:rFonts w:hint="eastAsia"/>
          <w:b/>
          <w:bCs/>
        </w:rPr>
        <w:t xml:space="preserve">每台事件数</w:t>
      </w:r>
      <w:r>
        <w:rPr>
          <w:b/>
          <w:bCs/>
        </w:rPr>
        <w:t xml:space="preserve"> n → </w:t>
      </w:r>
      <w:r>
        <w:rPr>
          <w:rFonts w:hint="eastAsia"/>
          <w:b/>
          <w:bCs/>
        </w:rPr>
        <w:t xml:space="preserve">抽帧数</w:t>
      </w:r>
      <w:r>
        <w:rPr>
          <w:b/>
          <w:bCs/>
        </w:rPr>
        <w:t xml:space="preserve"> k → </w:t>
      </w:r>
      <w:r>
        <w:rPr>
          <w:rFonts w:hint="eastAsia"/>
          <w:b/>
          <w:bCs/>
        </w:rPr>
        <w:t xml:space="preserve">留存天数</w:t>
      </w:r>
      <w:r>
        <w:rPr>
          <w:b/>
          <w:bCs/>
        </w:rPr>
        <w:t xml:space="preserve"> d → </w:t>
      </w:r>
      <w:r>
        <w:rPr>
          <w:rFonts w:hint="eastAsia"/>
          <w:b/>
          <w:bCs/>
        </w:rPr>
        <w:t xml:space="preserve">出流量</w:t>
      </w:r>
      <w:r>
        <w:rPr>
          <w:b/>
          <w:bCs/>
        </w:rPr>
        <w:t xml:space="preserve"> t</w:t>
      </w:r>
      <w:r>
        <w:t xml:space="preserve">。</w:t>
      </w:r>
      <w:r>
        <w:t xml:space="preserve"> </w:t>
      </w:r>
      <w:r>
        <w:rPr>
          <w:rFonts w:hint="eastAsia"/>
        </w:rPr>
        <w:t xml:space="preserve">建议</w:t>
      </w:r>
      <w:r>
        <w:t xml:space="preserve"> M3 </w:t>
      </w:r>
      <w:r>
        <w:rPr>
          <w:rFonts w:hint="eastAsia"/>
        </w:rPr>
        <w:t xml:space="preserve">阶段只测前三项的真实值，后两项用区间即可。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ip-边界"/>
    <w:p>
      <w:pPr>
        <w:pStyle w:val="Heading2"/>
      </w:pPr>
      <w:r>
        <w:t xml:space="preserve">3. IP </w:t>
      </w:r>
      <w:r>
        <w:rPr>
          <w:rFonts w:hint="eastAsia"/>
        </w:rPr>
        <w:t xml:space="preserve">边界</w:t>
      </w:r>
    </w:p>
    <w:p>
      <w:pPr>
        <w:pStyle w:val="FirstParagraph"/>
      </w:pPr>
      <w:r>
        <w:rPr>
          <w:rFonts w:hint="eastAsia"/>
        </w:rPr>
        <w:t xml:space="preserve">本章覆盖三件事：</w:t>
      </w:r>
      <w:r>
        <w:rPr>
          <w:rFonts w:hint="eastAsia"/>
          <w:b/>
          <w:bCs/>
        </w:rPr>
        <w:t xml:space="preserve">知识产权归属、数据使用边界、合规边界</w:t>
      </w:r>
      <w:r>
        <w:t xml:space="preserve">。</w:t>
      </w:r>
    </w:p>
    <w:bookmarkStart w:id="30" w:name="权属矩阵"/>
    <w:p>
      <w:pPr>
        <w:pStyle w:val="Heading3"/>
      </w:pPr>
      <w:r>
        <w:t xml:space="preserve">3.1 </w:t>
      </w:r>
      <w:r>
        <w:rPr>
          <w:rFonts w:hint="eastAsia"/>
        </w:rPr>
        <w:t xml:space="preserve">权属矩阵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星云的视频、设备与用户数据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星云</w:t>
            </w:r>
          </w:p>
        </w:tc>
        <w:tc>
          <w:tcPr/>
          <w:p>
            <w:pPr>
              <w:pStyle w:val="Compact"/>
            </w:pPr>
            <w:r>
              <w:t xml:space="preserve">AWS </w:t>
            </w:r>
            <w:r>
              <w:rPr>
                <w:rFonts w:hint="eastAsia"/>
              </w:rPr>
              <w:t xml:space="preserve">不取得任何权利；</w:t>
            </w:r>
            <w:r>
              <w:rPr>
                <w:rFonts w:hint="eastAsia"/>
                <w:b/>
                <w:bCs/>
              </w:rPr>
              <w:t xml:space="preserve">不用于训练或改进通用模型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星云的业务知识、场景定义、标注数据与标注规范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星云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</w:t>
            </w:r>
            <w:r>
              <w:t xml:space="preserve"> PoC </w:t>
            </w:r>
            <w:r>
              <w:rPr>
                <w:rFonts w:hint="eastAsia"/>
              </w:rPr>
              <w:t xml:space="preserve">期间产生的标注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期间共同产生的方案文档、提示词、编排代码、TCO</w:t>
            </w:r>
            <w:r>
              <w:t xml:space="preserve">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交付给星云</w:t>
            </w:r>
            <w:r>
              <w:rPr>
                <w:rFonts w:hint="eastAsia"/>
              </w:rPr>
              <w:t xml:space="preserve">，星云可自由使用与修改</w:t>
            </w:r>
          </w:p>
        </w:tc>
        <w:tc>
          <w:tcPr/>
          <w:p>
            <w:pPr>
              <w:pStyle w:val="Compact"/>
            </w:pPr>
            <w:r>
              <w:t xml:space="preserve">AWS </w:t>
            </w:r>
            <w:r>
              <w:rPr>
                <w:rFonts w:hint="eastAsia"/>
              </w:rPr>
              <w:t xml:space="preserve">保留其既有通用方法与工具中已有的权利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</w:t>
            </w:r>
            <w:r>
              <w:rPr>
                <w:rFonts w:hint="eastAsia"/>
              </w:rPr>
              <w:t xml:space="preserve">既有服务与预训练模型</w:t>
            </w:r>
          </w:p>
        </w:tc>
        <w:tc>
          <w:tcPr/>
          <w:p>
            <w:pPr>
              <w:pStyle w:val="Compact"/>
            </w:pPr>
            <w:r>
              <w:t xml:space="preserve">AWS / </w:t>
            </w:r>
            <w:r>
              <w:rPr>
                <w:rFonts w:hint="eastAsia"/>
              </w:rPr>
              <w:t xml:space="preserve">相应第三方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按其各自条款使用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第三方开源组件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各自许可方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附录含组件与许可类型清单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产生的运行数据、指标与报告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星云</w:t>
            </w:r>
          </w:p>
        </w:tc>
        <w:tc>
          <w:tcPr/>
          <w:p>
            <w:pPr>
              <w:pStyle w:val="Compact"/>
            </w:pPr>
            <w:r>
              <w:t xml:space="preserve">SA </w:t>
            </w:r>
            <w:r>
              <w:rPr>
                <w:rFonts w:hint="eastAsia"/>
              </w:rPr>
              <w:t xml:space="preserve">保留必要的项目记录，内容不外传</w:t>
            </w:r>
          </w:p>
        </w:tc>
      </w:tr>
    </w:tbl>
    <w:bookmarkEnd w:id="30"/>
    <w:bookmarkStart w:id="31" w:name="数据使用边界逐条预先裁决不等你们问"/>
    <w:p>
      <w:pPr>
        <w:pStyle w:val="Heading3"/>
      </w:pPr>
      <w:r>
        <w:t xml:space="preserve">3.2 </w:t>
      </w:r>
      <w:r>
        <w:rPr>
          <w:rFonts w:hint="eastAsia"/>
        </w:rPr>
        <w:t xml:space="preserve">数据使用边界（逐条预先裁决，不等你们问）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可能提出的请求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为什么（站在星云的风险上）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同样快的替代路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把在线设备的历史录像给</w:t>
            </w:r>
            <w:r>
              <w:t xml:space="preserve"> AWS </w:t>
            </w:r>
            <w:r>
              <w:rPr>
                <w:rFonts w:hint="eastAsia"/>
              </w:rPr>
              <w:t xml:space="preserve">训练</w:t>
            </w:r>
            <w:r>
              <w:t xml:space="preserve"> / </w:t>
            </w:r>
            <w:r>
              <w:rPr>
                <w:rFonts w:hint="eastAsia"/>
              </w:rPr>
              <w:t xml:space="preserve">调优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家庭内部视频属最敏感个人数据，含未成年人；一旦被监管问询或进入诉讼，举证责任在星云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第一版用公开数据集</w:t>
            </w:r>
            <w:r>
              <w:t xml:space="preserve"> + </w:t>
            </w:r>
            <w:r>
              <w:rPr>
                <w:rFonts w:hint="eastAsia"/>
              </w:rPr>
              <w:t xml:space="preserve">自有实验室拍摄场景片跑通链路；要真实分布就在</w:t>
            </w:r>
            <w:r>
              <w:rPr>
                <w:rFonts w:hint="eastAsia"/>
                <w:b/>
                <w:bCs/>
              </w:rPr>
              <w:t xml:space="preserve">星云自己账号内</w:t>
            </w:r>
            <w:r>
              <w:rPr>
                <w:rFonts w:hint="eastAsia"/>
              </w:rPr>
              <w:t xml:space="preserve">抽样打码，脚本</w:t>
            </w:r>
            <w:r>
              <w:t xml:space="preserve"> SA </w:t>
            </w:r>
            <w:r>
              <w:rPr>
                <w:rFonts w:hint="eastAsia"/>
              </w:rPr>
              <w:t xml:space="preserve">出、星云的人执行，产出含可复核的脱敏报告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做人脸识别，认出”这是谁”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第一版不做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人脸模板属生物识别，北美有州级专项立法与集体诉讼先例，欧盟需</w:t>
            </w:r>
            <w:r>
              <w:t xml:space="preserve"> </w:t>
            </w:r>
            <w:r>
              <w:rPr>
                <w:rFonts w:hint="eastAsia"/>
              </w:rPr>
              <w:t xml:space="preserve">DPIA，日本</w:t>
            </w:r>
            <w:r>
              <w:t xml:space="preserve"> APPI </w:t>
            </w:r>
            <w:r>
              <w:rPr>
                <w:rFonts w:hint="eastAsia"/>
              </w:rPr>
              <w:t xml:space="preserve">需单独告知；这一条足以把整个订阅业务的上线拖住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</w:t>
            </w:r>
            <w:r>
              <w:rPr>
                <w:rFonts w:hint="eastAsia"/>
                <w:b/>
                <w:bCs/>
              </w:rPr>
              <w:t xml:space="preserve">类别检测</w:t>
            </w:r>
            <w:r>
              <w:rPr>
                <w:rFonts w:hint="eastAsia"/>
              </w:rPr>
              <w:t xml:space="preserve">（人</w:t>
            </w:r>
            <w:r>
              <w:t xml:space="preserve"> / </w:t>
            </w:r>
            <w:r>
              <w:rPr>
                <w:rFonts w:hint="eastAsia"/>
              </w:rPr>
              <w:t xml:space="preserve">宠物</w:t>
            </w:r>
            <w:r>
              <w:t xml:space="preserve"> / </w:t>
            </w:r>
            <w:r>
              <w:rPr>
                <w:rFonts w:hint="eastAsia"/>
              </w:rPr>
              <w:t xml:space="preserve">车</w:t>
            </w:r>
            <w:r>
              <w:t xml:space="preserve"> / </w:t>
            </w:r>
            <w:r>
              <w:rPr>
                <w:rFonts w:hint="eastAsia"/>
              </w:rPr>
              <w:t xml:space="preserve">包裹）+</w:t>
            </w:r>
            <w:r>
              <w:t xml:space="preserve"> </w:t>
            </w:r>
            <w:r>
              <w:rPr>
                <w:rFonts w:hint="eastAsia"/>
              </w:rPr>
              <w:t xml:space="preserve">事件摘要</w:t>
            </w:r>
            <w:r>
              <w:t xml:space="preserve"> + </w:t>
            </w:r>
            <w:r>
              <w:rPr>
                <w:rFonts w:hint="eastAsia"/>
              </w:rPr>
              <w:t xml:space="preserve">时间轴回看，用户感知价值相当，合规风险差一个量级；人脸留作第二阶段单独立项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直接接生产设备实时流看效果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不行</w:t>
            </w:r>
          </w:p>
        </w:tc>
        <w:tc>
          <w:tcPr/>
          <w:p>
            <w:pPr>
              <w:pStyle w:val="Compact"/>
            </w:pPr>
            <w:r>
              <w:t xml:space="preserve">2,000 </w:t>
            </w:r>
            <w:r>
              <w:rPr>
                <w:rFonts w:hint="eastAsia"/>
              </w:rPr>
              <w:t xml:space="preserve">万在线设备，一次误配即大规模错误推送；实时流不可复现，出问题查不回来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离线回放</w:t>
            </w:r>
            <w:r>
              <w:rPr>
                <w:rFonts w:hint="eastAsia"/>
              </w:rPr>
              <w:t xml:space="preserve">打码样本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影子模式</w:t>
            </w:r>
            <w:r>
              <w:rPr>
                <w:rFonts w:hint="eastAsia"/>
              </w:rPr>
              <w:t xml:space="preserve">并行不推送：同样拿到准确率与误报率两个数，对用户零影响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三个区数据汇总到一起便于训练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触发跨境传输与数据驻留义务，且是最难向监管解释的一类操作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区域内账号、区域内推理；只把</w:t>
            </w:r>
            <w:r>
              <w:rPr>
                <w:rFonts w:hint="eastAsia"/>
                <w:b/>
                <w:bCs/>
              </w:rPr>
              <w:t xml:space="preserve">不含内容的统计指标</w:t>
            </w:r>
            <w:r>
              <w:rPr>
                <w:rFonts w:hint="eastAsia"/>
              </w:rPr>
              <w:t xml:space="preserve">跨区汇总做对比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音频一起分析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第一版不做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部分地区录音需双方同意，比视频更硬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先只做视频；音频作为第二阶段，先出一页各区同意要求清单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密钥交给</w:t>
            </w:r>
            <w:r>
              <w:t xml:space="preserve"> AWS </w:t>
            </w:r>
            <w:r>
              <w:rPr>
                <w:rFonts w:hint="eastAsia"/>
              </w:rPr>
              <w:t xml:space="preserve">侧托管更省事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密钥必须客户自管，否则出事时无法自证控制权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星云自管密钥</w:t>
            </w:r>
            <w:r>
              <w:t xml:space="preserve"> + </w:t>
            </w:r>
            <w:r>
              <w:rPr>
                <w:rFonts w:hint="eastAsia"/>
              </w:rPr>
              <w:t xml:space="preserve">仅授予</w:t>
            </w:r>
            <w:r>
              <w:t xml:space="preserve"> PoC </w:t>
            </w:r>
            <w:r>
              <w:rPr>
                <w:rFonts w:hint="eastAsia"/>
              </w:rPr>
              <w:t xml:space="preserve">角色最小权限，配置十分钟内完成，</w:t>
            </w:r>
            <w:r>
              <w:rPr>
                <w:rFonts w:hint="eastAsia"/>
                <w:b/>
                <w:bCs/>
              </w:rPr>
              <w:t xml:space="preserve">到期自动收回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给一个只读账号连生产库跑一下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生产数据含个人信息，且一次误操作即影响线上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从生产导一份</w:t>
            </w:r>
            <w:r>
              <w:rPr>
                <w:rFonts w:hint="eastAsia"/>
                <w:b/>
                <w:bCs/>
              </w:rPr>
              <w:t xml:space="preserve">打码样本</w:t>
            </w:r>
            <w:r>
              <w:rPr>
                <w:rFonts w:hint="eastAsia"/>
              </w:rPr>
              <w:t xml:space="preserve">到</w:t>
            </w:r>
            <w:r>
              <w:t xml:space="preserve"> PoC </w:t>
            </w:r>
            <w:r>
              <w:rPr>
                <w:rFonts w:hint="eastAsia"/>
              </w:rPr>
              <w:t xml:space="preserve">账号；脚本</w:t>
            </w:r>
            <w:r>
              <w:t xml:space="preserve"> SA </w:t>
            </w:r>
            <w:r>
              <w:rPr>
                <w:rFonts w:hint="eastAsia"/>
              </w:rPr>
              <w:t xml:space="preserve">出、星云的人跑，半天内可用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先上生产看效果，来不及走评估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交付物是验证原型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影子模式</w:t>
            </w:r>
            <w:r>
              <w:rPr>
                <w:rFonts w:hint="eastAsia"/>
              </w:rPr>
              <w:t xml:space="preserve">并行</w:t>
            </w:r>
            <w:r>
              <w:t xml:space="preserve"> + </w:t>
            </w:r>
            <w:r>
              <w:rPr>
                <w:rFonts w:hint="eastAsia"/>
              </w:rPr>
              <w:t xml:space="preserve">内部账号灰度：同样拿到效果数字，零对外风险；上线走星云自有测试评估与变更流程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跳过保密协议，先给材料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没有协议兜底，出事时第一个被问的是星云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走标准条款快车道，不占用技术人员时间；协议前用合成</w:t>
            </w:r>
            <w:r>
              <w:t xml:space="preserve"> / </w:t>
            </w:r>
            <w:r>
              <w:rPr>
                <w:rFonts w:hint="eastAsia"/>
              </w:rPr>
              <w:t xml:space="preserve">公开数据并行开工，进度不停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顺手帮我们修一下生产上那个服务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不行</w:t>
            </w:r>
            <w:r>
              <w:rPr>
                <w:rFonts w:hint="eastAsia"/>
              </w:rPr>
              <w:t xml:space="preserve">（不进</w:t>
            </w:r>
            <w:r>
              <w:t xml:space="preserve"> PoC </w:t>
            </w:r>
            <w:r>
              <w:rPr>
                <w:rFonts w:hint="eastAsia"/>
              </w:rPr>
              <w:t xml:space="preserve">范围）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生产系统</w:t>
            </w:r>
            <w:r>
              <w:t xml:space="preserve"> + </w:t>
            </w:r>
            <w:r>
              <w:rPr>
                <w:rFonts w:hint="eastAsia"/>
              </w:rPr>
              <w:t xml:space="preserve">无范围承诺兑不了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半小时给排查顺序，星云的人自己查最快；要</w:t>
            </w:r>
            <w:r>
              <w:t xml:space="preserve"> AWS </w:t>
            </w:r>
            <w:r>
              <w:rPr>
                <w:rFonts w:hint="eastAsia"/>
              </w:rPr>
              <w:t xml:space="preserve">正式介入则另立项，两件事分开算账</w:t>
            </w:r>
          </w:p>
        </w:tc>
      </w:tr>
    </w:tbl>
    <w:bookmarkEnd w:id="31"/>
    <w:bookmarkStart w:id="32" w:name="合规边界三个市场规则不同"/>
    <w:p>
      <w:pPr>
        <w:pStyle w:val="Heading3"/>
      </w:pPr>
      <w:r>
        <w:t xml:space="preserve">3.3 </w:t>
      </w:r>
      <w:r>
        <w:rPr>
          <w:rFonts w:hint="eastAsia"/>
        </w:rPr>
        <w:t xml:space="preserve">合规边界（三个市场规则不同）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主要关注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北美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州级隐私立法；生物识别类专项法与集体诉讼风险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不建人脸模板库</w:t>
            </w:r>
            <w:r>
              <w:rPr>
                <w:rFonts w:hint="eastAsia"/>
              </w:rPr>
              <w:t xml:space="preserve">；只做类别检测；数据留在区域内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欧盟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GDPR、数据驻留、可能需要</w:t>
            </w:r>
            <w:r>
              <w:t xml:space="preserve"> </w:t>
            </w:r>
            <w:r>
              <w:rPr>
                <w:rFonts w:hint="eastAsia"/>
              </w:rPr>
              <w:t xml:space="preserve">DPIA；数据主体权利（访问</w:t>
            </w:r>
            <w:r>
              <w:t xml:space="preserve"> / </w:t>
            </w:r>
            <w:r>
              <w:rPr>
                <w:rFonts w:hint="eastAsia"/>
              </w:rPr>
              <w:t xml:space="preserve">删除）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区域内处理；事件留存期写死；提供删除路径与删除证明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</w:t>
            </w:r>
          </w:p>
        </w:tc>
        <w:tc>
          <w:tcPr/>
          <w:p>
            <w:pPr>
              <w:pStyle w:val="Compact"/>
            </w:pPr>
            <w:r>
              <w:t xml:space="preserve">APPI </w:t>
            </w:r>
            <w:r>
              <w:rPr>
                <w:rFonts w:hint="eastAsia"/>
              </w:rPr>
              <w:t xml:space="preserve">的告知与同意要求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区域内处理；不做音频；告知文案由星云法务定稿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明确不替客户做的判断</w:t>
      </w:r>
      <w:r>
        <w:rPr>
          <w:rFonts w:hint="eastAsia"/>
        </w:rPr>
        <w:t xml:space="preserve">：是否对外披露、是否触发通报义务、是否需要做</w:t>
      </w:r>
      <w:r>
        <w:t xml:space="preserve"> </w:t>
      </w:r>
      <w:r>
        <w:rPr>
          <w:rFonts w:hint="eastAsia"/>
        </w:rPr>
        <w:t xml:space="preserve">DPIA、如何界定法律主体责任</w:t>
      </w:r>
      <w:r>
        <w:t xml:space="preserve"> —— </w:t>
      </w:r>
      <w:r>
        <w:rPr>
          <w:rFonts w:hint="eastAsia"/>
        </w:rPr>
        <w:t xml:space="preserve">这些</w:t>
      </w:r>
      <w:r>
        <w:rPr>
          <w:rFonts w:hint="eastAsia"/>
          <w:b/>
          <w:bCs/>
        </w:rPr>
        <w:t xml:space="preserve">由星云及其法务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合规（林雪琴）判断</w:t>
      </w:r>
      <w:r>
        <w:t xml:space="preserve">。SA </w:t>
      </w:r>
      <w:r>
        <w:rPr>
          <w:rFonts w:hint="eastAsia"/>
        </w:rPr>
        <w:t xml:space="preserve">提供事实材料、时间线与各区时间窗参考，</w:t>
      </w:r>
      <w:r>
        <w:rPr>
          <w:rFonts w:hint="eastAsia"/>
          <w:b/>
          <w:bCs/>
        </w:rPr>
        <w:t xml:space="preserve">不代客户做合规决定，也不为合规结论背书</w:t>
      </w:r>
      <w:r>
        <w:t xml:space="preserve">。</w:t>
      </w:r>
    </w:p>
    <w:bookmarkEnd w:id="32"/>
    <w:bookmarkStart w:id="33" w:name="保密与非排他"/>
    <w:p>
      <w:pPr>
        <w:pStyle w:val="Heading3"/>
      </w:pPr>
      <w:r>
        <w:t xml:space="preserve">3.4 </w:t>
      </w:r>
      <w:r>
        <w:rPr>
          <w:rFonts w:hint="eastAsia"/>
        </w:rPr>
        <w:t xml:space="preserve">保密与非排他</w:t>
      </w:r>
    </w:p>
    <w:p>
      <w:pPr>
        <w:pStyle w:val="Compact"/>
        <w:numPr>
          <w:ilvl w:val="0"/>
          <w:numId w:val="1004"/>
        </w:numPr>
      </w:pPr>
      <w:r>
        <w:t xml:space="preserve">CDE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非排他的联合探索</w:t>
      </w:r>
      <w:r>
        <w:rPr>
          <w:rFonts w:hint="eastAsia"/>
        </w:rPr>
        <w:t xml:space="preserve">，不构成独家安排；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星云的数据、业务细节、指标数字严格保密，该义务可写入协议条款；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双向保密协议先行；</w:t>
      </w:r>
      <w:r>
        <w:rPr>
          <w:rFonts w:hint="eastAsia"/>
          <w:b/>
          <w:bCs/>
        </w:rPr>
        <w:t xml:space="preserve">协议生效前只使用合成数据与已公开信息</w:t>
      </w:r>
      <w:r>
        <w:rPr>
          <w:rFonts w:hint="eastAsia"/>
        </w:rPr>
        <w:t xml:space="preserve">，技术侧并行开工不停。</w:t>
      </w:r>
    </w:p>
    <w:bookmarkEnd w:id="33"/>
    <w:bookmarkStart w:id="34" w:name="密钥与访问控制"/>
    <w:p>
      <w:pPr>
        <w:pStyle w:val="Heading3"/>
      </w:pPr>
      <w:r>
        <w:t xml:space="preserve">3.5 </w:t>
      </w:r>
      <w:r>
        <w:rPr>
          <w:rFonts w:hint="eastAsia"/>
        </w:rPr>
        <w:t xml:space="preserve">密钥与访问控制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星云自管</w:t>
            </w:r>
            <w:r>
              <w:rPr>
                <w:rFonts w:hint="eastAsia"/>
              </w:rPr>
              <w:t xml:space="preserve">（客户自管密钥），AWS</w:t>
            </w:r>
            <w:r>
              <w:t xml:space="preserve"> </w:t>
            </w:r>
            <w:r>
              <w:rPr>
                <w:rFonts w:hint="eastAsia"/>
              </w:rPr>
              <w:t xml:space="preserve">侧不持有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角色权限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最小权限，只覆盖</w:t>
            </w:r>
            <w:r>
              <w:t xml:space="preserve"> PoC </w:t>
            </w:r>
            <w:r>
              <w:rPr>
                <w:rFonts w:hint="eastAsia"/>
              </w:rPr>
              <w:t xml:space="preserve">环境，</w:t>
            </w:r>
            <w:r>
              <w:rPr>
                <w:rFonts w:hint="eastAsia"/>
                <w:b/>
                <w:bCs/>
              </w:rPr>
              <w:t xml:space="preserve">到期自动收回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收敛到</w:t>
            </w:r>
            <w:r>
              <w:t xml:space="preserve"> </w:t>
            </w:r>
            <w:r>
              <w:rPr>
                <w:b/>
                <w:bCs/>
              </w:rPr>
              <w:t xml:space="preserve">1~2 </w:t>
            </w:r>
            <w:r>
              <w:rPr>
                <w:rFonts w:hint="eastAsia"/>
                <w:b/>
                <w:bCs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所有操作留可查记录，使用者无法删除日志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生产凭证</w:t>
            </w:r>
          </w:p>
        </w:tc>
        <w:tc>
          <w:tcPr/>
          <w:p>
            <w:pPr>
              <w:pStyle w:val="Compact"/>
            </w:pPr>
            <w:r>
              <w:t xml:space="preserve">SA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不持有任何可访问生产环境的凭证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退出路径"/>
    <w:p>
      <w:pPr>
        <w:pStyle w:val="Heading2"/>
      </w:pPr>
      <w:r>
        <w:t xml:space="preserve">4. </w:t>
      </w:r>
      <w:r>
        <w:rPr>
          <w:rFonts w:hint="eastAsia"/>
        </w:rPr>
        <w:t xml:space="preserve">退出路径</w:t>
      </w:r>
    </w:p>
    <w:p>
      <w:pPr>
        <w:pStyle w:val="FirstParagraph"/>
      </w:pPr>
      <w:r>
        <w:rPr>
          <w:rFonts w:hint="eastAsia"/>
        </w:rPr>
        <w:t xml:space="preserve">退出路径不是礼节性章节。下面每一条都写清</w:t>
      </w:r>
      <w:r>
        <w:rPr>
          <w:rFonts w:hint="eastAsia"/>
          <w:b/>
          <w:bCs/>
        </w:rPr>
        <w:t xml:space="preserve">谁做、产出什么、多久</w:t>
      </w:r>
      <w:r>
        <w:rPr>
          <w:rFonts w:hint="eastAsia"/>
        </w:rPr>
        <w:t xml:space="preserve">，可以直接当验收清单用。</w:t>
      </w:r>
    </w:p>
    <w:bookmarkStart w:id="36" w:name="三种退出情景"/>
    <w:p>
      <w:pPr>
        <w:pStyle w:val="Heading3"/>
      </w:pPr>
      <w:r>
        <w:t xml:space="preserve">4.1 </w:t>
      </w:r>
      <w:r>
        <w:rPr>
          <w:rFonts w:hint="eastAsia"/>
        </w:rPr>
        <w:t xml:space="preserve">三种退出情景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</w:t>
            </w:r>
            <w:r>
              <w:rPr>
                <w:rFonts w:hint="eastAsia"/>
              </w:rPr>
              <w:t xml:space="preserve">结论为”不做”</w:t>
            </w:r>
          </w:p>
        </w:tc>
        <w:tc>
          <w:tcPr/>
          <w:p>
            <w:pPr>
              <w:pStyle w:val="Compact"/>
            </w:pPr>
            <w:r>
              <w:t xml:space="preserve">M2 </w:t>
            </w:r>
            <w:r>
              <w:rPr>
                <w:rFonts w:hint="eastAsia"/>
              </w:rPr>
              <w:t xml:space="preserve">或</w:t>
            </w:r>
            <w:r>
              <w:t xml:space="preserve"> M3 </w:t>
            </w:r>
            <w:r>
              <w:rPr>
                <w:rFonts w:hint="eastAsia"/>
              </w:rPr>
              <w:t xml:space="preserve">指标不达标，PoC</w:t>
            </w:r>
            <w:r>
              <w:t xml:space="preserve"> </w:t>
            </w:r>
            <w:r>
              <w:rPr>
                <w:rFonts w:hint="eastAsia"/>
              </w:rPr>
              <w:t xml:space="preserve">结论是不继续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</w:t>
            </w:r>
            <w:r>
              <w:rPr>
                <w:rFonts w:hint="eastAsia"/>
              </w:rPr>
              <w:t xml:space="preserve">结论为”做，但自建或换供应商”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验证成立，星云选择自研或其他方案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</w:t>
            </w:r>
            <w:r>
              <w:rPr>
                <w:rFonts w:hint="eastAsia"/>
              </w:rPr>
              <w:t xml:space="preserve">中途终止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合规事件、预算变化、组织调整或任一方决定停止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三种情景的退出动作相同</w:t>
      </w:r>
      <w:r>
        <w:rPr>
          <w:rFonts w:hint="eastAsia"/>
        </w:rPr>
        <w:t xml:space="preserve">，差别只在交付物移交的范围（E2</w:t>
      </w:r>
      <w:r>
        <w:t xml:space="preserve"> </w:t>
      </w:r>
      <w:r>
        <w:rPr>
          <w:rFonts w:hint="eastAsia"/>
        </w:rPr>
        <w:t xml:space="preserve">需要完整移交知识资产）。</w:t>
      </w:r>
    </w:p>
    <w:bookmarkEnd w:id="36"/>
    <w:bookmarkStart w:id="37" w:name="退出动作清单"/>
    <w:p>
      <w:pPr>
        <w:pStyle w:val="Heading3"/>
      </w:pPr>
      <w:r>
        <w:t xml:space="preserve">4.2 </w:t>
      </w:r>
      <w:r>
        <w:rPr>
          <w:rFonts w:hint="eastAsia"/>
        </w:rPr>
        <w:t xml:space="preserve">退出动作清单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导出星云在</w:t>
            </w:r>
            <w:r>
              <w:t xml:space="preserve"> PoC </w:t>
            </w:r>
            <w:r>
              <w:rPr>
                <w:rFonts w:hint="eastAsia"/>
              </w:rPr>
              <w:t xml:space="preserve">环境中的全部数据；随后删除，含备份与日志副本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星云执行，SA</w:t>
            </w:r>
            <w:r>
              <w:t xml:space="preserve"> </w:t>
            </w:r>
            <w:r>
              <w:rPr>
                <w:rFonts w:hint="eastAsia"/>
              </w:rPr>
              <w:t xml:space="preserve">配合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数据导出清单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删除证明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吊销</w:t>
            </w:r>
            <w:r>
              <w:t xml:space="preserve"> PoC </w:t>
            </w:r>
            <w:r>
              <w:rPr>
                <w:rFonts w:hint="eastAsia"/>
              </w:rPr>
              <w:t xml:space="preserve">角色与密钥授权；销毁</w:t>
            </w:r>
            <w:r>
              <w:t xml:space="preserve"> PoC </w:t>
            </w: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星云执行（密钥在星云手里）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环境销毁证明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权限吊销记录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移交方案文档、提示词、编排代码、标注规范、困难样本集、TCO</w:t>
            </w:r>
            <w:r>
              <w:t xml:space="preserve">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SA </w:t>
            </w:r>
            <w:r>
              <w:rPr>
                <w:rFonts w:hint="eastAsia"/>
              </w:rPr>
              <w:t xml:space="preserve">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仓库或压缩包，纯文本</w:t>
            </w:r>
            <w:r>
              <w:t xml:space="preserve"> / </w:t>
            </w:r>
            <w:r>
              <w:rPr>
                <w:rFonts w:hint="eastAsia"/>
              </w:rPr>
              <w:t xml:space="preserve">代码形式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移交全部埋点定义、测量脚本与历史指标数据</w:t>
            </w:r>
          </w:p>
        </w:tc>
        <w:tc>
          <w:tcPr/>
          <w:p>
            <w:pPr>
              <w:pStyle w:val="Compact"/>
            </w:pPr>
            <w:r>
              <w:t xml:space="preserve">SA </w:t>
            </w:r>
            <w:r>
              <w:rPr>
                <w:rFonts w:hint="eastAsia"/>
              </w:rPr>
              <w:t xml:space="preserve">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指标字典</w:t>
            </w:r>
            <w:r>
              <w:t xml:space="preserve"> + </w:t>
            </w:r>
            <w:r>
              <w:rPr>
                <w:rFonts w:hint="eastAsia"/>
              </w:rPr>
              <w:t xml:space="preserve">原始数据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一次交接会</w:t>
            </w:r>
            <w:r>
              <w:t xml:space="preserve"> + </w:t>
            </w:r>
            <w:r>
              <w:rPr>
                <w:rFonts w:hint="eastAsia"/>
              </w:rPr>
              <w:t xml:space="preserve">一页运维交接清单（给张锐）</w:t>
            </w:r>
          </w:p>
        </w:tc>
        <w:tc>
          <w:tcPr/>
          <w:p>
            <w:pPr>
              <w:pStyle w:val="Compact"/>
            </w:pPr>
            <w:r>
              <w:t xml:space="preserve">SA + </w:t>
            </w:r>
            <w:r>
              <w:rPr>
                <w:rFonts w:hint="eastAsia"/>
              </w:rPr>
              <w:t xml:space="preserve">张锐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交接清单（见附录</w:t>
            </w:r>
            <w:r>
              <w:t xml:space="preserve"> </w:t>
            </w:r>
            <w:r>
              <w:rPr>
                <w:rFonts w:hint="eastAsia"/>
              </w:rPr>
              <w:t xml:space="preserve">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核对无常驻资源、无预留、无最低消费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张锐核对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成本归零核对表（§4.4）</w:t>
            </w:r>
          </w:p>
        </w:tc>
      </w:tr>
    </w:tbl>
    <w:bookmarkEnd w:id="37"/>
    <w:bookmarkStart w:id="38" w:name="反锁定设计退出成本从设计阶段就压低"/>
    <w:p>
      <w:pPr>
        <w:pStyle w:val="Heading3"/>
      </w:pPr>
      <w:r>
        <w:t xml:space="preserve">4.3 </w:t>
      </w:r>
      <w:r>
        <w:rPr>
          <w:rFonts w:hint="eastAsia"/>
        </w:rPr>
        <w:t xml:space="preserve">反锁定设计（退出成本从设计阶段就压低）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带来的效果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  <w:r>
              <w:t xml:space="preserve"> JSON </w:t>
            </w:r>
            <w:r>
              <w:rPr>
                <w:rFonts w:hint="eastAsia"/>
              </w:rPr>
              <w:t xml:space="preserve">用开放结构，字段语义自描述，</w:t>
            </w:r>
            <w:r>
              <w:rPr>
                <w:rFonts w:hint="eastAsia"/>
                <w:b/>
                <w:bCs/>
              </w:rPr>
              <w:t xml:space="preserve">不含供应商专有字段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换方案时数据不用转换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rPr>
                <w:rFonts w:hint="eastAsia"/>
                <w:b/>
                <w:bCs/>
              </w:rPr>
              <w:t xml:space="preserve">可替换适配层</w:t>
            </w:r>
            <w:r>
              <w:rPr>
                <w:rFonts w:hint="eastAsia"/>
              </w:rPr>
              <w:t xml:space="preserve">：一个接口定义，换模型只换实现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换模型</w:t>
            </w:r>
            <w:r>
              <w:t xml:space="preserve"> / </w:t>
            </w:r>
            <w:r>
              <w:rPr>
                <w:rFonts w:hint="eastAsia"/>
              </w:rPr>
              <w:t xml:space="preserve">换供应商的改动局限在适配层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提示词与编排逻辑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以纯文本</w:t>
            </w:r>
            <w:r>
              <w:t xml:space="preserve"> / </w:t>
            </w:r>
            <w:r>
              <w:rPr>
                <w:rFonts w:hint="eastAsia"/>
              </w:rPr>
              <w:t xml:space="preserve">代码形式存于星云自己的仓库，</w:t>
            </w:r>
            <w:r>
              <w:rPr>
                <w:rFonts w:hint="eastAsia"/>
                <w:b/>
                <w:bCs/>
              </w:rPr>
              <w:t xml:space="preserve">不埋在托管控制台配置里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可直接带走、可</w:t>
            </w:r>
            <w:r>
              <w:t xml:space="preserve"> </w:t>
            </w:r>
            <w:r>
              <w:rPr>
                <w:rFonts w:hint="eastAsia"/>
              </w:rPr>
              <w:t xml:space="preserve">diff、可自行修改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视频保持原格式，事件用</w:t>
            </w:r>
            <w:r>
              <w:t xml:space="preserve"> </w:t>
            </w:r>
            <w:r>
              <w:rPr>
                <w:rFonts w:hint="eastAsia"/>
              </w:rPr>
              <w:t xml:space="preserve">JSONL，</w:t>
            </w:r>
            <w:r>
              <w:rPr>
                <w:rFonts w:hint="eastAsia"/>
                <w:b/>
                <w:bCs/>
              </w:rPr>
              <w:t xml:space="preserve">落在星云自己的存储桶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数据始终在星云手里，退出不需要”取回”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基础设施定义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环境以代码描述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可重建，也可对照着在别处重建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诚实说明——换方案时真的需要重做的部分</w:t>
      </w:r>
      <w:r>
        <w:rPr>
          <w:rFonts w:hint="eastAsia"/>
        </w:rPr>
        <w:t xml:space="preserve">：托管多模态模型的</w:t>
      </w:r>
      <w:r>
        <w:rPr>
          <w:rFonts w:hint="eastAsia"/>
          <w:b/>
          <w:bCs/>
        </w:rPr>
        <w:t xml:space="preserve">提示词与少样本示例需要针对新模型重新调优</w:t>
      </w:r>
      <w:r>
        <w:rPr>
          <w:rFonts w:hint="eastAsia"/>
        </w:rPr>
        <w:t xml:space="preserve">，因为不同模型对同一提示的响应不同；这部分工作量与</w:t>
      </w:r>
      <w:r>
        <w:t xml:space="preserve"> M2 </w:t>
      </w:r>
      <w:r>
        <w:rPr>
          <w:rFonts w:hint="eastAsia"/>
        </w:rPr>
        <w:t xml:space="preserve">阶段的调优量级相当，无法通过适配层消除。除此之外，端侧预筛策略、事件结构、埋点、TCO</w:t>
      </w:r>
      <w:r>
        <w:t xml:space="preserve"> </w:t>
      </w:r>
      <w:r>
        <w:rPr>
          <w:rFonts w:hint="eastAsia"/>
        </w:rPr>
        <w:t xml:space="preserve">模型、标注规范与困难样本集</w:t>
      </w:r>
      <w:r>
        <w:rPr>
          <w:rFonts w:hint="eastAsia"/>
          <w:b/>
          <w:bCs/>
        </w:rPr>
        <w:t xml:space="preserve">均可完整复用</w:t>
      </w:r>
      <w:r>
        <w:t xml:space="preserve">。</w:t>
      </w:r>
    </w:p>
    <w:bookmarkEnd w:id="38"/>
    <w:bookmarkStart w:id="39" w:name="退出后成本归零核对表"/>
    <w:p>
      <w:pPr>
        <w:pStyle w:val="Heading3"/>
      </w:pPr>
      <w:r>
        <w:t xml:space="preserve">4.4 </w:t>
      </w:r>
      <w:r>
        <w:rPr>
          <w:rFonts w:hint="eastAsia"/>
        </w:rPr>
        <w:t xml:space="preserve">退出后成本归零核对表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常驻计算资源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预留</w:t>
            </w:r>
            <w:r>
              <w:t xml:space="preserve"> / </w:t>
            </w:r>
            <w:r>
              <w:rPr>
                <w:rFonts w:hint="eastAsia"/>
              </w:rPr>
              <w:t xml:space="preserve">承诺类采购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无（PoC</w:t>
            </w:r>
            <w:r>
              <w:t xml:space="preserve"> </w:t>
            </w:r>
            <w:r>
              <w:rPr>
                <w:rFonts w:hint="eastAsia"/>
              </w:rPr>
              <w:t xml:space="preserve">不使用）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最低消费条款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已按删除清单清空并出具证明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日志与备份副本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已随主数据一并处理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角色与密钥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已吊销，且到期时间已过</w:t>
            </w:r>
          </w:p>
        </w:tc>
      </w:tr>
    </w:tbl>
    <w:bookmarkEnd w:id="39"/>
    <w:bookmarkStart w:id="40" w:name="不做的承诺写在这里避免后续对质"/>
    <w:p>
      <w:pPr>
        <w:pStyle w:val="Heading3"/>
      </w:pPr>
      <w:r>
        <w:t xml:space="preserve">4.5 </w:t>
      </w:r>
      <w:r>
        <w:rPr>
          <w:rFonts w:hint="eastAsia"/>
        </w:rPr>
        <w:t xml:space="preserve">不做的承诺（写在这里，避免后续对质）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不承诺</w:t>
      </w:r>
      <w:r>
        <w:t xml:space="preserve"> PoC </w:t>
      </w:r>
      <w:r>
        <w:rPr>
          <w:rFonts w:hint="eastAsia"/>
        </w:rPr>
        <w:t xml:space="preserve">一定成功，不承诺任何指标必然达成；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不承诺上线日期或</w:t>
      </w:r>
      <w:r>
        <w:t xml:space="preserve"> Q4 </w:t>
      </w:r>
      <w:r>
        <w:rPr>
          <w:rFonts w:hint="eastAsia"/>
        </w:rPr>
        <w:t xml:space="preserve">时间点；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不承诺价格、折扣或预算规模（商务归</w:t>
      </w:r>
      <w:r>
        <w:t xml:space="preserve"> </w:t>
      </w:r>
      <w:r>
        <w:rPr>
          <w:rFonts w:hint="eastAsia"/>
        </w:rPr>
        <w:t xml:space="preserve">BD）；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不签独家或排他条款；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不替星云做合规判断，不为合规结论背书；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不承接星云生产系统的运维或修复工作。</w:t>
      </w:r>
    </w:p>
    <w:p>
      <w:pPr>
        <w:pStyle w:val="BlockText"/>
      </w:pPr>
      <w:r>
        <w:rPr>
          <w:rFonts w:hint="eastAsia"/>
        </w:rPr>
        <w:t xml:space="preserve">以上每一条如果我承诺了却兑不了，最后被问责的是星云内部推动这件事的人。因此不承诺本身就是对评审方的保护。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附录"/>
    <w:p>
      <w:pPr>
        <w:pStyle w:val="Heading2"/>
      </w:pPr>
      <w:r>
        <w:rPr>
          <w:rFonts w:hint="eastAsia"/>
        </w:rPr>
        <w:t xml:space="preserve">附录</w:t>
      </w:r>
    </w:p>
    <w:bookmarkStart w:id="42" w:name="附录-a-术语表每个术语一句业务语言解释"/>
    <w:p>
      <w:pPr>
        <w:pStyle w:val="Heading3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术语表（每个术语一句业务语言解释）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多模态分析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让系统同时看画面和相关信息，给出人能读懂的一句话描述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端侧预筛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摄像机自己先判断”这一段值不值得送上云”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影子模式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新链路和旧链路并行跑，但</w:t>
            </w:r>
            <w:r>
              <w:rPr>
                <w:rFonts w:hint="eastAsia"/>
                <w:b/>
                <w:bCs/>
              </w:rPr>
              <w:t xml:space="preserve">不对用户发任何通知</w:t>
            </w:r>
            <w:r>
              <w:rPr>
                <w:rFonts w:hint="eastAsia"/>
              </w:rPr>
              <w:t xml:space="preserve">，只用来比对效果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离线回放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拿已经打码的历史片段重新跑一遍，用来算准确率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打码</w:t>
            </w:r>
            <w:r>
              <w:t xml:space="preserve"> / </w:t>
            </w:r>
            <w:r>
              <w:rPr>
                <w:rFonts w:hint="eastAsia"/>
              </w:rPr>
              <w:t xml:space="preserve">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把能识别到个人的信息处理掉之后再使用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一层薄薄的转接口，换掉底下的模型时上层不用改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硬上限</w:t>
            </w:r>
            <w:r>
              <w:t xml:space="preserve"> + </w:t>
            </w:r>
            <w:r>
              <w:rPr>
                <w:rFonts w:hint="eastAsia"/>
              </w:rPr>
              <w:t xml:space="preserve">自动降级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成本超过设定值就自动退回省钱模式，不让账单失控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欧盟要求的数据保护影响评估，由客户方组织</w:t>
            </w:r>
          </w:p>
        </w:tc>
      </w:tr>
    </w:tbl>
    <w:bookmarkEnd w:id="42"/>
    <w:bookmarkStart w:id="43" w:name="附录-b-空白-tco-模板张锐自填"/>
    <w:p>
      <w:pPr>
        <w:pStyle w:val="Heading3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空白</w:t>
      </w:r>
      <w:r>
        <w:t xml:space="preserve"> TCO </w:t>
      </w:r>
      <w:r>
        <w:rPr>
          <w:rFonts w:hint="eastAsia"/>
        </w:rPr>
        <w:t xml:space="preserve">模板（张锐自填）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每台每月事件数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产品埋点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单事件上云帧数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M2 </w:t>
            </w:r>
            <w:r>
              <w:rPr>
                <w:rFonts w:hint="eastAsia"/>
              </w:rPr>
              <w:t xml:space="preserve">调优结果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上云帧占比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预筛阈值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事件片段大小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端侧编码参数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留存天数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单帧推理单价</w:t>
            </w:r>
          </w:p>
        </w:tc>
        <w:tc>
          <w:tcPr/>
          <w:p>
            <w:pPr>
              <w:pStyle w:val="Compact"/>
            </w:pPr>
            <w:r>
              <w:t xml:space="preserve">p_infer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商务约定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存储单价</w:t>
            </w:r>
          </w:p>
        </w:tc>
        <w:tc>
          <w:tcPr/>
          <w:p>
            <w:pPr>
              <w:pStyle w:val="Compact"/>
            </w:pPr>
            <w:r>
              <w:t xml:space="preserve">p_store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商务约定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出流量单价</w:t>
            </w:r>
          </w:p>
        </w:tc>
        <w:tc>
          <w:tcPr/>
          <w:p>
            <w:pPr>
              <w:pStyle w:val="Compact"/>
            </w:pPr>
            <w:r>
              <w:t xml:space="preserve">p_egress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商务约定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单台月成本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§2.1 </w:t>
            </w:r>
            <w:r>
              <w:rPr>
                <w:rFonts w:hint="eastAsia"/>
              </w:rPr>
              <w:t xml:space="preserve">公式计算</w:t>
            </w:r>
          </w:p>
        </w:tc>
      </w:tr>
    </w:tbl>
    <w:bookmarkEnd w:id="43"/>
    <w:bookmarkStart w:id="44" w:name="附录-c-困难样本清单误报专项逐类单独出指标"/>
    <w:p>
      <w:pPr>
        <w:pStyle w:val="Heading3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困难样本清单（误报专项，逐类单独出指标）</w:t>
      </w:r>
    </w:p>
    <w:p>
      <w:pPr>
        <w:pStyle w:val="FirstParagraph"/>
      </w:pPr>
      <w:r>
        <w:rPr>
          <w:rFonts w:hint="eastAsia"/>
        </w:rPr>
        <w:t xml:space="preserve">风吹树动</w:t>
      </w:r>
      <w:r>
        <w:t xml:space="preserve"> / </w:t>
      </w:r>
      <w:r>
        <w:rPr>
          <w:rFonts w:hint="eastAsia"/>
        </w:rPr>
        <w:t xml:space="preserve">光影与反光</w:t>
      </w:r>
      <w:r>
        <w:t xml:space="preserve"> / </w:t>
      </w:r>
      <w:r>
        <w:rPr>
          <w:rFonts w:hint="eastAsia"/>
        </w:rPr>
        <w:t xml:space="preserve">宠物被判为人</w:t>
      </w:r>
      <w:r>
        <w:t xml:space="preserve"> / </w:t>
      </w:r>
      <w:r>
        <w:rPr>
          <w:rFonts w:hint="eastAsia"/>
        </w:rPr>
        <w:t xml:space="preserve">邻居与住户被判为陌生人</w:t>
      </w:r>
      <w:r>
        <w:t xml:space="preserve"> / </w:t>
      </w:r>
      <w:r>
        <w:rPr>
          <w:rFonts w:hint="eastAsia"/>
        </w:rPr>
        <w:t xml:space="preserve">快递员正常投递被判为徘徊</w:t>
      </w:r>
      <w:r>
        <w:t xml:space="preserve"> / </w:t>
      </w:r>
      <w:r>
        <w:rPr>
          <w:rFonts w:hint="eastAsia"/>
        </w:rPr>
        <w:t xml:space="preserve">夜间红外画质下降。</w:t>
      </w:r>
    </w:p>
    <w:bookmarkEnd w:id="44"/>
    <w:bookmarkStart w:id="45" w:name="附录-d-与生产的隔离检查清单给张锐的交接清单"/>
    <w:p>
      <w:pPr>
        <w:pStyle w:val="Heading3"/>
      </w:pP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与生产的隔离检查清单（给张锐的交接清单）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账号隔离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使用独立账号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</w:t>
            </w:r>
            <w:r>
              <w:t xml:space="preserve"> ID </w:t>
            </w:r>
            <w:r>
              <w:rPr>
                <w:rFonts w:hint="eastAsia"/>
              </w:rPr>
              <w:t xml:space="preserve">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不接生产库、不接实时流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网络与权限策略审查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同步链路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环境与任何生产同步链路无关联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链路清单核对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星云自管，SA</w:t>
            </w:r>
            <w:r>
              <w:t xml:space="preserve"> </w:t>
            </w:r>
            <w:r>
              <w:rPr>
                <w:rFonts w:hint="eastAsia"/>
              </w:rPr>
              <w:t xml:space="preserve">不持有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写权限</w:t>
            </w:r>
          </w:p>
        </w:tc>
        <w:tc>
          <w:tcPr/>
          <w:p>
            <w:pPr>
              <w:pStyle w:val="Compact"/>
            </w:pPr>
            <w:r>
              <w:t xml:space="preserve">≤ 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全操作留痕，使用者不可删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日志配置检查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到期回收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角色与资源有到期时间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到期配置检查</w:t>
            </w:r>
          </w:p>
        </w:tc>
      </w:tr>
    </w:tbl>
    <w:bookmarkEnd w:id="45"/>
    <w:bookmarkStart w:id="46" w:name="附录-e-待确认事项与临时口径"/>
    <w:p>
      <w:pPr>
        <w:pStyle w:val="Heading3"/>
      </w:pPr>
      <w:r>
        <w:rPr>
          <w:rFonts w:hint="eastAsia"/>
        </w:rPr>
        <w:t xml:space="preserve">附录</w:t>
      </w:r>
      <w:r>
        <w:t xml:space="preserve"> E </w:t>
      </w:r>
      <w:r>
        <w:rPr>
          <w:rFonts w:hint="eastAsia"/>
        </w:rPr>
        <w:t xml:space="preserve">待确认事项与临时口径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由谁确认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拿到答案前的临时口径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各区事件片段留存策略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林雪琴</w:t>
            </w:r>
            <w:r>
              <w:t xml:space="preserve"> + </w:t>
            </w:r>
            <w:r>
              <w:rPr>
                <w:rFonts w:hint="eastAsia"/>
              </w:rPr>
              <w:t xml:space="preserve">张锐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按最严处理</w:t>
            </w:r>
            <w:r>
              <w:rPr>
                <w:rFonts w:hint="eastAsia"/>
              </w:rPr>
              <w:t xml:space="preserve">：取最短可用留存期，结束即删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每台每月事件数</w:t>
            </w:r>
            <w: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周鹏（埋点）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取现有端侧告警条数上限，按最坏情况估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事件片段大小</w:t>
            </w:r>
            <w:r>
              <w:t xml:space="preserve"> 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按现有云录像平均片段大小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单价类参数</w:t>
            </w:r>
          </w:p>
        </w:tc>
        <w:tc>
          <w:tcPr/>
          <w:p>
            <w:pPr>
              <w:pStyle w:val="Compact"/>
            </w:pPr>
            <w:r>
              <w:t xml:space="preserve">AWS BD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本文档留空，不代填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  <w:r>
              <w:t xml:space="preserve"> DPIA / </w:t>
            </w:r>
            <w:r>
              <w:rPr>
                <w:rFonts w:hint="eastAsia"/>
              </w:rPr>
              <w:t xml:space="preserve">是否触发通报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林雪琴与法务</w:t>
            </w:r>
          </w:p>
        </w:tc>
        <w:tc>
          <w:tcPr/>
          <w:p>
            <w:pPr>
              <w:pStyle w:val="Compact"/>
            </w:pPr>
            <w:r>
              <w:t xml:space="preserve">SA </w:t>
            </w:r>
            <w:r>
              <w:rPr>
                <w:rFonts w:hint="eastAsia"/>
              </w:rPr>
              <w:t xml:space="preserve">不代判；提供材料与时间窗参考</w:t>
            </w:r>
          </w:p>
        </w:tc>
      </w:tr>
    </w:tbl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2026-09-23T05:01:09Z</dcterms:created>
  <dcterms:modified xsi:type="dcterms:W3CDTF">2026-09-23T05:01:09Z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