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16E9" w14:textId="77777777" w:rsidR="009F4776" w:rsidRPr="0082045B" w:rsidRDefault="009F4776" w:rsidP="009F4776">
      <w:pPr>
        <w:ind w:left="284" w:hanging="284"/>
        <w:jc w:val="both"/>
        <w:rPr>
          <w:b/>
          <w:bCs/>
          <w:sz w:val="32"/>
          <w:szCs w:val="32"/>
        </w:rPr>
      </w:pPr>
      <w:r w:rsidRPr="0082045B">
        <w:rPr>
          <w:b/>
          <w:bCs/>
          <w:sz w:val="32"/>
          <w:szCs w:val="32"/>
        </w:rPr>
        <w:t>9. «Смутное время» в России: причины, сущность, последствия.</w:t>
      </w:r>
    </w:p>
    <w:p w14:paraId="5D9AFBEA" w14:textId="77777777" w:rsidR="009F4776" w:rsidRDefault="009F4776" w:rsidP="009F4776">
      <w:pPr>
        <w:ind w:left="284" w:hanging="284"/>
        <w:jc w:val="both"/>
        <w:rPr>
          <w:sz w:val="32"/>
          <w:szCs w:val="32"/>
        </w:rPr>
      </w:pPr>
    </w:p>
    <w:p w14:paraId="4C2B72E5" w14:textId="7CAEC872" w:rsidR="00F12C76" w:rsidRDefault="009F4776" w:rsidP="009F5900">
      <w:pPr>
        <w:jc w:val="both"/>
        <w:rPr>
          <w:sz w:val="24"/>
          <w:szCs w:val="24"/>
        </w:rPr>
      </w:pPr>
      <w:r w:rsidRPr="009F4776">
        <w:rPr>
          <w:sz w:val="24"/>
          <w:szCs w:val="24"/>
        </w:rPr>
        <w:t>В начале XVII в. в России произошла гражданская война, которая сопровождалась иностранной военной интервенцией. Современники назвали эти события Смутой. Непрерывные войны второй половины XVI в., значительное увеличение налогов, опричнина, неурожаи вызвали запустение крестьянских хозяйств. Особому разорению подверглись северо-западные и центральные районы страны. Несущие службу помещики и вотчинники расширяли барщину. Участились побеги крестьян на окраины государства. Из-за сокращения числа налогоплательщиков несла ущерб казна, помещики и вотчинники теряли рабочие руки. В ответ на бегство крестьян в 1581/82 г. вышел указ о «заповедных летах», запрещавший крестьянские переходы. После этого была проведена перепись населения и составлены писцовые книги – юридический документ, прикреплявший крестьян к земле. В 1597 г. был обнародован указ об «урочных летах» – пятилетнем сроке розыска и возвращения беглых крестьян. Таким образом, хозяйственное разорение страны и усиление крепостничества явились основными причинами Смуты. Смуту вызвали также раскол дворянского и городского сословий. В руках аристократии находились все ключевые посты в государстве, провинциальное дворянство окраин было лишено возможности влиять на политическую жизнь в стране. Среди торговых людей выделялась привилегированная прослойка, чьи интересы не совпадали с чаяниями основной массы посадских людей.</w:t>
      </w:r>
      <w:r w:rsidRPr="009F4776">
        <w:t xml:space="preserve"> </w:t>
      </w:r>
      <w:r w:rsidRPr="009F4776">
        <w:rPr>
          <w:sz w:val="24"/>
          <w:szCs w:val="24"/>
        </w:rPr>
        <w:t>К Смуте привело также пресечение правящей династии.</w:t>
      </w:r>
    </w:p>
    <w:p w14:paraId="594205D8" w14:textId="77777777" w:rsidR="009F5900" w:rsidRDefault="009F5900" w:rsidP="006C0B77">
      <w:pPr>
        <w:ind w:firstLine="709"/>
        <w:jc w:val="both"/>
        <w:rPr>
          <w:sz w:val="24"/>
          <w:szCs w:val="24"/>
        </w:rPr>
      </w:pPr>
    </w:p>
    <w:p w14:paraId="05E55CE9" w14:textId="2C256F2E" w:rsidR="00DA1E7A" w:rsidRDefault="00DA1E7A" w:rsidP="00DA1E7A">
      <w:pPr>
        <w:jc w:val="both"/>
        <w:rPr>
          <w:sz w:val="24"/>
          <w:szCs w:val="24"/>
        </w:rPr>
      </w:pPr>
      <w:r w:rsidRPr="00DA1E7A">
        <w:rPr>
          <w:sz w:val="24"/>
          <w:szCs w:val="24"/>
        </w:rPr>
        <w:t xml:space="preserve">В первые годы XVII в. на Россию обрушились трехлетний неурожай и голод, обострившие социальные противоречия до предела. От голода умерло около трети населения. В стране участились разбои на дорогах. В 1603 г. образовалось целое войско грабителей под руководством Хлопка, с большим трудом разбитое армией Б. Годунова. Не все разбойники понесли наказание, некоторые из них бежали на юго-западную окраину государства. В 1601 г. в Речи Посполитой появился беглый монах Григорий Отрепьев, который объявил себя чудом спасшимся царевичем Дмитрием. Он тайно принял католичество, обещал подчинить русскую церковь римскому папе, передать Речи Посполитой часть российской территории. Лжедмитрия I поддержали магнаты </w:t>
      </w:r>
      <w:proofErr w:type="spellStart"/>
      <w:r w:rsidRPr="00DA1E7A">
        <w:rPr>
          <w:sz w:val="24"/>
          <w:szCs w:val="24"/>
        </w:rPr>
        <w:t>Вишневецкий</w:t>
      </w:r>
      <w:proofErr w:type="spellEnd"/>
      <w:r w:rsidRPr="00DA1E7A">
        <w:rPr>
          <w:sz w:val="24"/>
          <w:szCs w:val="24"/>
        </w:rPr>
        <w:t xml:space="preserve"> и Мнишек, позволившие ему набирать воинов в своих владениях. Осенью 1604 г. отряд Лжедмитрия I перешел юго-западную границу России. Самозванца поддержали донские казаки, посадские и служилые люди, крестьяне, видевшие в нем «доброго царя». В апреле 1605 г. умер Борис Годунов, и в июне Лжедмитрий I въехал в Москву и взошел на престол. Борясь за власть, самозванец щедро раздавал обещания. Став царем, он не мог их выполнить. Аристократия вела агитацию против Лжедмитрия I, церковь подозревала его в симпатиях к католикам. В мае 1606 г. Лжедмитрий I был убит, а престол занял боярин Василий Шуйский. Провозглашение царем</w:t>
      </w:r>
    </w:p>
    <w:p w14:paraId="780237A1" w14:textId="245AAE1A" w:rsidR="00DA1E7A" w:rsidRDefault="00DA1E7A" w:rsidP="00DA1E7A">
      <w:pPr>
        <w:jc w:val="both"/>
        <w:rPr>
          <w:sz w:val="24"/>
          <w:szCs w:val="24"/>
        </w:rPr>
      </w:pPr>
      <w:r w:rsidRPr="00DA1E7A">
        <w:rPr>
          <w:sz w:val="24"/>
          <w:szCs w:val="24"/>
        </w:rPr>
        <w:t xml:space="preserve">Василия Шуйского не снизило накала социальной борьбы в стране. Прошел слух, что «царь Дмитрий» спасся и находится в Речи Посполитой. В Путивле появился «воевода царя Дмитрия» И. И. Болотников. Его войско, состоявшее из казаков и провинциальных служилых людей, двинулось на Москву. Одержав несколько побед, Болотников подошел к столице. Под Москвой часть мятежников перешла на сторону В. Шуйского. Болотников вынужден был отступить к Калуге, а затем к Туле. Армия В. Шуйского несколько месяцев осаждала этот город. Осенью 1607 г. восставшие, поверив обещаниям правительства о помиловании, сдались. Болотников был сослан в Каргополь и там убит. Но и после этого Смута продолжалась. Драматическая ситуация, в которой оказалась Россия в начале XVII в., была осложнена иностранным военным вмешательством. Группа польских наемников входила в состав войска Лжедмитрия I, когда тот осенью 1604 г. двинулся в Россию. Но официально Речь Посполитая сохраняла перемирие. В 1607 г. русскую границу перешел отряд нового самозванца, который объявил себя спасшимся в Москве «царем Дмитрием». В отряд Лжедмитрия II также входили наемные польские шляхтичи. К нему присоединились русские служилые люди и казаки, видевшие в нем «доброго царя». В 1608 </w:t>
      </w:r>
      <w:r w:rsidRPr="00DA1E7A">
        <w:rPr>
          <w:sz w:val="24"/>
          <w:szCs w:val="24"/>
        </w:rPr>
        <w:lastRenderedPageBreak/>
        <w:t>г. Лжедмитрий II подошел к Москве и поставил укрепленный лагерь в с. Тушино. Сторонники Василия Шуйского дали новому самозванцу презрительное прозвище Тушинский вор. Царь Василий Шуйский для борьбы с Лжедмитрием II пригласил наемников из Швеции. В начале 1609 г. шведские войска вступили на территорию России. Вскоре после этого польский король Сигизмунд III начал открытую интервенцию против России. В сентябре 1609 г. войска Сигизмунда III осадили Смоленск. В 1610 г. в Москве заговорщики свергли с престола Василия Шуйского и заставили его постричься в монахи. Во главе государства стало правительство из семи бояр – «Семибоярщина». Бояре вступили в переговоры с Сигизмундом III о приглашении на русский трон его сына Владислава и впустили в Москву польские войска. Пребывание интервентов в Москве вызывало возмущение в русском обществе. В стране нарастала национально-</w:t>
      </w:r>
      <w:r w:rsidRPr="009F5900">
        <w:rPr>
          <w:sz w:val="24"/>
          <w:szCs w:val="24"/>
        </w:rPr>
        <w:t>освободитель</w:t>
      </w:r>
      <w:r w:rsidR="009F5900" w:rsidRPr="009F5900">
        <w:rPr>
          <w:sz w:val="24"/>
          <w:szCs w:val="24"/>
        </w:rPr>
        <w:t xml:space="preserve">ная борьба. На Рязанской земле формировалось первое ополчение, которое возглавил дворянин Прокопий Ляпунов. В состав ополчения входили дворяне и казаки. К ополчению присоединилась часть войск из лагеря Лжедмитрия II. Сам Лжедмитрий II погиб. В марте 1611 г. первое ополчение осадило Москву, однако освободить ее не смогло. Из-за противоречий между казаками и дворянами первое ополчение распалось. П. Ляпунов был убит казаками. Летом 1611 г. Сигизмунд III после многомесячной осады захватил Смоленск, шведские войска заняли Новгород. В сложившихся обстоятельствах дело борьбы с интервенцией продолжило второе ополчение. Оно было создано осенью 1611 г. по инициативе нижегородского земского старосты Кузьмы Минина. Военным руководителем ополчения стал князь Дмитрий Пожарский. В августе 1612 г. второе ополчение подошло к Москве и осадило Кремль. Попытки польских войск прорваться к осажденным не увенчались успехом. В октябре 1612 г. польский гарнизон в Кремле сдался. В 1613 г. земский собор избрал на престол Михаила Романова. Его отец Федор Никитович Романов (в монашестве Филарет) приходился племянником первой жене Ивана IV – Анастасии. Борьба с интервенцией продолжалась. Лишь в 1617 г. был подписан </w:t>
      </w:r>
      <w:proofErr w:type="spellStart"/>
      <w:r w:rsidR="009F5900" w:rsidRPr="009F5900">
        <w:rPr>
          <w:sz w:val="24"/>
          <w:szCs w:val="24"/>
        </w:rPr>
        <w:t>Столбовский</w:t>
      </w:r>
      <w:proofErr w:type="spellEnd"/>
      <w:r w:rsidR="009F5900" w:rsidRPr="009F5900">
        <w:rPr>
          <w:sz w:val="24"/>
          <w:szCs w:val="24"/>
        </w:rPr>
        <w:t xml:space="preserve"> мир со Швецией, по которому Россия лишалась выхода к Балтийскому морю, а Швеция возвращала России Новгород. В 1618 г. Россия и Речь Посполитая заключили </w:t>
      </w:r>
      <w:proofErr w:type="spellStart"/>
      <w:r w:rsidR="009F5900" w:rsidRPr="009F5900">
        <w:rPr>
          <w:sz w:val="24"/>
          <w:szCs w:val="24"/>
        </w:rPr>
        <w:t>Деулинское</w:t>
      </w:r>
      <w:proofErr w:type="spellEnd"/>
      <w:r w:rsidR="009F5900" w:rsidRPr="009F5900">
        <w:rPr>
          <w:sz w:val="24"/>
          <w:szCs w:val="24"/>
        </w:rPr>
        <w:t xml:space="preserve"> перемирие, согласно которому Смоленская и Черниговская земли отходили к Польше. Россия понесла тяжелые потери, но ее независимость была сохранена.</w:t>
      </w:r>
    </w:p>
    <w:p w14:paraId="3A837676" w14:textId="77777777" w:rsidR="009F5900" w:rsidRDefault="009F5900" w:rsidP="00DA1E7A">
      <w:pPr>
        <w:jc w:val="both"/>
        <w:rPr>
          <w:sz w:val="24"/>
          <w:szCs w:val="24"/>
        </w:rPr>
      </w:pPr>
    </w:p>
    <w:p w14:paraId="06BC5FD1" w14:textId="55CDB4C7" w:rsidR="009F5900" w:rsidRDefault="009F5900" w:rsidP="00DA1E7A">
      <w:pPr>
        <w:jc w:val="both"/>
        <w:rPr>
          <w:sz w:val="24"/>
          <w:szCs w:val="24"/>
        </w:rPr>
      </w:pPr>
      <w:r w:rsidRPr="009F5900">
        <w:rPr>
          <w:sz w:val="24"/>
          <w:szCs w:val="24"/>
        </w:rPr>
        <w:t xml:space="preserve">Смута являлась первой гражданской войной в истории России. В стране развернулась борьба за власть между сословиями и внутри отдельных сословий; население групп городов и целых областей отстаивало в этой борьбе свои интересы; требования мятежников сводились к уничтожению отдельных лиц и захвату их поместий и вотчин. Гражданская война начала XVII в. явилась национальной трагедией для русского народа. Общество раскололось на враждующие группы, между которыми шла кровопролитная борьба. Наряду с иностранной военной интервенцией она привела к разорению экономики. Сокращались площади посевов, пустели города. Часть крестьян превратились в «бобылей», которые в силу бедности не могли платить налоги в полной мере. </w:t>
      </w:r>
    </w:p>
    <w:p w14:paraId="5AA2B5F1" w14:textId="77777777" w:rsidR="009F5900" w:rsidRDefault="009F5900" w:rsidP="00DA1E7A">
      <w:pPr>
        <w:jc w:val="both"/>
        <w:rPr>
          <w:sz w:val="24"/>
          <w:szCs w:val="24"/>
        </w:rPr>
      </w:pPr>
    </w:p>
    <w:p w14:paraId="78FB4488" w14:textId="77777777" w:rsidR="00D40265" w:rsidRDefault="00D40265" w:rsidP="00D40265">
      <w:pPr>
        <w:ind w:left="284" w:hanging="284"/>
        <w:jc w:val="both"/>
        <w:rPr>
          <w:color w:val="FF0000"/>
        </w:rPr>
      </w:pPr>
    </w:p>
    <w:p w14:paraId="150A84D7" w14:textId="5A810CEA" w:rsidR="009F5900" w:rsidRPr="0082045B" w:rsidRDefault="00D40265" w:rsidP="00D40265">
      <w:pPr>
        <w:ind w:left="284" w:hanging="284"/>
        <w:jc w:val="both"/>
        <w:rPr>
          <w:b/>
          <w:bCs/>
          <w:sz w:val="32"/>
          <w:szCs w:val="32"/>
        </w:rPr>
      </w:pPr>
      <w:r w:rsidRPr="0082045B">
        <w:rPr>
          <w:b/>
          <w:bCs/>
          <w:sz w:val="32"/>
          <w:szCs w:val="32"/>
        </w:rPr>
        <w:t xml:space="preserve">11. Реформы Петра </w:t>
      </w:r>
      <w:r w:rsidRPr="0082045B">
        <w:rPr>
          <w:b/>
          <w:bCs/>
          <w:sz w:val="32"/>
          <w:szCs w:val="32"/>
          <w:lang w:val="en-US"/>
        </w:rPr>
        <w:t>I</w:t>
      </w:r>
      <w:r w:rsidRPr="0082045B">
        <w:rPr>
          <w:b/>
          <w:bCs/>
          <w:sz w:val="32"/>
          <w:szCs w:val="32"/>
        </w:rPr>
        <w:t xml:space="preserve">. Дворцовые перевороты. Внешняя политика России в 1-й половине </w:t>
      </w:r>
      <w:r w:rsidRPr="0082045B">
        <w:rPr>
          <w:b/>
          <w:bCs/>
          <w:sz w:val="32"/>
          <w:szCs w:val="32"/>
          <w:lang w:val="en-US"/>
        </w:rPr>
        <w:t>XVIII</w:t>
      </w:r>
      <w:r w:rsidRPr="0082045B">
        <w:rPr>
          <w:b/>
          <w:bCs/>
          <w:sz w:val="32"/>
          <w:szCs w:val="32"/>
        </w:rPr>
        <w:t xml:space="preserve"> в.</w:t>
      </w:r>
    </w:p>
    <w:p w14:paraId="6A2BC760" w14:textId="77777777" w:rsidR="009F5900" w:rsidRDefault="009F5900" w:rsidP="00DA1E7A">
      <w:pPr>
        <w:jc w:val="both"/>
        <w:rPr>
          <w:sz w:val="24"/>
          <w:szCs w:val="24"/>
        </w:rPr>
      </w:pPr>
    </w:p>
    <w:p w14:paraId="2AE273BE" w14:textId="193A483F" w:rsidR="009F5900" w:rsidRDefault="0000300A" w:rsidP="00DA1E7A">
      <w:pPr>
        <w:jc w:val="both"/>
        <w:rPr>
          <w:sz w:val="24"/>
          <w:szCs w:val="24"/>
        </w:rPr>
      </w:pPr>
      <w:r w:rsidRPr="0000300A">
        <w:rPr>
          <w:sz w:val="24"/>
          <w:szCs w:val="24"/>
        </w:rPr>
        <w:t>Россия в XVII в. была отрезана от Балтийского и Черного морей, что сдерживало развитие торговых и культурных связей с европейскими странами. Решение этой проблемы было связано с необходимостью реформ вооруженных сил, промышленности, управления, образования и культуры. Проведение крупных преобразований связано с деятельностью царя Петра I (1672–1725).</w:t>
      </w:r>
    </w:p>
    <w:p w14:paraId="70F3EA6C" w14:textId="77777777" w:rsidR="00D40265" w:rsidRDefault="00D40265" w:rsidP="00DA1E7A">
      <w:pPr>
        <w:jc w:val="both"/>
      </w:pPr>
    </w:p>
    <w:p w14:paraId="3BD07D5D" w14:textId="77777777" w:rsidR="00A926F4" w:rsidRDefault="00A926F4" w:rsidP="00DA1E7A">
      <w:pPr>
        <w:jc w:val="both"/>
        <w:rPr>
          <w:sz w:val="24"/>
          <w:szCs w:val="24"/>
        </w:rPr>
      </w:pPr>
    </w:p>
    <w:p w14:paraId="1091D9C1" w14:textId="6DBB5342" w:rsidR="00A926F4" w:rsidRDefault="00A926F4" w:rsidP="00DA1E7A">
      <w:pPr>
        <w:jc w:val="both"/>
      </w:pPr>
      <w:r>
        <w:t>Реформы армии и создание флота:</w:t>
      </w:r>
    </w:p>
    <w:p w14:paraId="386FA2B4" w14:textId="77777777" w:rsidR="00A926F4" w:rsidRDefault="00A926F4" w:rsidP="00DA1E7A">
      <w:pPr>
        <w:jc w:val="both"/>
        <w:rPr>
          <w:sz w:val="24"/>
          <w:szCs w:val="24"/>
        </w:rPr>
      </w:pPr>
    </w:p>
    <w:p w14:paraId="279AAAFF" w14:textId="2DC1AF41" w:rsidR="00D40265" w:rsidRDefault="00D40265" w:rsidP="00DA1E7A">
      <w:pPr>
        <w:jc w:val="both"/>
        <w:rPr>
          <w:sz w:val="24"/>
          <w:szCs w:val="24"/>
        </w:rPr>
      </w:pPr>
      <w:r w:rsidRPr="00D40265">
        <w:rPr>
          <w:sz w:val="24"/>
          <w:szCs w:val="24"/>
        </w:rPr>
        <w:t>Первое крупное событие правления Петра I связано с борьбой за выход России к Азовскому и Черному морям. С целью взятия турецкой крепости Азов, запиравшей устье Дона, были предприняты Азовские походы. Первый поход (1695) оказался неудачным по причине отсутствия у России морских судов, без которых невозможно было осадить крепость с моря. Поэтому зимой 1695–1696 гг. во время подготовки ко второму походу, центром которой стал Воронеж, ставка была сделана на строительство морских судов. К весне 1696 г. на воду были спущены десятки кораблей. В результате предпринятых</w:t>
      </w:r>
      <w:r>
        <w:rPr>
          <w:sz w:val="24"/>
          <w:szCs w:val="24"/>
        </w:rPr>
        <w:t xml:space="preserve"> </w:t>
      </w:r>
      <w:r w:rsidRPr="00D40265">
        <w:rPr>
          <w:sz w:val="24"/>
          <w:szCs w:val="24"/>
        </w:rPr>
        <w:t>мер второй поход был успешен, и 19 июля 1696 г. Азов пал. Россия вышла в Азовское море</w:t>
      </w:r>
      <w:r>
        <w:rPr>
          <w:sz w:val="24"/>
          <w:szCs w:val="24"/>
        </w:rPr>
        <w:t>.</w:t>
      </w:r>
      <w:r w:rsidR="00A926F4">
        <w:rPr>
          <w:sz w:val="24"/>
          <w:szCs w:val="24"/>
        </w:rPr>
        <w:t xml:space="preserve"> </w:t>
      </w:r>
      <w:r w:rsidR="00A926F4" w:rsidRPr="00A926F4">
        <w:rPr>
          <w:sz w:val="24"/>
          <w:szCs w:val="24"/>
        </w:rPr>
        <w:t>20 октября 1696 г. на одном из своих заседаний Боярская дума постановила: «Морским судам быть!..», что означало начало строительства регулярного флота.</w:t>
      </w:r>
      <w:r w:rsidR="00A926F4">
        <w:rPr>
          <w:sz w:val="24"/>
          <w:szCs w:val="24"/>
        </w:rPr>
        <w:t xml:space="preserve"> </w:t>
      </w:r>
      <w:r w:rsidR="00A926F4" w:rsidRPr="00A926F4">
        <w:rPr>
          <w:sz w:val="24"/>
          <w:szCs w:val="24"/>
        </w:rPr>
        <w:t>Был создан специальный орган управления кораблестроением непосредственно в месте его сооружения – Государев разрядный шатер. В 1698 г. в Воронеже на берегу реки было построено Адмиралтейство.</w:t>
      </w:r>
      <w:r w:rsidR="00A926F4">
        <w:rPr>
          <w:sz w:val="24"/>
          <w:szCs w:val="24"/>
        </w:rPr>
        <w:t xml:space="preserve"> </w:t>
      </w:r>
      <w:r w:rsidR="00A926F4" w:rsidRPr="00A926F4">
        <w:rPr>
          <w:sz w:val="24"/>
          <w:szCs w:val="24"/>
        </w:rPr>
        <w:t>После подавления стрелецкого восстания Петр приступил к формированию регулярной армии</w:t>
      </w:r>
      <w:r w:rsidR="00A926F4">
        <w:rPr>
          <w:sz w:val="24"/>
          <w:szCs w:val="24"/>
        </w:rPr>
        <w:t xml:space="preserve">. </w:t>
      </w:r>
      <w:r w:rsidR="00A926F4" w:rsidRPr="00A926F4">
        <w:rPr>
          <w:sz w:val="24"/>
          <w:szCs w:val="24"/>
        </w:rPr>
        <w:t>Первоначально для создания регулярных полков использовались два способа: прием всех желающих («волонтеров»), кроме крестьян, плативших государственные налоги; набор «даточных», т. е. крестьян, которых помещик был обязан поставить в соответствии с установленными пропорциями. В 1705 г. правительство Петра предприняло следующий шаг: был прекращен прием желающих служить и объявлен набор в «рекруты» непосредственно из крестьянского населения, чего не было раньше. Это было вызвано острой нехваткой людей в армии, потребности которой уже не могли удовлетворяться за счет волонтеров и «даточных». Рекрутская система обеспечения армии просуществовала до 1874 г. Причина такой устойчивости заключалась в том, она полностью соответствовала особенностям социальной и экономической структуры страны. Рекрутская повинность и крепостнические отношения – это две стороны одной медали. Появились также новые воинские уставы: «Устав воинский», «Учреждение к бою», «Строевое положение». Вводилась новая единообразная форма, ордена и медали, повышения в чине. Происходило перевооружение армии. Организовывались первые офицерские училища для подготовки командных кадров</w:t>
      </w:r>
      <w:r w:rsidR="00A926F4">
        <w:rPr>
          <w:sz w:val="24"/>
          <w:szCs w:val="24"/>
        </w:rPr>
        <w:t>.</w:t>
      </w:r>
    </w:p>
    <w:p w14:paraId="36FCA8F4" w14:textId="77777777" w:rsidR="00A926F4" w:rsidRDefault="00A926F4" w:rsidP="00DA1E7A">
      <w:pPr>
        <w:jc w:val="both"/>
        <w:rPr>
          <w:sz w:val="24"/>
          <w:szCs w:val="24"/>
        </w:rPr>
      </w:pPr>
    </w:p>
    <w:p w14:paraId="5AC711EE" w14:textId="2CCC0A89" w:rsidR="00A926F4" w:rsidRDefault="00A926F4" w:rsidP="00DA1E7A">
      <w:pPr>
        <w:jc w:val="both"/>
      </w:pPr>
      <w:r>
        <w:t xml:space="preserve">Реформы государственного аппарата управления. Становление абсолютной монархии: </w:t>
      </w:r>
    </w:p>
    <w:p w14:paraId="2F041792" w14:textId="77777777" w:rsidR="00A926F4" w:rsidRDefault="00A926F4" w:rsidP="00DA1E7A">
      <w:pPr>
        <w:jc w:val="both"/>
        <w:rPr>
          <w:sz w:val="24"/>
          <w:szCs w:val="24"/>
        </w:rPr>
      </w:pPr>
    </w:p>
    <w:p w14:paraId="7B380659" w14:textId="77777777" w:rsidR="0082045B" w:rsidRDefault="007B3115" w:rsidP="00DA1E7A">
      <w:pPr>
        <w:jc w:val="both"/>
        <w:rPr>
          <w:sz w:val="24"/>
          <w:szCs w:val="24"/>
        </w:rPr>
      </w:pPr>
      <w:r w:rsidRPr="007B3115">
        <w:rPr>
          <w:sz w:val="24"/>
          <w:szCs w:val="24"/>
        </w:rPr>
        <w:t xml:space="preserve">В основе перестройки государственного аппарата России при Петре I лежали широко распространенные в Европе идеи государственного строительства, в соответствии с которыми государство есть творение не богоданное, а человеческое, т. е. сам человек может его и усовершенствовать, превратив в идеальный инструмент преобразования общества, воспитания добродетельного подданного, в идеальный институт, с помощью которого можно достичь «всеобщего блага» – желанной цели человечества. Идею создания совершенного государственного аппарата Петр вынашивал давно, но только когда сомнений в победе над Швецией не оставалось, он решился приступить к осуществлению своей мечты. Образцом для задуманной государственной реформы Петр избрал шведское государственное устройство. Петр, высоко ставя шведскую военную и государственную организацию, стремился превзойти Швецию, используя при этом ее же опыт – как на поле боя, так и в мирной жизни. В конце 1717 – начале 1718 г. были учреждены новые центральные органы отраслевого управления – коллегии. Их преимущество по сравнению с приказными учреждениями заключалось в том, что в основе коллегиальной системы лежало четкое разграничение сфер управления. К тому же полномочия президента коллегии в сфере принятия решения, в отличие от судей приказа, не были абсолютными по той причине, что решения принимались коллегиально, т. е. совместно с другими членами </w:t>
      </w:r>
      <w:r w:rsidRPr="007B3115">
        <w:rPr>
          <w:sz w:val="24"/>
          <w:szCs w:val="24"/>
        </w:rPr>
        <w:lastRenderedPageBreak/>
        <w:t xml:space="preserve">коллегии. Первоначально было образовано 9 коллегий. Три из них – Иностранных дел, Военная и Адмиралтейская – именовались «первейшими», так как в их ведении находились важнейшие отрасли управления: дипломатия, армия и военно-морской флот. Из всех коллегий особо выделяется группа финансовых учреждений. Главная из них – Камер-коллегия – ведала всем приходом денег и бюджетным планированием поступлений. Расход на нужды государства осуществлялся через Штат-контор-коллегию, игравшую роль центральной кассы, а наблюдение и контроль за работой финансовых органов поручался независимой от других коллегий </w:t>
      </w:r>
      <w:proofErr w:type="spellStart"/>
      <w:r w:rsidRPr="007B3115">
        <w:rPr>
          <w:sz w:val="24"/>
          <w:szCs w:val="24"/>
        </w:rPr>
        <w:t>Ревизион</w:t>
      </w:r>
      <w:proofErr w:type="spellEnd"/>
      <w:r w:rsidRPr="007B3115">
        <w:rPr>
          <w:sz w:val="24"/>
          <w:szCs w:val="24"/>
        </w:rPr>
        <w:t xml:space="preserve">-коллегии. Особое место в системе управления заняли коллегии, ведавшие торговлей и промышленностью, – Коммерц-коллегия и Берг-Мануфактур-коллегия. Созданная Юстиц-коллегия сосредоточила в себе все судебные функции бывших приказов. В дальнейшем количество коллегий неоднократно менялось, как правило, в сторону увеличения. В коллегии находился еще один чиновник, полностью независимый от коллегии и обладавший огромными правами, – коллежский прокурор. Помимо общего наблюдения за деятельностью коллегии в его обязанности входило наблюдение за исполнением постановлений. Одновременно были изменены структура, компетенция и состав высшего правительственного учреждения – Сената – в целях приспособления его к системе новых центральных учреждений – коллегий. Сенат был создан 2 марта 1711 г. как высшее правительственное учреждение, пришедшее на смену Боярской думе. На Сенат возлагались обязанности по управлению страной во время отсутствия в ней царя (указ об учреждении Сената появился накануне выступления Петра в Прутский поход против Турции). Новый государственный орган целиком и полностью зависел от монарха, так как он лично назначал сенаторов и имел право изменять их состав. Одновременно с учреждением Сената Петр вводил в России неизвестный ранее институт фискальства. В обязанности фискалов входил негласный надзор над всем и вся, т. е. главным было не предупреждать преступление, а регистрировать его и немедленно донести, когда оно совершится. Таким образом, институт фискальства был формой контроля за деятельностью чиновников и частных лиц в абсолютистском государстве. Фискалы имели ряд преимуществ: были подвластны только царю, не несли ответственности за ложные доносы (вплоть до 1714 г.), им не платили жалованья, однако вместо этого они получали половину штрафа, </w:t>
      </w:r>
      <w:proofErr w:type="spellStart"/>
      <w:r w:rsidRPr="007B3115">
        <w:rPr>
          <w:sz w:val="24"/>
          <w:szCs w:val="24"/>
        </w:rPr>
        <w:t>взимавшегося</w:t>
      </w:r>
      <w:proofErr w:type="spellEnd"/>
      <w:r w:rsidRPr="007B3115">
        <w:rPr>
          <w:sz w:val="24"/>
          <w:szCs w:val="24"/>
        </w:rPr>
        <w:t xml:space="preserve"> с виновного. Именно создание Сената и введение фискалов положили начало реформе центрального аппарата. В 1722 г. Петр издал инструкцию «Должность Сената», отразившую новое положение данного учреждения в системе власти. Сенат занимал ключевое положение в петровской государственной системе. Он сосредоточивал судебные, административные и законосовещательные функции, ведал губерниями, а самое главное – коллегиями и другими центральными учреждениями. Важной функцией Сената стало назначение и утверждение практически всех чиновников в новые учреждения. Указом от 12 января 1722 г. Петр создал важнейший контролирующий орган самодержавного государства – прокуратуру. По образцу французского государственного аппарата в России появился генерал-прокурор, в обязанности которого входил контроль над деятельностью сенаторов, от которых он был полностью независим. На эту должность был назначен один из ближайших сподвижников Петра П. И. Ягужинский</w:t>
      </w:r>
      <w:r>
        <w:rPr>
          <w:sz w:val="24"/>
          <w:szCs w:val="24"/>
        </w:rPr>
        <w:t xml:space="preserve">. </w:t>
      </w:r>
      <w:r w:rsidRPr="007B3115">
        <w:rPr>
          <w:sz w:val="24"/>
          <w:szCs w:val="24"/>
        </w:rPr>
        <w:t xml:space="preserve">Учреждение прокуратуры свидетельствовало о создании в России института публичного (явного) надзора, возглавляемого генерал-прокурором. Помимо должности генерал-прокурора была образована специальная Прокурорская контора при Сенате, введена должность помощника генерал-прокурора – обер-прокурора, а самое главное – вводилась должность прокурора во всех центральных учреждениях. Коллежские прокуроры были независимы от своих учреждений, подчинялись непосредственно генерал-прокурору, а последний – самому царю. Институты прокуратуры и </w:t>
      </w:r>
      <w:proofErr w:type="spellStart"/>
      <w:r w:rsidRPr="007B3115">
        <w:rPr>
          <w:sz w:val="24"/>
          <w:szCs w:val="24"/>
        </w:rPr>
        <w:t>фискалитета</w:t>
      </w:r>
      <w:proofErr w:type="spellEnd"/>
      <w:r w:rsidRPr="007B3115">
        <w:rPr>
          <w:sz w:val="24"/>
          <w:szCs w:val="24"/>
        </w:rPr>
        <w:t xml:space="preserve"> были прочно связаны: фискалы доносили о делах прокурорам и генерал-фискалу, подчиненному генерал-прокурору. Создание нового полноценного государственного аппарата было бы невозможно, если бы реформа не коснулась низшего звена управления – местного аппарата. В 1708 г. Петр I указал расписать города по восьми губерниям: Московской, Петербургской </w:t>
      </w:r>
      <w:r w:rsidRPr="007B3115">
        <w:rPr>
          <w:sz w:val="24"/>
          <w:szCs w:val="24"/>
        </w:rPr>
        <w:lastRenderedPageBreak/>
        <w:t xml:space="preserve">(до 1710 г. именовалась </w:t>
      </w:r>
      <w:proofErr w:type="spellStart"/>
      <w:r w:rsidRPr="007B3115">
        <w:rPr>
          <w:sz w:val="24"/>
          <w:szCs w:val="24"/>
        </w:rPr>
        <w:t>Ингерманладской</w:t>
      </w:r>
      <w:proofErr w:type="spellEnd"/>
      <w:r w:rsidRPr="007B3115">
        <w:rPr>
          <w:sz w:val="24"/>
          <w:szCs w:val="24"/>
        </w:rPr>
        <w:t xml:space="preserve">), Архангелогородской, Азовской, Киевской, Смоленской, Казанской и Сибирской. Позднее были образованы еще три губернии – Нижегородская, Астраханская и Рижская. По замыслу государя, губернии должны были стать промежуточными инстанциями между старинными уездами и центральными учреждениями в Москве, которым непосредственно подчинялась уездная администрация. Губернии возглавляли губернаторы (приграничные Азовскую и Петербургскую – генерал-губернаторы), наделенные всей полнотой административной, судебной и военной </w:t>
      </w:r>
      <w:r w:rsidRPr="003034D4">
        <w:rPr>
          <w:sz w:val="24"/>
          <w:szCs w:val="24"/>
        </w:rPr>
        <w:t>вла</w:t>
      </w:r>
      <w:r w:rsidR="003034D4" w:rsidRPr="003034D4">
        <w:rPr>
          <w:sz w:val="24"/>
          <w:szCs w:val="24"/>
        </w:rPr>
        <w:t xml:space="preserve">сти. Создание губерний являлось ответной мерой Петра на восстания в Астрахани и на Дону, а также на сопротивление трудового населения сборам налогов, рекрутчине, принудительным мобилизациям на строительные работы. Губернские учреждения укрепляли власть на местах, так как, находясь ближе к возможным очагам неповиновения, губернские власти оперативно подавляли его в самом зародыше, а также широко использовали находившиеся в их распоряжении воинские команды для жестокого выколачивания налогов с населения. Однако в реальности губернаторы (на эти должности назначались приближенные царя: А. Д. Меншиков – глава Петербургской губернии, Ф. М. Апраксин – Азовской, Т. Н. Стрешнев – Московской и т. д.) далеко не всегда могли находиться в подведомственной им губернии в силу своей загруженности в Сенате, а в дальнейшем и в коллегиях. Замещавшие же их на месте вице-губернаторы не обладали всей полнотой властных полномочий. В 1719 г. существовавшие к этому времени 11 губерний были поделены на 45, а затем на 50 провинций. Губернии не были отменены, хотя власть губернатора распространялась только на провинции губернского города. В свою очередь, провинции делились на дистрикты (уезды), в которых находились земские комиссары. Общее руководство провинциями осуществляли воеводы, подчинявшиеся непосредственно Сенату. Провинциальные воеводы были полновластными правителями в своей провинции. Под их руководством находились денежные сборы, рекрутские сборы, розыскные дела, таможня и пр. Таким образом, с проведением второй областной реформы сеть местных учреждений, представленная мощной, разветвленной структурой губерний, провинций и дистриктов, стала заметно гуще, чем в предыдущие годы </w:t>
      </w:r>
      <w:proofErr w:type="gramStart"/>
      <w:r w:rsidR="003034D4" w:rsidRPr="003034D4">
        <w:rPr>
          <w:sz w:val="24"/>
          <w:szCs w:val="24"/>
        </w:rPr>
        <w:t>и</w:t>
      </w:r>
      <w:proofErr w:type="gramEnd"/>
      <w:r w:rsidR="003034D4" w:rsidRPr="003034D4">
        <w:rPr>
          <w:sz w:val="24"/>
          <w:szCs w:val="24"/>
        </w:rPr>
        <w:t xml:space="preserve"> тем более чем в допетровское время. Важную роль в становлении абсолютизма в России в 1-й четверти XVIII столетия сыграла реформа церкви. В октябре 1700 г. умер патриарх Адриан. По совету приближенных к царю лиц, с выборами нового патриарха решили несколько повременить. Вместо него 16 декабря 1700 г. назначили «местоблюстителя» патриаршего престола. Эту должность занял митрополит Рязанский и Муромский Стефан Яворский. 24 января 1701 г. был восстановлен закрытый в 70-е гг. XVII в. Монастырский приказ, руководитель которого боярин И. А. Мусин-Пушкин – лицо нецерковное – получил в полное распоряжение земельные и финансовые дела церкви. Тем самым ее богатства были поставлены под контроль государства и стали использоваться на нужды армии, флота и внешней политики. В 1721 г. для руководства церковью был создан Святейший Синод, вошедший в государственную систему управления на правах коллегии. Президентом Синода был назначен уже престарелый к тому времени С. Яворский. Но на самом деле руководителем Синода был обер-прокурор – специальный светский чиновник, наблюдавший за делами и дисциплиной в церковном ведомстве, который подчинялся, в свою очередь, генерал-прокурору Сената. С момента учреждения Синода в 1721 г. начинается почти двухсотлетняя история синодального управления Русской православной церковью, когда должность патриарха была упразднена. Обер-прокурору подчинялся специально созданный штат церковных фискалов – инквизиторов, – функции которых были схожи с теми, что исполняли их светские коллеги. В соответствии с постановлением Синода от 17 мая 1722 г., нарушавшим одно из священных таинств – тайну церковной исповеди, – сами церковнослужители обязаны были доносить под угрозой лишения сана и имущества «куда надлежит», в том случае, если прихожанин на исповеди рассказывал о преступлении против государства или государевой чести. Таким образом, в 1721 г. законодательно автономия церкви была ликвидирована: церковь в лице Синода превратилась в </w:t>
      </w:r>
      <w:r w:rsidR="003034D4" w:rsidRPr="003034D4">
        <w:rPr>
          <w:sz w:val="24"/>
          <w:szCs w:val="24"/>
        </w:rPr>
        <w:lastRenderedPageBreak/>
        <w:t>государственное учреждение, служащие Синода приравнивались к государственным чиновникам, получавшим казенное жалованье, которое при необходимости могли и удержать, государство определяло количество монастырей и штат церковнослужителей</w:t>
      </w:r>
      <w:r w:rsidR="003034D4">
        <w:rPr>
          <w:sz w:val="24"/>
          <w:szCs w:val="24"/>
        </w:rPr>
        <w:t>.</w:t>
      </w:r>
      <w:r w:rsidR="0082045B">
        <w:rPr>
          <w:sz w:val="24"/>
          <w:szCs w:val="24"/>
        </w:rPr>
        <w:t xml:space="preserve"> </w:t>
      </w:r>
    </w:p>
    <w:p w14:paraId="38D24FA9" w14:textId="140FCE72" w:rsidR="007B3115" w:rsidRDefault="0082045B" w:rsidP="00DA1E7A">
      <w:pPr>
        <w:jc w:val="both"/>
        <w:rPr>
          <w:sz w:val="24"/>
          <w:szCs w:val="24"/>
        </w:rPr>
      </w:pPr>
      <w:r w:rsidRPr="0082045B">
        <w:rPr>
          <w:sz w:val="24"/>
          <w:szCs w:val="24"/>
        </w:rPr>
        <w:t>5 февраля 1722 г. Петр I издал указ о престолонаследии, сыгравший впоследствии со своим создателем злую шутку и ставший главной причиной последовавшей вскоре эпохи дворцовых переворотов. В соответствии с этим указом был отменен традиционный принцип прямого наследования власти от отца к сыну, и вводился новый – государь назначал себе преемника по своему усмотрению. Это должно было укрепить абсолютистскую власть российского монарха, но, как оказалось на практике, отнюдь не способствовало прочности трона.</w:t>
      </w:r>
      <w:r w:rsidRPr="0082045B">
        <w:rPr>
          <w:sz w:val="22"/>
          <w:szCs w:val="22"/>
        </w:rPr>
        <w:t xml:space="preserve"> </w:t>
      </w:r>
      <w:r w:rsidRPr="0082045B">
        <w:rPr>
          <w:sz w:val="24"/>
          <w:szCs w:val="24"/>
        </w:rPr>
        <w:t>Петровская эпоха стала временем окончательного оформления абсолютной монархии в России, когда власть царя-императора была абсолютной, никем и ничем не ограниченной. Государь получил возможность всецело управлять страной при помощи полностью зависимых от него чиновников. Неограниченная власть монарха законодательно была закреплена в Воинском уставе (1716) и Духовном регламенте (1721), где отмечалось, что «Его Величество есть самовластный монарх, который никому на свете о своих делах ответа дать не должен…».</w:t>
      </w:r>
    </w:p>
    <w:p w14:paraId="7F57752D" w14:textId="77777777" w:rsidR="0082045B" w:rsidRDefault="0082045B" w:rsidP="00DA1E7A">
      <w:pPr>
        <w:jc w:val="both"/>
        <w:rPr>
          <w:sz w:val="24"/>
          <w:szCs w:val="24"/>
        </w:rPr>
      </w:pPr>
    </w:p>
    <w:p w14:paraId="371DBAF0" w14:textId="7A1D43D5" w:rsidR="0082045B" w:rsidRDefault="0082045B" w:rsidP="00DA1E7A">
      <w:pPr>
        <w:jc w:val="both"/>
      </w:pPr>
      <w:r>
        <w:t xml:space="preserve">Экономические преобразования: </w:t>
      </w:r>
    </w:p>
    <w:p w14:paraId="1BC1B728" w14:textId="77777777" w:rsidR="0082045B" w:rsidRDefault="0082045B" w:rsidP="00DA1E7A">
      <w:pPr>
        <w:jc w:val="both"/>
      </w:pPr>
    </w:p>
    <w:p w14:paraId="125FF5E8" w14:textId="4DF0D81E" w:rsidR="0082045B" w:rsidRPr="002C7459" w:rsidRDefault="0082045B" w:rsidP="00DA1E7A">
      <w:pPr>
        <w:jc w:val="both"/>
        <w:rPr>
          <w:sz w:val="24"/>
          <w:szCs w:val="24"/>
        </w:rPr>
      </w:pPr>
      <w:r w:rsidRPr="0082045B">
        <w:rPr>
          <w:sz w:val="24"/>
          <w:szCs w:val="24"/>
        </w:rPr>
        <w:t>В первой четверти XVIII в. в России произошел резкий экономический скачок. В рамках промышленного строительства петровской эпохи возникло не менее 200 мануфактур</w:t>
      </w:r>
      <w:r>
        <w:rPr>
          <w:sz w:val="24"/>
          <w:szCs w:val="24"/>
        </w:rPr>
        <w:t xml:space="preserve">. </w:t>
      </w:r>
      <w:r w:rsidRPr="0082045B">
        <w:rPr>
          <w:sz w:val="24"/>
          <w:szCs w:val="24"/>
        </w:rPr>
        <w:t xml:space="preserve">Характернейшая особенность экономического подъема в России начала XVIII в. заключалась в определяющей роли государства в экономике, его активном и глубоком проникновении во все сферы хозяйственной жизни. Это соответствовало экономической концепции меркантилизма, господствовавшей на тот момент в Европе, суть которой заключалась в том, что основой богатства государства и необходимым условием его существования является накопление денег </w:t>
      </w:r>
      <w:proofErr w:type="spellStart"/>
      <w:r w:rsidRPr="0082045B">
        <w:rPr>
          <w:sz w:val="24"/>
          <w:szCs w:val="24"/>
        </w:rPr>
        <w:t>засчет</w:t>
      </w:r>
      <w:proofErr w:type="spellEnd"/>
      <w:r w:rsidRPr="0082045B">
        <w:rPr>
          <w:sz w:val="24"/>
          <w:szCs w:val="24"/>
        </w:rPr>
        <w:t xml:space="preserve"> активного баланса торговли, вывоза товаров на чужие рынки и препятствования ввозу товаров на свой</w:t>
      </w:r>
      <w:r>
        <w:rPr>
          <w:sz w:val="24"/>
          <w:szCs w:val="24"/>
        </w:rPr>
        <w:t>.</w:t>
      </w:r>
      <w:r w:rsidR="00A64426">
        <w:rPr>
          <w:sz w:val="24"/>
          <w:szCs w:val="24"/>
        </w:rPr>
        <w:t xml:space="preserve"> </w:t>
      </w:r>
      <w:r w:rsidR="00A64426" w:rsidRPr="00A64426">
        <w:rPr>
          <w:sz w:val="24"/>
          <w:szCs w:val="24"/>
        </w:rPr>
        <w:t xml:space="preserve">Однако в начале XVIII в. в России сильнейшим стимулятором активного, невиданного прежде вмешательства государства в экономическую сферу стала отнюдь не концепция меркантилизма, а неудачное начало Северной войны после поражения под Нарвой осенью 1700 г. Многочисленные мануфактуры, преимущественно оборонного значения, стали строить, не руководствуясь представлениями о необходимости поощрения промышленности или расчетом получить доходы, а оказавшись перед лицом необходимости обеспечить армию и флот оружием, боеприпасами и обмундированием. Тем самым государство выступило инициатором необходимой в тех условиях индустриализации. Обладая огромными финансовыми и материальными ресурсами, правом неограниченного пользования землей, ее недрами и водой, государство взяло на себя регулирование всего, что связано с производством, начиная от размещения предприятий и заканчивая номенклатурой необходимой продукции. То же происходило и с торговлей. В годы Северной войны государственное предпринимательство развивалось в двух направлениях: во-первых, активизировалось производство в старых промышленных районах за счет расширения существовавших и строительства новых предприятий; во-вторых, создавались новые районы промышленного производства (знаменитая уральская промышленность, Тульские оружейные заводы и др.). В образовании и деятельности первых крупных государственных мануфактур, какого бы профиля они ни были, прослеживаются сходные черты. Предприятия основывались с оптимальным приближением к источникам сырья, на их строительстве использовали дешевый труд местного населения, из него же набирали низкооплачиваемых неквалифицированных рабочих. Для организации производства привлекали опытных специалистов – как русских, так и иностранцев. Сходство было и в обеспечении мануфактур техникой, сырьем, часть которого закупалась за границей, и в сбыте готовой продукции, которая в значительной степени шла на нужды казны, для чего, </w:t>
      </w:r>
      <w:r w:rsidR="00A64426" w:rsidRPr="00A64426">
        <w:rPr>
          <w:sz w:val="24"/>
          <w:szCs w:val="24"/>
        </w:rPr>
        <w:lastRenderedPageBreak/>
        <w:t>собственно, и создавалась мануфактурная промышленность при подготовке и в начале Северной войны. Однако в начале XVIII в. в России сильнейшим стимулятором активного, невиданного прежде вмешательства государства в экономическую сферу стала отнюдь не концепция меркантилизма, а неудачное начало Северной войны после поражения под Нарвой осенью 1700 г. Многочисленные мануфактуры, преимущественно оборонного значения, стали строить, не руководствуясь представлениями о необходимости поощрения промышленности или расчетом получить доходы, а оказавшись перед лицом необходимости обеспечить армию и флот оружием, боеприпасами и обмундированием. Тем самым государство выступило инициатором необходимой в тех условиях индустриализации. Обладая огромными финансовыми и материальными ресурсами, правом неограниченного пользования землей, ее недрами и водой, государство взяло на себя регулирование всего, что связано с производством, начиная от размещения предприятий и заканчивая номенклатурой необходимой продукции. То же происходило и с торговлей. В годы Северной войны государственное предпринимательство развивалось в двух направлениях: во-первых, активизировалось производство в старых промышленных районах за счет расширения существовавших и строительства новых предприятий; во-вторых, создавались новые районы промышленного производства (знаменитая уральская промышленность, Тульские оружейные заводы и др.). В образовании и деятельности первых крупных государственных мануфактур, какого бы профиля они ни были, прослеживаются сходные черты. Предприятия основывались с оптимальным приближением к источникам сырья, на их строительстве использовали дешевый труд местного населения, из него же набирали низкооплачиваемых неквалифицированных рабочих. Для организации производства привлекали опытных специалистов – как русских, так и иностранцев. Сходство было и в обеспечении мануфактур техникой, сырьем, часть которого закупалась за границей, и в сбыте готовой продукции, которая в значительной степени шла на нужды казны, для чего, собственно, и создавалась мануфактурная промышленность при подготовке и в начале Северной войны</w:t>
      </w:r>
      <w:r w:rsidR="00A64426">
        <w:rPr>
          <w:sz w:val="24"/>
          <w:szCs w:val="24"/>
        </w:rPr>
        <w:t xml:space="preserve">. </w:t>
      </w:r>
      <w:r w:rsidR="002C7459" w:rsidRPr="002C7459">
        <w:rPr>
          <w:sz w:val="24"/>
          <w:szCs w:val="24"/>
        </w:rPr>
        <w:t>Создание собственной промышленности государство сочетало с организацией собственной торговли – введением монополии на заготовку и сбыт определенных товаров как внутри страны, так и вне ее (например, монополия на соль, табак, на продажу товаров за границу). Участие казны в торговле, приобретшее при Петре огромный размах, неизбежно вело к ограничению, регламентации торговой деятельности русских купцов. Петровская эпоха была тяжелейшим временем для русского купечества: введение монополий, а также многочисленных налогов и повинностей в годы Северной войны не способствовали накоплению купеческих капиталов. К тому же в 1713 г. был издан указ, запрещавший торговлю через Архангельск и обязывавший теперь торговать через новый порт на Балтике – Петербург, ставший к этому времени новой столицей России. Более того, после 1711 г. было опубликовано несколько указов о принудительном переселении в Петербург нескольких тысяч купцов и ремесленников из крупных и мелких городов России. Для купечества переселение было особенно болезненным, разорительным делом: торговля опиралась на связи, деловые отношения, каждый торговый дом имел свой профиль и район торговли. С переселением эти связи рвались, конъюнктура торговой деятельности на новом месте менялась в худшую сторону. Уверившись в скором успешном завершении Северной войны со Швецией, Петр после 1717 г. пошел на существенное изменение торгово-промышленной политики. Суть изменений состояла во введении различных мер поощрения торговли и частного промышленного предпринимательства: – была провозглашена свобода торговли, т. е. отменялась государственная монополия на большинство товаров; – с 1719 г. разрешалось отыскивать руды (полезные ископаемые) и основывать заводы всем жителям страны, независимо от их социального статуса; – со второй половины 1710-х гг. правительство признало полезность и начало активно практиковать передачу государственных мануфактур частным владельцам или чаще целым компаниям, которые специально создавались для этого. Новые владельцы получали от</w:t>
      </w:r>
      <w:r w:rsidR="002C7459">
        <w:rPr>
          <w:sz w:val="24"/>
          <w:szCs w:val="24"/>
        </w:rPr>
        <w:t xml:space="preserve"> </w:t>
      </w:r>
      <w:r w:rsidR="002C7459" w:rsidRPr="002C7459">
        <w:rPr>
          <w:sz w:val="24"/>
          <w:szCs w:val="24"/>
        </w:rPr>
        <w:t xml:space="preserve">государства различные </w:t>
      </w:r>
      <w:r w:rsidR="002C7459" w:rsidRPr="002C7459">
        <w:rPr>
          <w:sz w:val="24"/>
          <w:szCs w:val="24"/>
        </w:rPr>
        <w:lastRenderedPageBreak/>
        <w:t xml:space="preserve">льготы: беспроцентная ссуда на несколько лет, беспошлинная продажа товаров, высокая (по сравнению с обычной) цена при покупке товара казенным ведомством и пр.; – в 1724 г. был утвержден новый Таможенный тариф, отвечавший политике протекционизма (часть концепции меркантилизма) – поощрения отечественной промышленности в виде ее защиты от иностранной конкуренции. Таможенный тариф облегчал вывоз за границу продукции отечественных мануфактур и одновременно затруднял (с помощью высоких пошлин – от 50 до 75 % стоимости товара) ввоз идентичных иностранных товаров. Главной обязанностью предпринимателя по-прежнему оставалось своевременное выполнение казенных заказов. И только излишки сверх так называемого «госзаказа» он мог реализовать на рынке. Это закрывало перспективы технического и иного совершенствования, резко принижало значение конкуренции как вечного движителя предпринимательства. Предприниматели при стабильности заказов и сбыта через казну просто-напросто не были заинтересованы в расширении и развитии своего производства, для чего нужно было вкладывать немалые средства. Основанные в начале петровской эпохи мануфактуры обеспечивались рабочей силой по-разному. Государственные предприятия и частные владельцы пользовались как вольной наемной силой, так и «приписными» крестьянами (1703) – сельским населением районов, как правило, прилежащим к местам размещения заводов. Крестьяне – а это были в основном черносошные, т. е. лично свободные – отрабатывали возложенную на них государством подать на заводских работах. 18 января 1721 г. Петр подписал в Сенате указ, разрешающий мануфактуристам покупать к своим заводам крепостных крестьян («посессионные» крестьяне). Разрешение покупать к мануфактурам деревни с крестьянами имело необратимые последствия, так как обозначало решительный шаг к превращению промышленных предприятий, на которых зарождался капиталистический уклад, в предприятия крепостнической экономики, разновидность феодальной собственности – своеобразную вотчинную мануфактуру. Доля </w:t>
      </w:r>
      <w:proofErr w:type="spellStart"/>
      <w:r w:rsidR="002C7459" w:rsidRPr="002C7459">
        <w:rPr>
          <w:sz w:val="24"/>
          <w:szCs w:val="24"/>
        </w:rPr>
        <w:t>капиталиского</w:t>
      </w:r>
      <w:proofErr w:type="spellEnd"/>
    </w:p>
    <w:p w14:paraId="40E53DEB" w14:textId="4C21F2DF" w:rsidR="009F5900" w:rsidRPr="002C7459" w:rsidRDefault="002C7459" w:rsidP="00DA1E7A">
      <w:pPr>
        <w:jc w:val="both"/>
        <w:rPr>
          <w:sz w:val="24"/>
          <w:szCs w:val="24"/>
        </w:rPr>
      </w:pPr>
      <w:r w:rsidRPr="002C7459">
        <w:rPr>
          <w:sz w:val="24"/>
          <w:szCs w:val="24"/>
        </w:rPr>
        <w:t>вольнонаемного труда в русской промышленности после этого указа начала заметно падать. Таким образом, промышленное строительство при Петре I привело к двум основным результатам – созданию мощной экономической базы, столь необходимой развивающейся нации, и одновременно к существенному приостановлению тенденций капиталистического развития страны, движения по тому пути, по которому уже давно шли другие европейские страны. В 1719–1724 гг. в России проводилась реформа податного обложения, в результате которой в 1724 г. была введена подушная подать. Смысл реформы заключался в том, чтобы вместо десятков различных налогов и повинностей ввести единый прямой денежный налог, шедший непосредственно на нужды армии. Этот подушный налог собирался со всех душ «мужеска полу». Но для того, чтобы взимать налог, необходимо было установить точное количество мужских душ в стране, иными словами, произвести перепись населения. В конце XVII и в первые два десятилетия XVIII в. единицей обложения в России был двор. Однако помещики объединяли несколько семей родственников, а иногда и чужих друг другу людей в один двор. Испытывая большую нужду в деньгах и рассчитывая на прирост населения, царь предпринял всеобщую перепись населения. Грандиозная по своим масштабам мера осуществлялась много лет. Перепись началась в 1718 г. и в основном закончилась к весне 1724 г. Среди сельского населения было зарегистрировано 5,4 млн мужских душ. За каждую мужскую душу, будь то грудной младенец или глубокий старик, необходимо было ежегодно платить подать в сумме 74 коп. (было установлено, что на содержание армии потребуется 4 млн руб. в год. Эту сумму разделили на число плательщиков (5,4 млн душ) и в итоге получили 74 коп. на каждую душу). Помимо крестьян подушная подать взималась также с городского населения, насчитывавшего 183,4 тыс. мужских душ, в размере 1 руб. 20 коп. с одной души. Согласно идее царя-реформатора, взятой из шведской практики обеспечения армии в мирный период, полки размещались непосредственно среди тех же самых крестьян, с которых взимались налоги на содержание солдат и офицеров. Это позволяло значительно упростить путь движения денег от налогоплательщиков до полковых касс, так как сокращался ряд промежуточных звеньев</w:t>
      </w:r>
    </w:p>
    <w:p w14:paraId="517BEDC8" w14:textId="1F5F2DCF" w:rsidR="009F5900" w:rsidRDefault="002C7459" w:rsidP="00DA1E7A">
      <w:pPr>
        <w:jc w:val="both"/>
      </w:pPr>
      <w:r>
        <w:lastRenderedPageBreak/>
        <w:t>Социальная политика:</w:t>
      </w:r>
    </w:p>
    <w:p w14:paraId="3173D8EA" w14:textId="77777777" w:rsidR="002C7459" w:rsidRDefault="002C7459" w:rsidP="00DA1E7A">
      <w:pPr>
        <w:jc w:val="both"/>
      </w:pPr>
    </w:p>
    <w:p w14:paraId="164E8397" w14:textId="74263A1E" w:rsidR="002C7459" w:rsidRDefault="002C7459" w:rsidP="00DA1E7A">
      <w:pPr>
        <w:jc w:val="both"/>
        <w:rPr>
          <w:sz w:val="24"/>
          <w:szCs w:val="24"/>
        </w:rPr>
      </w:pPr>
      <w:r w:rsidRPr="002C7459">
        <w:rPr>
          <w:sz w:val="24"/>
          <w:szCs w:val="24"/>
        </w:rPr>
        <w:t xml:space="preserve">Наиболее значительные перемены произошли в положении дворянства. Петровская эпоха навсегда покончила с некогда единым сословием служилых людей, в которые входили как служилые «по отечеству», т. е. по происхождению, так и служилые «по прибору», т. е. по набору на добровольных началах. При Петре I произошел распад сословия на две категории: большая часть служилых «по отечеству» превратилась в дворянство, меньшая часть служилых «по отечеству» (преимущественно малосостоятельные служилые юга России), а также служилые «по прибору» вошли в сословие государственных крестьян, искусственно созданное Петром. Таким образом, сословие дворянства XVIII–XIX вв. в том виде, каким мы его знаем по литературе, было сформировано при Петре I. Оформление дворянства в 1-й четверти XVIII в. привело к созданию единой корпорации, класса-сословия, обладающего особыми привилегиями. Правда, дворянское звание могло иметь привилегированное значение только тогда, когда его носитель служил. В петровскую эпоху широко практиковалось обязательное обучение дворянских детей, так как без элементарного образования нельзя было служить. Известен указ от 20 января 1714 г., запрещавший жениться дворянину, не постигшему основ знаний, необходимых для службы. Однако самой важной школой дворян была гвардия – Преображенский и Семеновский полки, где они были обязаны служить с малых лет в должности солдат и сержантов. Для тех дворян, кто не прошел школы гвардии, преграждался путь в офицерство. Формированию единого класса дворянства способствовал указ о единонаследии, или о майорате («майор» – старший), от 23 марта 1714 г. На основании этого указа в правовом отношении окончательно слились в единую земельную собственность временные держания – поместья – с родовыми – вотчинами. Государство, обеспокоенное судьбой знатных родов, растворявшихся вследствие дробления родовых владений (государственные доходы с мелко поделенных владений постоянно падали), запретило делить недвижимые имения между сыновьями, указав, что наследовать земельное владение имеет право лишь старший сын. Остальным сыновьям из наследства доставалось движимое имущество, и для того, чтобы найти себе источник существования, они обязаны были нести службу, учиться, торговать и т. д. В 1722 г. Петром и его сподвижниками была разработана Табель о рангах. Табель вводила новую иерархию чинов, которые делились на три категории: военные (армейские и флотские), гражданские («штатские») и придворные. Каждая из категорий, в свою очередь, делилась на 14 вертикальных разделов («классов»), т. е. получалась своего рода «лестница». Табель о рангах вводила принципиально иной, чем в предыдущие столетия, критерий службы: теперь продвижение вверх по карьерной лестнице и получение новых чинов (от 14-го низшего к 1-му высшему) обеспечивалось не по принципу происхождения и родовитости (местничества), а по принципу личной выслуги. Немаловажным был тот факт, что, согласно Табели о рангах, карьеру могли делать представители не только дворянства, но и других сословий. Всякий, дослужившийся до 8-го класса, становился дворянином вместе со своими потомками. Чины с 14-го по 9-й классы также давали дворянство, но только личное, а не потомственное. Тем самым открывалась возможность способным и преданных в службе государю выходцам из низших слоев общества улучшить свой социальный статус, стать членами привилегированного сословия. А это, в свою очередь, должно было усиливать дворянство, всю систему власти, всегда нуждавшуюся в притоке «свежей крови», способных выходцев из низов. В ходе петровских социальных реформ в 1723–1724 гг. оформилось еще одно новое сословие – государственные крестьяне. В эту категорию вошли черносошные крестьяне русского Севера, </w:t>
      </w:r>
      <w:proofErr w:type="spellStart"/>
      <w:r w:rsidRPr="002C7459">
        <w:rPr>
          <w:sz w:val="24"/>
          <w:szCs w:val="24"/>
        </w:rPr>
        <w:t>ясашные</w:t>
      </w:r>
      <w:proofErr w:type="spellEnd"/>
      <w:r w:rsidRPr="002C7459">
        <w:rPr>
          <w:sz w:val="24"/>
          <w:szCs w:val="24"/>
        </w:rPr>
        <w:t xml:space="preserve"> крестьяне Поволжья, пашенные крестьяне Сибири, однодворцы Юга. Общая численность государственных крестьян, </w:t>
      </w:r>
      <w:proofErr w:type="spellStart"/>
      <w:r w:rsidRPr="002C7459">
        <w:rPr>
          <w:sz w:val="24"/>
          <w:szCs w:val="24"/>
        </w:rPr>
        <w:t>соглано</w:t>
      </w:r>
      <w:proofErr w:type="spellEnd"/>
      <w:r w:rsidRPr="002C7459">
        <w:rPr>
          <w:sz w:val="24"/>
          <w:szCs w:val="24"/>
        </w:rPr>
        <w:t xml:space="preserve"> переписи, составляла свыше 1 млн душ мужского пола (20 % податного населения). При Петре I был уничтожен существовавший многие столетия на Руси институт холопства. Холопы, близкие по своему положению домашним рабам, были приравнены к крепостным </w:t>
      </w:r>
      <w:r w:rsidRPr="002C7459">
        <w:rPr>
          <w:sz w:val="24"/>
          <w:szCs w:val="24"/>
        </w:rPr>
        <w:lastRenderedPageBreak/>
        <w:t>крестьянам. Произошло, таким образом, слияние в единое сословие крепостных крестьян и холопов, что было связано с введением подушной подати, которую они также стали платить. Изменения социального статуса коснулись и городского населения. Петр I решил унифицировать социальную структуру города, перенеся в него западноевропейские институты: магистраты, цехи, гильдии. В 1720 г. для управления городами был создан Главный магистрат, в одном из глав регламента которого говорилось, что все городское население, находящееся в подчинении Магистрата, делится на две гильдии. Первую составляли привилегированные жители: банкиры, знатные купцы, городские доктора, мастера золотых дел и пр., а вторую – мелкие торговцы и ремесленники. В зависимости от вида деятельности и ремесел городское население, в свою очередь, делилось на цехи. Все жители города, наряду с распределением их по гильдиям, обязаны были платить подушную подать в размере 1 руб. 20 коп. Сословные преобразования Петра I были отчетливо ориентированы на расширение и усиление влияния государства в социальной сфере. В основание социальной политики по отношению к любому из сословий русского общества ставились прежде всего интересы государства.</w:t>
      </w:r>
    </w:p>
    <w:p w14:paraId="706BF8AC" w14:textId="77777777" w:rsidR="002C7459" w:rsidRDefault="002C7459" w:rsidP="00DA1E7A">
      <w:pPr>
        <w:jc w:val="both"/>
        <w:rPr>
          <w:sz w:val="24"/>
          <w:szCs w:val="24"/>
        </w:rPr>
      </w:pPr>
    </w:p>
    <w:p w14:paraId="39E9B56E" w14:textId="689DD59E" w:rsidR="002C7459" w:rsidRDefault="00214F0C" w:rsidP="00DA1E7A">
      <w:pPr>
        <w:jc w:val="both"/>
        <w:rPr>
          <w:sz w:val="30"/>
          <w:szCs w:val="30"/>
        </w:rPr>
      </w:pPr>
      <w:r>
        <w:t>Эпоха дворцовых переворотов (1725–1762)</w:t>
      </w:r>
      <w:r w:rsidR="002C7459" w:rsidRPr="002C7459">
        <w:rPr>
          <w:sz w:val="30"/>
          <w:szCs w:val="30"/>
        </w:rPr>
        <w:t>:</w:t>
      </w:r>
    </w:p>
    <w:p w14:paraId="7D60867A" w14:textId="77777777" w:rsidR="00214F0C" w:rsidRDefault="00214F0C" w:rsidP="00DA1E7A">
      <w:pPr>
        <w:jc w:val="both"/>
        <w:rPr>
          <w:sz w:val="30"/>
          <w:szCs w:val="30"/>
        </w:rPr>
      </w:pPr>
    </w:p>
    <w:p w14:paraId="47F683A6" w14:textId="7458F4EE" w:rsidR="00214F0C" w:rsidRPr="000630D9" w:rsidRDefault="00214F0C" w:rsidP="00DA1E7A">
      <w:pPr>
        <w:jc w:val="both"/>
        <w:rPr>
          <w:sz w:val="24"/>
          <w:szCs w:val="24"/>
        </w:rPr>
      </w:pPr>
      <w:r w:rsidRPr="00214F0C">
        <w:rPr>
          <w:sz w:val="24"/>
          <w:szCs w:val="24"/>
        </w:rPr>
        <w:t>Период российской истории с 1725 по 1762 г. получил название «дворцовых переворотов». Предпосылки дворцовых переворотов сводятся к нескольким факторам, главные из которых заключаются в конфликте «отцов и детей», в частности, Петра и царевича Алексея, завершившемся гибелью наследника, а также в разрушении привычной модели престолонаследия по старшинству от отца к сыну. Помимо этого, свою роль сыграли перенос столицы в Санкт-Петербург, где монарх оказывался отрезанным от основной части страны и зависел от своего окружения, и создание гвардии в виде элитных воинских полков, которые стали главной военной силой в столице и одновременно инструментом власти, в том числе для совершения дворцовых переворото</w:t>
      </w:r>
      <w:r>
        <w:rPr>
          <w:sz w:val="24"/>
          <w:szCs w:val="24"/>
        </w:rPr>
        <w:t>в.</w:t>
      </w:r>
      <w:r w:rsidR="0040317A">
        <w:rPr>
          <w:sz w:val="24"/>
          <w:szCs w:val="24"/>
        </w:rPr>
        <w:t xml:space="preserve"> </w:t>
      </w:r>
      <w:r w:rsidR="0040317A" w:rsidRPr="0040317A">
        <w:rPr>
          <w:sz w:val="24"/>
          <w:szCs w:val="24"/>
        </w:rPr>
        <w:t>Супруга Петра Екатерина I (1725–1727) и его внук от царевича Алексея Петр II (1727–1730) оказались во многом правителями случайными и слабыми, которых дела государства в силу разных причин занимали постольку-поскольку. Вследствие этого они оказались легкой добычей в руках своих фаворитов – А. С. Меншикова, А. И. Остермана, Голицыных, Долгоруковых. В феврале 1726 г. при Екатерине был создан Верховный тайный совет, в который вошли наиболее влиятельные сановники тех лет. Он образовался с целью ограничения роли правительствующего Сената и для оказания поддержки императрице в делах управления. Заметным событием при Петре II стал переезд императорского двора в Москву, которая снова на непродолжительное время стала столицей. Еще более случайной фигурой на российском престоле оказалась вдовствующая герцогиня курляндская Анна Иоанновна (1730– 1740). Она приходилась Петру I племянницей от его брата Ивана V. Со смертью Петра II в 1730 г. оборвалась мужская ветвь династии Романовых. Представители Верховного тайного совета затеяли интригу по приглашению герцогини курляндской на российский престол в обмен на условия, получившие название «кондиции». Кондиции всячески ограничивали и регламентировали власть государыни, делая ее послушной марионеткой в руках «</w:t>
      </w:r>
      <w:proofErr w:type="spellStart"/>
      <w:r w:rsidR="0040317A" w:rsidRPr="0040317A">
        <w:rPr>
          <w:sz w:val="24"/>
          <w:szCs w:val="24"/>
        </w:rPr>
        <w:t>верховников</w:t>
      </w:r>
      <w:proofErr w:type="spellEnd"/>
      <w:r w:rsidR="0040317A" w:rsidRPr="0040317A">
        <w:rPr>
          <w:sz w:val="24"/>
          <w:szCs w:val="24"/>
        </w:rPr>
        <w:t>». С данными условиями Анне Иоанновне предстояло согласиться, что она первоначально и сделала, находясь в Прибалтике, вдали от центра интриг. Однако, приехав в Москву, где в то время находилась внушительная делегация дворянства по случаю предполагавшейся свадьбы Петра II (но так и не состоявшейся), ее глазам предстала иная картина. Узнав о «</w:t>
      </w:r>
      <w:proofErr w:type="spellStart"/>
      <w:r w:rsidR="0040317A" w:rsidRPr="0040317A">
        <w:rPr>
          <w:sz w:val="24"/>
          <w:szCs w:val="24"/>
        </w:rPr>
        <w:t>затейке</w:t>
      </w:r>
      <w:proofErr w:type="spellEnd"/>
      <w:r w:rsidR="0040317A" w:rsidRPr="0040317A">
        <w:rPr>
          <w:sz w:val="24"/>
          <w:szCs w:val="24"/>
        </w:rPr>
        <w:t xml:space="preserve"> </w:t>
      </w:r>
      <w:proofErr w:type="spellStart"/>
      <w:r w:rsidR="0040317A" w:rsidRPr="0040317A">
        <w:rPr>
          <w:sz w:val="24"/>
          <w:szCs w:val="24"/>
        </w:rPr>
        <w:t>верховников</w:t>
      </w:r>
      <w:proofErr w:type="spellEnd"/>
      <w:r w:rsidR="0040317A" w:rsidRPr="0040317A">
        <w:rPr>
          <w:sz w:val="24"/>
          <w:szCs w:val="24"/>
        </w:rPr>
        <w:t xml:space="preserve">», большинство дворян выступило в защиту самодержавия «без границ». Анна Иоанновна, почувствовав реальную поддержку, осуществила публичный разрыв подписанных ею ранее кондиций и стала править как самодержица. Верховный тайный совет был распущен. Таким образом, попытка ограничения самодержавия потерпела неудачу, что, пожалуй, следует оценить положительно, поскольку, если бы кондиции вступили в силу, в России началась бы эпоха </w:t>
      </w:r>
      <w:r w:rsidR="0040317A" w:rsidRPr="0040317A">
        <w:rPr>
          <w:sz w:val="24"/>
          <w:szCs w:val="24"/>
        </w:rPr>
        <w:lastRenderedPageBreak/>
        <w:t xml:space="preserve">олигархического правления, а государь превратился бы в декоративную фигуру, что никак не могло отвечать интересам государства в тот период. Важную роль при новой императрице играл ее прибалтийский фаворит, герцог Эрнст Иоганн Бирон. В историографии сложился стереотип, устойчивый и по сей день, – десятилетний период Анны Иоанновны по-прежнему называют «бироновщиной», подразумевая под этим засилье иностранцев при дворе, в государственной и военной системе управления. Однако хорошо известно, что иностранцы приезжали служить русским монархам еще задолго до царствования Анны. Идя навстречу пожеланиям дворян, Анна Иоанновна в 1730 г. отменила петровский закон о единонаследии, согласно которому помещик мог передавать свое имение только старшему сыну или старшему в роду, обрекая остальных на существование за счет военной или гражданской службы. В 1736 г. появился указ, сокращавший срок службы для дворян до 25 лет и облегчавший увольнение из армии. Эти меры позволили императрице расширить социальную основу своей власти. Кроме того, при Анне Иоанновне были образованы новые гвардейские полки – в дополнение к существовавшим Семеновскому и Преображенскому появились Измайловский и Конногвардейский, а также расширена сеть кадетских (шляхетских) корпусов для подготовки военных кадров из дворянских детей. Со смертью Анны Иоанновны в октябре 1740 г. в России наступил период безвременья на целый год. По завещанию императрицы наследовал российский престол ее внучатый племянник Иван VI Антонович, двухмесячный младенец. Регентом при нем назначался Э. И. Бирон. Однако не прошло и месяца, как в результате переворота, осуществленного фельдмаршалом Б. Х. Минихом, бывший фаворит был низложен. Регентство перешло к Анне Леопольдовне, матери Ивана VI, которая откровенно тяготилась управлением. В стране зрело недовольство владычеством </w:t>
      </w:r>
      <w:proofErr w:type="spellStart"/>
      <w:r w:rsidR="0040317A" w:rsidRPr="0040317A">
        <w:rPr>
          <w:sz w:val="24"/>
          <w:szCs w:val="24"/>
        </w:rPr>
        <w:t>брауншвейгской</w:t>
      </w:r>
      <w:proofErr w:type="spellEnd"/>
      <w:r w:rsidR="0040317A" w:rsidRPr="0040317A">
        <w:rPr>
          <w:sz w:val="24"/>
          <w:szCs w:val="24"/>
        </w:rPr>
        <w:t xml:space="preserve"> фамилии. Гвардейцы все чаще вспоминали о великой и славной эпохе Петра I. На волне всплеска дворянского патриотизма в ноябре 1741 г. в России произошел государственный переворот. Гвардейцы возвели на престол Елизавету, младшую дочь Петра I. Национальная окраска переворота повлияла на все царствование Елизаветы Петровны (1741–1761). При назначении должностных лиц императрица подчеркнуто отдавала предпочтение русским. Под лозунгом возврата к петровским порядкам были восстановлены Сенат, коллегии и городовые магистраты. Были расширены привилегии дворянства путем введения монополии для представителей этого сословия на землевладение и винокурение. Вместе с тем усиливались крепостнические порядки, нашедшие свое отражение в таких мерах, как запрет помещичьим крестьянам по своей воле поступать на военную службу (1742), право дворян продавать крестьян в рекруты (1747) и ссылать их в Сибирь (1760).</w:t>
      </w:r>
      <w:r w:rsidR="000630D9" w:rsidRPr="000630D9">
        <w:rPr>
          <w:sz w:val="24"/>
          <w:szCs w:val="24"/>
        </w:rPr>
        <w:t xml:space="preserve"> Отдельное внимание заслуживает экономическая политика Елизаветы Петровны, основные направления которой во многом определял Петр Шувалов – двоюродный брат фаворита императрицы Ивана Шувалова. Он разработал проекты экономических и финансовых реформ, которые были проведены его усилиями. В первую очередь к ним следует отнести отмену внутренних таможенных пошлин (1753). Этот пережиток Средневековья замедлял развитие торговли и всячески осложнял формирование общероссийского рынка. Финансовые убытки казны от отмены этого налога П. И. Шувалов предложил компенсировать за счет введения протекционистских мер – нового Таможенного устава (1755) и нового таможенного тарифа (1757), в соответствии с которым увеличилась пошлина с ввозимых в страну из-за границы товаров. В 1754 г. были учреждены Дворянский и Купеческий банки, предоставлявшие заемщикам кредиты под гуманные 6 % годовых (вместо 20 % у ростовщиков). Наряду с общим развитием экономико-финансовой системы страны, названные меры должны были способствовать постепенному переносу центра тяжести внимания дворянства с политических вопросов на экономические, дабы ослабить «удавку» на шее самодержавных правителей и стимулировать развитие предпринимательства. Реформаторское начало в деятельности П. И. Шувалова состояло в том, что главным принципом фискальной политики стал переход от прямых налогов и сборов к системе косвенного обложения. Именно с такими целями </w:t>
      </w:r>
      <w:r w:rsidR="000630D9" w:rsidRPr="000630D9">
        <w:rPr>
          <w:sz w:val="24"/>
          <w:szCs w:val="24"/>
        </w:rPr>
        <w:lastRenderedPageBreak/>
        <w:t xml:space="preserve">была осуществлена и таможенная реформа; при временных льготах в уплате подушной подати постоянно повышались цены на соль и другие предметы первой необходимости. Упоминавшийся выше Иван Шувалов вошел в историю не только как один из фаворитов императрицы, но и как меценат, покровитель науки и искусства. Он поддерживал многие начинания великого русского ученого М. В. Ломоносова, в частности, его план по открытию в России первого университета – Московского (1755), что было уже давно назревшей необходимостью после учреждения Академии наук (1725). В 1757 г. была создана Академия художеств – высшее учебное заведение в области изобразительных искусств. С самого начала своего правления Елизавета Петровна озадачилась вопросом престолонаследия. Будучи бездетной и осознавая факт пресечения на ней женской ветви династии Романовых, она пригласила в Россию своего племянника-подростка герцога голштинского Карла Петра Ульриха – сына умершей при родах старшей сестры Анны, которого после принятия православия назначила наследником. В скором времени ему в невесты была выбрана принцесса София Фредерика Августа из рода Ангальт-Цербстских, получившая при переходе в православие имя Екатерины Алексеевны. Таким образом, благодаря Елизавете Петровне мы увидели сначала в России, а затем на престоле Петра III и Екатерину II. Получив активную подпитку немецкой кровью и вследствие этого генетически мутировав, династия Романовых тем не менее продолжила свое существование во главе Российского государства. Царствование Петра III было самым коротким в русской истории – оно продолжалось всего 186 дней (с 25 декабря 1761 г. по 28 июня 1762 г.). Большинство современников и отечественных историков негативно оценивали его личность. Во многом это можно объяснить «черным пиаром», который вела в отношении своего свергнутого мужа Екатерина II. Отзываясь о Петре III, она сознательно сгущала краски, выводя его на страницах своих мемуаров как некоего недоумка, который постоянно гримасничал, паясничал, передразнивал пожилых дам, играл в солдатики и подражал всему прусскому. Все это служило обоснованием для подтверждения необходимости и законности прихода к власти Екатерины II. Не отрицая наличия вышеперечисленных черт характера у императора, все-таки следует признать, что за шесть месяцев своего правления ему удалось осуществить несколько важных преобразований в стране и изменить внешнеполитический курс. 18 февраля 1762 г. был издан манифест «О вольности дворянства», согласно которому оно освобождалось от обязательной службы. Помимо этого, были изданы указы о секуляризации церковных земель и отказе от преследования раскольников, а также о ликвидации Тайной канцелярии, ведавшей политическим сыском со времен Анны Иоанновны. Однако дамокловым мечом для Петра III стала его внешняя политика. Выход России из Семилетней войны через подписание мира, а затем создание союза с Пруссией, планы войны с Данией за возврат земель Шлезвига в состав родной Петру III </w:t>
      </w:r>
      <w:proofErr w:type="spellStart"/>
      <w:r w:rsidR="000630D9" w:rsidRPr="000630D9">
        <w:rPr>
          <w:sz w:val="24"/>
          <w:szCs w:val="24"/>
        </w:rPr>
        <w:t>Голштинии</w:t>
      </w:r>
      <w:proofErr w:type="spellEnd"/>
      <w:r w:rsidR="000630D9" w:rsidRPr="000630D9">
        <w:rPr>
          <w:sz w:val="24"/>
          <w:szCs w:val="24"/>
        </w:rPr>
        <w:t xml:space="preserve"> были чужды и непонятны для русского общества, вызвали недовольство в армии, прежде всего в гвардейских частях. И оно вполне объяснимо – русские войска отдали немало жизней в Семилетней войне, одержав в ее ходе ряд блестящих побед, увенчавшихся захватом Берлина (1760). Такой бесславный конец подготовил почву для очередного дворцового переворота, плодами которого с легкостью воспользовалась Екатерина II. Дворцовый переворот 28 июня 1762 г. не был последним в истории России, но он знаменует собой окончание эпохи, продолжавшейся почти сорок лет, за которые успели сменить друг друга шесть правителей. Их внутренняя политика была зачастую непоследовательной и неоднозначной, они позволяли толпиться у трона разным и во многом случайным людям, личные интересы которых превалировали над государственными. Это способствовало расцвету фаворитизма. О преемственности петровских преобразований мало кто задумывался. Лишь младшая дочь Петра I – Елизавета – отчасти пыталась вернуться к политическим традициям своего отца, восстановив целый ряд петровских учреждений. Российские государи за период дворцовых переворотов угодили в политическую ловушку, ими самими же подготовленную. Придя к власти во многом при поддержке гвардейских полков, ряды которых состояли исключительно из </w:t>
      </w:r>
      <w:r w:rsidR="000630D9" w:rsidRPr="000630D9">
        <w:rPr>
          <w:sz w:val="24"/>
          <w:szCs w:val="24"/>
        </w:rPr>
        <w:lastRenderedPageBreak/>
        <w:t>дворян, каждый из правителей считал своим долгом в знак благодарности расширять привилегии данного сословия. Кульминацией этого стал манифест «О вольности дворянской» Петра III, освобождавший дворян от обязательной службы. Таким образом, дворянство за неполные сорок лет существенно укрепило свои позиции, превратившись в активного и влиятельного игрока на политической сцене. Гвардия стала инструментом власти, от ее позиции во многом зависели расстановка политических сил и ситуация на российском троне.</w:t>
      </w:r>
    </w:p>
    <w:p w14:paraId="210E840F" w14:textId="77777777" w:rsidR="002C7459" w:rsidRPr="000630D9" w:rsidRDefault="002C7459" w:rsidP="00DA1E7A">
      <w:pPr>
        <w:jc w:val="both"/>
        <w:rPr>
          <w:sz w:val="24"/>
          <w:szCs w:val="24"/>
        </w:rPr>
      </w:pPr>
    </w:p>
    <w:p w14:paraId="4530FC75" w14:textId="2092CECE" w:rsidR="000C08E8" w:rsidRPr="003A7AE7" w:rsidRDefault="000630D9" w:rsidP="00DA1E7A">
      <w:pPr>
        <w:jc w:val="both"/>
      </w:pPr>
      <w:r>
        <w:t>Основные направления внешней политики</w:t>
      </w:r>
      <w:r w:rsidR="000C08E8">
        <w:t>:</w:t>
      </w:r>
    </w:p>
    <w:p w14:paraId="19545257" w14:textId="77777777" w:rsidR="000C08E8" w:rsidRPr="003A7AE7" w:rsidRDefault="000C08E8" w:rsidP="00DA1E7A">
      <w:pPr>
        <w:jc w:val="both"/>
      </w:pPr>
    </w:p>
    <w:p w14:paraId="72D58E4A" w14:textId="61DF9A6F" w:rsidR="002C7459" w:rsidRPr="000C08E8" w:rsidRDefault="000630D9" w:rsidP="00DA1E7A">
      <w:pPr>
        <w:jc w:val="both"/>
        <w:rPr>
          <w:sz w:val="24"/>
          <w:szCs w:val="24"/>
        </w:rPr>
      </w:pPr>
      <w:r w:rsidRPr="000C08E8">
        <w:rPr>
          <w:sz w:val="24"/>
          <w:szCs w:val="24"/>
        </w:rPr>
        <w:t xml:space="preserve"> Основным направлением внешней политики России в эпоху Петра Великого стала борьба за выход к Балтийскому морю, а ее содержанием явилась длительная, занявшая почти все годы петровского правления Северная война со Швецией (1700–1721). В результате дипломатических усилий Петру удалось привлечь к войне с северным соседом в качестве союзников Речь Посполитую, а также Саксонию и Данию (Северный союз был оформлен в 1699 г.). Для развертывания военных действий против Швеции требовалось добиться мира с Турцией, чтобы избежать войны на два фронта. С этой целью в Константинополь было направлено посольство дьяка Е. И. </w:t>
      </w:r>
      <w:proofErr w:type="spellStart"/>
      <w:r w:rsidRPr="000C08E8">
        <w:rPr>
          <w:sz w:val="24"/>
          <w:szCs w:val="24"/>
        </w:rPr>
        <w:t>Украинцева</w:t>
      </w:r>
      <w:proofErr w:type="spellEnd"/>
      <w:r w:rsidRPr="000C08E8">
        <w:rPr>
          <w:sz w:val="24"/>
          <w:szCs w:val="24"/>
        </w:rPr>
        <w:t xml:space="preserve">, который 13 июля 1700 г. заключил перемирие с султаном на 30 лет. Как только сообщение об этом достигло Москвы (8 августа 1700 г.), Петр объявил войну Швеции. В ходе Северной войны можно выделить ряд этапов. 1. Датский (1700–1701). Нападение Швеции на союзника России по Северному союзу – Данию – и вывод ее из войны. Крайне неудачное начало войны для России: тяжелейшее поражение русских войск под Нарвой осенью 1700 г. 2. Польский (1701–1706). Посчитав Россию разбитой и выведенной из войны, Швеция вела боевые действия в Европе на территории Саксонии и Польши. В результате саксонский курфюрст Август II потерпел поражение и вынужден был отказаться от притязаний на польскую корону, а также вышел из Северного союза. 3. Русский (1707–1709). Развертывание боевых действий в России после возврата шведской армии из Восточной Европы. На этом этапе русская армия одержала две большие победы, несмотря на предательство украинского гетмана И. Мазепы, который перешел с 5-тысячным отрядом на сторону шведов: у деревни Лесной 28 сентября 1708 г. был разбит 16-тысячный корпус шведского генерала А. </w:t>
      </w:r>
      <w:proofErr w:type="spellStart"/>
      <w:r w:rsidRPr="000C08E8">
        <w:rPr>
          <w:sz w:val="24"/>
          <w:szCs w:val="24"/>
        </w:rPr>
        <w:t>Левенгаупта</w:t>
      </w:r>
      <w:proofErr w:type="spellEnd"/>
      <w:r w:rsidRPr="000C08E8">
        <w:rPr>
          <w:sz w:val="24"/>
          <w:szCs w:val="24"/>
        </w:rPr>
        <w:t>, шедший из Лифляндии на соединение с королем Кар</w:t>
      </w:r>
      <w:r w:rsidR="000C08E8" w:rsidRPr="000C08E8">
        <w:rPr>
          <w:sz w:val="24"/>
          <w:szCs w:val="24"/>
        </w:rPr>
        <w:t xml:space="preserve">лом XII. Шведы потеряли всю артиллерию. Петр I назвал эту победу «матерью полтавской баталии». Весной 1709 г. шведская армия подошла к крепости Полтава и осаждала ее в течение трех месяцев. Героическая оборона крепости полтавским гарнизоном дала возможность подойти главным силам русской армии во главе с Петром I. Генеральное сражение под Полтавой состоялось 27 июня 1709 г., в ходе которого шведские войска были наголову разбиты русскими. 4. Турецкий (1710–1714). После поражений в России Карл XII нашел убежище в Турции. Турецкий султан, подстрекаемый шведским королем, в нарушение заключенного перемирия объявил России 10 ноября 1710 г. войну, потребовав при этом возвращения Азова и ликвидации русского флота. Летом 1711 г. русская армия вступила на территорию угнетенных Турцией княжеств Молдавии и Валахии, но общего восстания христиан, как рассчитывал Петр, не произошло, и русское войско вскоре оказалось в затруднительном положении. 9 июля 1711 г. 38-тысячная русская армия была окружена у р. Прут 135-тысячной турецкой армией и 50-тысячным войском крымского хана. Вступив в переговоры, стороны заключили мир, согласно которому Россия обязывалась возвратить туркам Приазовье. Потерпев тяжелое поражение на юге, Петр с удвоенной энергией продолжил войну со Швецией. В 1712–1714 гг. русские войска воевали в Финляндии и Северной Германии. 5. Норвежско-шведский (1714–1721). 27 июля 1714 г. состоялась первая в истории России победы русского флота – у мыса Гангут (полуостров Ханко). В 1718 г. шведское правительство приступило к мирным переговорам с Россией на </w:t>
      </w:r>
      <w:proofErr w:type="spellStart"/>
      <w:r w:rsidR="000C08E8" w:rsidRPr="000C08E8">
        <w:rPr>
          <w:sz w:val="24"/>
          <w:szCs w:val="24"/>
        </w:rPr>
        <w:t>Аландском</w:t>
      </w:r>
      <w:proofErr w:type="spellEnd"/>
      <w:r w:rsidR="000C08E8" w:rsidRPr="000C08E8">
        <w:rPr>
          <w:sz w:val="24"/>
          <w:szCs w:val="24"/>
        </w:rPr>
        <w:t xml:space="preserve"> конгрессе об окончании войны. Однако внезапная гибель Карла XII в Норвегии сорвала переговоры. Вступившая на престол младшая сестра </w:t>
      </w:r>
      <w:r w:rsidR="000C08E8" w:rsidRPr="000C08E8">
        <w:rPr>
          <w:sz w:val="24"/>
          <w:szCs w:val="24"/>
        </w:rPr>
        <w:lastRenderedPageBreak/>
        <w:t>Ульрика-Элеонора под влиянием Англии решила продолжить войну. Тогда в 1719 г. русские десанты высадились в Швеции, а казачьи разъезды появились в окрестностях Стокгольма. В 1720 г. была одержана еще одна крупная морская победа – при Гренгаме. 30 августа 1721 г. между Россией и Швецией был подписан Ништадтский мирный договор, по которому подтверждались права России на все ее приобретения, сделанные в ходе Северной войны: Лифляндию, Эстляндию, Ингерманландию, часть Карелии и выход к Балтийскому морю. Северная война победоносно завершилась. Не меньшее значение для России имело и другое – восточное направление внешней политики. Летом 1722 г. Петр I лично возглавил Персидский поход русского войска в связи с обращением к нему за помощью сына персидского шаха. 18 июля 22-тысячный русский отряд во главе с императором отплыл из Астрахани по Каспию. Был захвачен ряд городов (Дербент, Баку). Однако усиление русского влияния в Прикаспии вызвало недовольство Турции, подогреваемое Англией. В итоге 12 сентября 1723 г. в Петербурге был заключен мир с Персией, по которому в состав Российской империи включались западное и южное побережья Каспийского моря. В свою очередь Турция по Стамбульскому договору от 12 июня 1724 г. признала все приобретения России в Прикаспии и отказалась от притязаний на Персию. Таким образом, безопасность юго-восточных границ России была укреплена, а международный ее престиж еще более возрос</w:t>
      </w:r>
      <w:r w:rsidR="000C08E8">
        <w:rPr>
          <w:sz w:val="24"/>
          <w:szCs w:val="24"/>
        </w:rPr>
        <w:t>.</w:t>
      </w:r>
    </w:p>
    <w:p w14:paraId="4A1389E1" w14:textId="77777777" w:rsidR="002C7459" w:rsidRDefault="002C7459" w:rsidP="00DA1E7A">
      <w:pPr>
        <w:jc w:val="both"/>
        <w:rPr>
          <w:sz w:val="24"/>
          <w:szCs w:val="24"/>
        </w:rPr>
      </w:pPr>
    </w:p>
    <w:p w14:paraId="542BF900" w14:textId="3DAE538C" w:rsidR="000C08E8" w:rsidRPr="003A7AE7" w:rsidRDefault="000C08E8" w:rsidP="00DA1E7A">
      <w:pPr>
        <w:jc w:val="both"/>
        <w:rPr>
          <w:b/>
          <w:bCs/>
          <w:sz w:val="32"/>
          <w:szCs w:val="32"/>
        </w:rPr>
      </w:pPr>
      <w:r w:rsidRPr="003A7AE7">
        <w:rPr>
          <w:b/>
          <w:bCs/>
          <w:sz w:val="32"/>
          <w:szCs w:val="32"/>
        </w:rPr>
        <w:t xml:space="preserve">12. Россия при Екатерине </w:t>
      </w:r>
      <w:r w:rsidRPr="003A7AE7">
        <w:rPr>
          <w:b/>
          <w:bCs/>
          <w:sz w:val="32"/>
          <w:szCs w:val="32"/>
          <w:lang w:val="en-US"/>
        </w:rPr>
        <w:t>II</w:t>
      </w:r>
      <w:r w:rsidRPr="003A7AE7">
        <w:rPr>
          <w:b/>
          <w:bCs/>
          <w:sz w:val="32"/>
          <w:szCs w:val="32"/>
        </w:rPr>
        <w:t>. «Просвещенный абсолютизм» в Европе и России.</w:t>
      </w:r>
    </w:p>
    <w:p w14:paraId="7336A620" w14:textId="77777777" w:rsidR="000C08E8" w:rsidRDefault="000C08E8" w:rsidP="00DA1E7A">
      <w:pPr>
        <w:jc w:val="both"/>
        <w:rPr>
          <w:sz w:val="32"/>
          <w:szCs w:val="32"/>
        </w:rPr>
      </w:pPr>
    </w:p>
    <w:p w14:paraId="09A8585C" w14:textId="0B9D2A43" w:rsidR="000C08E8" w:rsidRPr="00DE2B84" w:rsidRDefault="000C08E8" w:rsidP="00DA1E7A">
      <w:pPr>
        <w:jc w:val="both"/>
        <w:rPr>
          <w:sz w:val="24"/>
          <w:szCs w:val="24"/>
        </w:rPr>
      </w:pPr>
      <w:r w:rsidRPr="000C08E8">
        <w:rPr>
          <w:sz w:val="24"/>
          <w:szCs w:val="24"/>
        </w:rPr>
        <w:t>Эпоха Екатерины II (1762–1796) – это прежде всего время реформ. В основе всей деятельности этой императрицы лежала не просто определенная философия власти, а некая вера в возможность создания «совершенного строя» общества в России. Однако, «мечтая», императрица никогда не забывала о необходимости укрепления собственной власти – власти самодержицы. Впервые в русской истории монархом была создана философская концепция функционирования власти и обоснована необходимость ее реформирования. Основу концепции составляла идея просвещения, адаптированная через собственное понимание Екатериной II. Такая политика получила название «просвещенный абсолютизм». В концепции Екатерины II самодержавие не подвергалось сомнению. Именно оно должно было стать главным инструментом постепенного реформирования во всех сферах жизни российского общества. А вся система государственных учреждений выступала лишь механизмами для реализации верховной воли просвещенного самодержца. В начале царствования Екатерины кардинальных изменений не происходило. Была предпринята очередная реформа Сената (1763), изменившая его полномочия и структуру. Он лишался законодательных полномочий и превращался в «хранилище» законов, высший судебно-надзорный орган государства. Усиливалась роль генерал-прокурора Сената, доверенного лица императрицы. Постепенно убеждаясь в несовершенстве российских законов, Екатерина II задумала законодательную реформу. Правовые нормы Соборного уложения 1649 г. к середине XVIII столетия значительно устарели. Для подготовки нового свода законов императрица собрала Уложенную комиссию из выборных представителей от</w:t>
      </w:r>
      <w:r>
        <w:t xml:space="preserve"> </w:t>
      </w:r>
      <w:r w:rsidRPr="000C08E8">
        <w:rPr>
          <w:sz w:val="24"/>
          <w:szCs w:val="24"/>
        </w:rPr>
        <w:t xml:space="preserve">дворян, городского населения и государственных крестьян. Екатерина II </w:t>
      </w:r>
      <w:proofErr w:type="spellStart"/>
      <w:r w:rsidRPr="000C08E8">
        <w:rPr>
          <w:sz w:val="24"/>
          <w:szCs w:val="24"/>
        </w:rPr>
        <w:t>соствила</w:t>
      </w:r>
      <w:proofErr w:type="spellEnd"/>
      <w:r w:rsidRPr="000C08E8">
        <w:rPr>
          <w:sz w:val="24"/>
          <w:szCs w:val="24"/>
        </w:rPr>
        <w:t xml:space="preserve"> «Наказ Комиссии о сочинении проекта нового Уложения», которым должны были руководствоваться депутаты в своей деятельности. В Наказе была изложена политическая программа императрицы, представлявшая талантливую переработку трудов Монтескье и других философов и правоведов. Уложенная комиссия численностью в 572 депутата открыла свои действия в Москве в июле 1767 г. Вскоре выяснилось, что члены комиссии слабо подготовлены для законодательной работы. Главное, между ними возникли неразрешенные по ряду вопросов противоречия. Это затрудняло работу и не приводило к ожидаемому результату. В декабре 1768 г. под предлогом начавшейся войны с Турцией </w:t>
      </w:r>
      <w:r w:rsidRPr="000C08E8">
        <w:rPr>
          <w:sz w:val="24"/>
          <w:szCs w:val="24"/>
        </w:rPr>
        <w:lastRenderedPageBreak/>
        <w:t xml:space="preserve">императрица распустила комиссию и самостоятельно занялась правотворческой деятельностью, продолжая впредь управлять государством при помощи именных указов и манифестов. Единственно, чем запомнилась Уложенная комиссия, – наделение Екатерины II по аналогии с Петром I титулом «Великой» и «матери Отечества». Важным преобразованием эпохи Екатерины II стала </w:t>
      </w:r>
      <w:proofErr w:type="spellStart"/>
      <w:r w:rsidRPr="000C08E8">
        <w:rPr>
          <w:sz w:val="24"/>
          <w:szCs w:val="24"/>
        </w:rPr>
        <w:t>секуляризационная</w:t>
      </w:r>
      <w:proofErr w:type="spellEnd"/>
      <w:r w:rsidRPr="000C08E8">
        <w:rPr>
          <w:sz w:val="24"/>
          <w:szCs w:val="24"/>
        </w:rPr>
        <w:t xml:space="preserve"> реформа (1764), начатая еще Петром III. Отобранные у церкви земли с почти двухмиллионным населением (15 % населения России) были переданы в ведение специально созданной Коллегии экономии. Крестьяне изменили свой правовой статус, став теперь государственными и платя подати уже не церкви, а государству. Реформа также повлекла за собой упразднение более половины существовавших в то время в стране монастырей. Духовная власть окончательно перешла на содержание к светской власти, а духовенство фактически было приравнено к государственным служащим. Отныне выражение «беден как церковная мышь» прочно вошло в русский язык. Одной из важнейших реформ стала губернская или реформа системы местного управления (1775), спровоцированная рядом социальных потрясений – Чумной бунт в Москве (1771), крестьянская война Е. Пугачева (1773–1775), – продемонстрировавших бессилие власти на местах. По новому закону территория страны делилась на 50 губерний. В основу деления была положена регламентация численности населения, национально-исторические и экономические особенности </w:t>
      </w:r>
      <w:r w:rsidRPr="00DE2B84">
        <w:rPr>
          <w:sz w:val="24"/>
          <w:szCs w:val="24"/>
        </w:rPr>
        <w:t>ре</w:t>
      </w:r>
      <w:r w:rsidR="00DE2B84" w:rsidRPr="00DE2B84">
        <w:rPr>
          <w:sz w:val="24"/>
          <w:szCs w:val="24"/>
        </w:rPr>
        <w:t xml:space="preserve">гионов во внимание не принимались. В губернии проживало 300– 400 тыс. человек. В свою очередь губернии делились на уезды, в которых проживало 20–30 тыс. человек. Подобное административно-территориальное деление Российской империи просуществовало до 1917 г. Вместе с тем, децентрализуя управление, Екатерина II сохранила мощный и действенный контроль центральной власти над губерниями – над каждыми двумя-тремя губерниями она поставила наместника (в некоторых регионах генерал-губернатора) с неограниченными полномочиями. Во главе исполнительной власти в губернии стоял губернатор или наместник, назначенный императрицей и подчиняющийся лично ей. При губернаторе всеми текущими делами ведало губернское правление. Финансовыми вопросами занималась казенная палата. Создавались также приказы общественного призрения, руководившие образованием, медициной, общественной благотворительностью. В уездном городе власть принадлежала назначенному городничему, а на территории уезда распоряжался капитан-исправник, избираемый местным дворянством. Главным учреждением в уезде становился нижний земский суд, наделенный полицейскими функциями. Губернская реформа была направлена на последовательную реализацию принципа разделения властей, впервые в отечественной истории отделив судебную власть от исполнительной. Более того, гражданское судопроизводство было отделено от уголовного. Вводились отдельные суды для каждого сословия – для дворянства, духовенства, крестьянства. Продолжением административной и судебной реформы стала полицейская (1782). В городах создавались полицейские управления, получившие название управы благочиния во главе с городничим, которому подчинялись частные приставы и квартальные надзиратели (города делились на части, части – на кварталы). В компетенцию этих новых учреждений входило наблюдение за торговлей, починка дворов, улиц, мостов, переправ, борьба с азартными играми, забота о благопристойности граждан. Решив задачи укрепления самодержавия и законности, Екатерина II приступила к социальному реформированию. 21 апреля 1785 г., в день рождения императрицы, увидели свет Жалованные грамоты дворянству и городам, ставшие основополагающими правовыми актами в сфере социальной политики. Жалованная грамота дворянству свела воедино все привилегии, достигнутые этим сословием в XVIII в. Дворянство отныне именовалось «благородным» и освобождалось от обязательной службы, уплаты личных податей, телесных наказаний. За помещиками закреплялось право владеть имениями, открывать в них фабрики и заводы. Создавались органы дворянского самоуправления – губернские и уездные дворянские собрания. Правление Екатерины II справедливо называют «золотым веком дворянства», поскольку при ней дворянское сословие превратилось в подлинно </w:t>
      </w:r>
      <w:r w:rsidR="00DE2B84" w:rsidRPr="00DE2B84">
        <w:rPr>
          <w:sz w:val="24"/>
          <w:szCs w:val="24"/>
        </w:rPr>
        <w:lastRenderedPageBreak/>
        <w:t xml:space="preserve">господствующий класс. Жалованная грамота городам преследовала цель создать провинциальные органы самоуправления и привлечь к решению хозяйственных вопросов того или иного региона представителей городского сословия (мещан), которое делилось на шесть разрядов в зависимости от имущественных и социальных различий. Создавался новый орган городского самоуправления – городская дума, возглавляемая городским головой. В нее избирали и могли быть избранными городские жители от каждого из разрядов. Таким образом, в российских городах появился </w:t>
      </w:r>
      <w:proofErr w:type="spellStart"/>
      <w:r w:rsidR="00DE2B84" w:rsidRPr="00DE2B84">
        <w:rPr>
          <w:sz w:val="24"/>
          <w:szCs w:val="24"/>
        </w:rPr>
        <w:t>выборно</w:t>
      </w:r>
      <w:proofErr w:type="spellEnd"/>
      <w:r w:rsidR="00DE2B84" w:rsidRPr="00DE2B84">
        <w:rPr>
          <w:sz w:val="24"/>
          <w:szCs w:val="24"/>
        </w:rPr>
        <w:t>-представительный институт власти. В историографии также получила распространение версия о готовившейся жалованной грамоте в отношении государственных крестьян. Однако данный документ не был утвержден и обнародован. Екатерина II выступала против крайностей крепостничества, неоднократно осуждая его публично. Но вместо смягчения крепостнического гнета происходило, напротив, его усиление, что стало главным катализатором самой крупной в истории России крестьянской войны под предводительством Е. Пугачева. Центром социального недовольства стали южные регионы. Движение началось в среде яицкого (уральского) казачества. Его возглавил участник Семилетней и Русско-турецкой войн Емельян Пугачев. По иронии судьбы, родившись на Дону, он приходился земляком другому известному бунтарю в русской истории – Степану Разину. Пугачев использовал элемент самозванства и объявлял себя чудом спасшимся «законным императором» Петром III, который намерен вести борьбу против узурпировавшей престол Екатерины II. Под его знамена наряду с казаками стали крепостные крестьяне, работные люди и народы Поволжья (башкиры, татары, удмурты и др.). Основные события войны проходили в течение года – с сентября 1773 г. по сентябрь 1774 г. Напуганная масштабом восстания, Екатерина II направила против повстанцев регулярные воинские силы под командованием лучших полководцев – П. И. Панина, И. М. Михельсона, А. В. Суворова. Успех не замедлил себя ждать, и уже осенью 1774 г. Е. Пугачев был схвачен, отправлен в Москву, где над ним состоялся суд, и в январе 1775 г. казнен на Болотной площади</w:t>
      </w:r>
      <w:r w:rsidR="00DE2B84">
        <w:rPr>
          <w:sz w:val="24"/>
          <w:szCs w:val="24"/>
        </w:rPr>
        <w:t>.</w:t>
      </w:r>
    </w:p>
    <w:p w14:paraId="2222C1A9" w14:textId="77777777" w:rsidR="009F5900" w:rsidRDefault="009F5900" w:rsidP="00DA1E7A">
      <w:pPr>
        <w:jc w:val="both"/>
        <w:rPr>
          <w:sz w:val="24"/>
          <w:szCs w:val="24"/>
        </w:rPr>
      </w:pPr>
    </w:p>
    <w:p w14:paraId="185E0462" w14:textId="2ABED0F2" w:rsidR="00AC4780" w:rsidRDefault="00AC4780" w:rsidP="00AC4780">
      <w:pPr>
        <w:jc w:val="both"/>
        <w:rPr>
          <w:sz w:val="32"/>
          <w:szCs w:val="32"/>
        </w:rPr>
      </w:pPr>
      <w:r w:rsidRPr="000C08E8">
        <w:rPr>
          <w:sz w:val="32"/>
          <w:szCs w:val="32"/>
        </w:rPr>
        <w:t>«Просвещенный абсолютизм» в Европе</w:t>
      </w:r>
      <w:r>
        <w:rPr>
          <w:sz w:val="32"/>
          <w:szCs w:val="32"/>
        </w:rPr>
        <w:t>.</w:t>
      </w:r>
    </w:p>
    <w:p w14:paraId="5B2E401A" w14:textId="77777777" w:rsidR="00AC4780" w:rsidRDefault="00AC4780" w:rsidP="00DA1E7A">
      <w:pPr>
        <w:jc w:val="both"/>
        <w:rPr>
          <w:sz w:val="24"/>
          <w:szCs w:val="24"/>
        </w:rPr>
      </w:pPr>
    </w:p>
    <w:p w14:paraId="43E30F24" w14:textId="4966B815" w:rsidR="00AC4780" w:rsidRPr="00AC4780" w:rsidRDefault="00AC4780" w:rsidP="00DA1E7A">
      <w:pPr>
        <w:jc w:val="both"/>
        <w:rPr>
          <w:sz w:val="24"/>
          <w:szCs w:val="24"/>
        </w:rPr>
      </w:pPr>
      <w:r w:rsidRPr="00AC4780">
        <w:rPr>
          <w:sz w:val="24"/>
          <w:szCs w:val="24"/>
        </w:rPr>
        <w:t xml:space="preserve">Во второй половине XVIII в. в связи с общеевропейским экономическим и демографическим подъемом в правящих кругах европейских государств все более нарастало осознание необходимости модернизации экономической и политической системы. Это общеевропейское явление традиционно именуется просвещенным абсолютизмом. Суть политики просвещенного абсолютизма состояла в том, чтобы, не </w:t>
      </w:r>
      <w:proofErr w:type="gramStart"/>
      <w:r w:rsidRPr="00AC4780">
        <w:rPr>
          <w:sz w:val="24"/>
          <w:szCs w:val="24"/>
        </w:rPr>
        <w:t>меняя по существу</w:t>
      </w:r>
      <w:proofErr w:type="gramEnd"/>
      <w:r w:rsidRPr="00AC4780">
        <w:rPr>
          <w:sz w:val="24"/>
          <w:szCs w:val="24"/>
        </w:rPr>
        <w:t xml:space="preserve"> государственных форм абсолютной монархии, в рамках этих форм сверху проводить реформы в экономической, политической, культурной областях, направленные на модернизацию устаревших явлений феодального порядка.</w:t>
      </w:r>
    </w:p>
    <w:p w14:paraId="16072161" w14:textId="77777777" w:rsidR="009F5900" w:rsidRPr="00DE2B84" w:rsidRDefault="009F5900" w:rsidP="00DA1E7A">
      <w:pPr>
        <w:jc w:val="both"/>
        <w:rPr>
          <w:sz w:val="24"/>
          <w:szCs w:val="24"/>
        </w:rPr>
      </w:pPr>
    </w:p>
    <w:p w14:paraId="2E1305D5" w14:textId="77777777" w:rsidR="009F5900" w:rsidRPr="00DE2B84" w:rsidRDefault="009F5900" w:rsidP="00DA1E7A">
      <w:pPr>
        <w:jc w:val="both"/>
        <w:rPr>
          <w:sz w:val="24"/>
          <w:szCs w:val="24"/>
        </w:rPr>
      </w:pPr>
    </w:p>
    <w:p w14:paraId="11C69910" w14:textId="77777777" w:rsidR="009F5900" w:rsidRPr="00DE2B84" w:rsidRDefault="009F5900" w:rsidP="00DA1E7A">
      <w:pPr>
        <w:jc w:val="both"/>
        <w:rPr>
          <w:sz w:val="24"/>
          <w:szCs w:val="24"/>
        </w:rPr>
      </w:pPr>
    </w:p>
    <w:sectPr w:rsidR="009F5900" w:rsidRPr="00DE2B8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76"/>
    <w:rsid w:val="0000300A"/>
    <w:rsid w:val="000630D9"/>
    <w:rsid w:val="000C08E8"/>
    <w:rsid w:val="00214F0C"/>
    <w:rsid w:val="002C7459"/>
    <w:rsid w:val="003034D4"/>
    <w:rsid w:val="003A7AE7"/>
    <w:rsid w:val="0040317A"/>
    <w:rsid w:val="005E148E"/>
    <w:rsid w:val="006C0B77"/>
    <w:rsid w:val="007B3115"/>
    <w:rsid w:val="0082045B"/>
    <w:rsid w:val="008242FF"/>
    <w:rsid w:val="00870751"/>
    <w:rsid w:val="00922C48"/>
    <w:rsid w:val="009F4776"/>
    <w:rsid w:val="009F5900"/>
    <w:rsid w:val="00A64426"/>
    <w:rsid w:val="00A926F4"/>
    <w:rsid w:val="00AC4780"/>
    <w:rsid w:val="00B915B7"/>
    <w:rsid w:val="00D40265"/>
    <w:rsid w:val="00DA1E7A"/>
    <w:rsid w:val="00DE2B84"/>
    <w:rsid w:val="00EA59DF"/>
    <w:rsid w:val="00EE4070"/>
    <w:rsid w:val="00EF719A"/>
    <w:rsid w:val="00F12C76"/>
    <w:rsid w:val="00F74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F908"/>
  <w15:chartTrackingRefBased/>
  <w15:docId w15:val="{2DAA02F4-8C63-47FD-9135-265E1C84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776"/>
    <w:pPr>
      <w:spacing w:after="0" w:line="240" w:lineRule="auto"/>
    </w:pPr>
    <w:rPr>
      <w:rFonts w:ascii="Times New Roman" w:eastAsia="Times New Roman" w:hAnsi="Times New Roman" w:cs="Times New Roman"/>
      <w:kern w:val="0"/>
      <w:sz w:val="28"/>
      <w:szCs w:val="2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6FE3-1434-4B65-A633-FAF702C9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9479</Words>
  <Characters>54034</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Говарков</dc:creator>
  <cp:keywords/>
  <dc:description/>
  <cp:lastModifiedBy>Владислав Говарков</cp:lastModifiedBy>
  <cp:revision>2</cp:revision>
  <dcterms:created xsi:type="dcterms:W3CDTF">2024-01-02T12:51:00Z</dcterms:created>
  <dcterms:modified xsi:type="dcterms:W3CDTF">2024-01-02T12:51:00Z</dcterms:modified>
</cp:coreProperties>
</file>