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99D69" w14:textId="29216234" w:rsidR="008303DE" w:rsidRPr="008303DE" w:rsidRDefault="008303DE" w:rsidP="008303DE">
      <w:pPr>
        <w:spacing w:line="360" w:lineRule="auto"/>
        <w:rPr>
          <w:b/>
          <w:bCs/>
          <w:lang w:val="en-US"/>
        </w:rPr>
      </w:pPr>
      <w:r w:rsidRPr="008303DE">
        <w:rPr>
          <w:b/>
          <w:bCs/>
          <w:lang w:val="en-US"/>
        </w:rPr>
        <w:t>What is Multicast?</w:t>
      </w:r>
    </w:p>
    <w:p w14:paraId="6A988488" w14:textId="38E0D43F" w:rsidR="008303DE" w:rsidRPr="008303DE" w:rsidRDefault="008303DE" w:rsidP="008303DE">
      <w:pPr>
        <w:spacing w:line="360" w:lineRule="auto"/>
        <w:rPr>
          <w:lang w:val="en-US"/>
        </w:rPr>
      </w:pPr>
      <w:r w:rsidRPr="008303DE">
        <w:rPr>
          <w:lang w:val="en-US"/>
        </w:rPr>
        <w:t xml:space="preserve">Multicast is a method of data transmission where a </w:t>
      </w:r>
      <w:r w:rsidRPr="008303DE">
        <w:rPr>
          <w:b/>
          <w:bCs/>
          <w:lang w:val="en-US"/>
        </w:rPr>
        <w:t>single data</w:t>
      </w:r>
      <w:r w:rsidRPr="008303DE">
        <w:rPr>
          <w:lang w:val="en-US"/>
        </w:rPr>
        <w:t xml:space="preserve"> stream is sent from one source to </w:t>
      </w:r>
      <w:r w:rsidRPr="008303DE">
        <w:rPr>
          <w:b/>
          <w:bCs/>
          <w:lang w:val="en-US"/>
        </w:rPr>
        <w:t>multiple destinations simultaneously</w:t>
      </w:r>
      <w:r w:rsidRPr="008303DE">
        <w:rPr>
          <w:lang w:val="en-US"/>
        </w:rPr>
        <w:t xml:space="preserve">. This is achieved by sending the data to a multicast group address, which is a </w:t>
      </w:r>
      <w:r w:rsidRPr="008303DE">
        <w:rPr>
          <w:b/>
          <w:bCs/>
          <w:lang w:val="en-US"/>
        </w:rPr>
        <w:t>unique IP</w:t>
      </w:r>
      <w:r w:rsidRPr="008303DE">
        <w:rPr>
          <w:lang w:val="en-US"/>
        </w:rPr>
        <w:t xml:space="preserve"> address that represents a group of receivers interested in receiving the data.</w:t>
      </w:r>
    </w:p>
    <w:p w14:paraId="4AECF56A" w14:textId="4A709D6F" w:rsidR="008303DE" w:rsidRPr="008303DE" w:rsidRDefault="008303DE" w:rsidP="008303DE">
      <w:pPr>
        <w:spacing w:line="360" w:lineRule="auto"/>
        <w:rPr>
          <w:b/>
          <w:bCs/>
          <w:lang w:val="en-US"/>
        </w:rPr>
      </w:pPr>
      <w:r w:rsidRPr="008303DE">
        <w:rPr>
          <w:b/>
          <w:bCs/>
          <w:lang w:val="en-US"/>
        </w:rPr>
        <w:t>Typical Use Cases:</w:t>
      </w:r>
    </w:p>
    <w:p w14:paraId="1005B91B" w14:textId="769DD824" w:rsidR="001C4834" w:rsidRDefault="001C4834" w:rsidP="001C4834">
      <w:pPr>
        <w:pStyle w:val="a9"/>
        <w:numPr>
          <w:ilvl w:val="0"/>
          <w:numId w:val="2"/>
        </w:numPr>
        <w:rPr>
          <w:lang w:val="en-US"/>
        </w:rPr>
      </w:pPr>
      <w:r w:rsidRPr="001C4834">
        <w:rPr>
          <w:b/>
          <w:bCs/>
          <w:lang w:val="en-US"/>
        </w:rPr>
        <w:t xml:space="preserve">Videoconferencing: </w:t>
      </w:r>
      <w:r w:rsidRPr="001C4834">
        <w:rPr>
          <w:lang w:val="en-US"/>
        </w:rPr>
        <w:t>From Zoom calls to mass video training sessions, multicasting allows many entrants to participate in the same event without overwhelming the server.</w:t>
      </w:r>
    </w:p>
    <w:p w14:paraId="5BE5BED9" w14:textId="67EF87B0" w:rsidR="001C4834" w:rsidRPr="001C4834" w:rsidRDefault="001C4834" w:rsidP="001C4834">
      <w:pPr>
        <w:pStyle w:val="a9"/>
        <w:numPr>
          <w:ilvl w:val="0"/>
          <w:numId w:val="2"/>
        </w:numPr>
        <w:rPr>
          <w:lang w:val="en-US"/>
        </w:rPr>
      </w:pPr>
      <w:r w:rsidRPr="001C4834">
        <w:rPr>
          <w:b/>
          <w:bCs/>
          <w:lang w:val="en-US"/>
        </w:rPr>
        <w:t>Streaming</w:t>
      </w:r>
      <w:r w:rsidRPr="001C4834">
        <w:rPr>
          <w:lang w:val="en-US"/>
        </w:rPr>
        <w:t>: This is one of the most widely used multicasting applications, allowing video or other media to be delivered to users across a corporate campus, school, or hotel property. Live streaming of events and concerts is also sometimes done via multicast.</w:t>
      </w:r>
    </w:p>
    <w:p w14:paraId="16C9E839" w14:textId="7758CF8C" w:rsidR="008303DE" w:rsidRDefault="008303DE" w:rsidP="008303DE">
      <w:pPr>
        <w:numPr>
          <w:ilvl w:val="0"/>
          <w:numId w:val="2"/>
        </w:numPr>
        <w:spacing w:line="360" w:lineRule="auto"/>
        <w:rPr>
          <w:lang w:val="en-US"/>
        </w:rPr>
      </w:pPr>
      <w:r w:rsidRPr="008303DE">
        <w:rPr>
          <w:b/>
          <w:bCs/>
          <w:lang w:val="en-US"/>
        </w:rPr>
        <w:t>Stock Exchange Feeds:</w:t>
      </w:r>
      <w:r w:rsidRPr="008303DE">
        <w:rPr>
          <w:lang w:val="en-US"/>
        </w:rPr>
        <w:t xml:space="preserve"> Distributing financial data to multiple subscribers.</w:t>
      </w:r>
    </w:p>
    <w:p w14:paraId="747034A3" w14:textId="24063299" w:rsidR="00F95E0B" w:rsidRPr="00DB74F4" w:rsidRDefault="00DB74F4" w:rsidP="00DB74F4">
      <w:pPr>
        <w:pStyle w:val="NormalWeb"/>
        <w:shd w:val="clear" w:color="auto" w:fill="FFFFFF"/>
        <w:spacing w:before="0" w:beforeAutospacing="0" w:after="345" w:afterAutospacing="0"/>
        <w:rPr>
          <w:rFonts w:asciiTheme="minorHAnsi" w:eastAsiaTheme="minorHAnsi" w:hAnsiTheme="minorHAnsi" w:cstheme="minorBidi"/>
          <w:b/>
          <w:bCs/>
          <w:sz w:val="22"/>
          <w:szCs w:val="22"/>
        </w:rPr>
      </w:pPr>
      <w:r w:rsidRPr="00DB74F4">
        <w:rPr>
          <w:rFonts w:asciiTheme="minorHAnsi" w:eastAsiaTheme="minorHAnsi" w:hAnsiTheme="minorHAnsi" w:cstheme="minorBidi"/>
          <w:b/>
          <w:bCs/>
          <w:sz w:val="22"/>
          <w:szCs w:val="22"/>
        </w:rPr>
        <w:t>Simple explanation</w:t>
      </w:r>
      <w:r>
        <w:rPr>
          <w:rFonts w:asciiTheme="minorHAnsi" w:eastAsiaTheme="minorHAnsi" w:hAnsiTheme="minorHAnsi" w:cstheme="minorBidi"/>
          <w:b/>
          <w:bCs/>
          <w:sz w:val="22"/>
          <w:szCs w:val="22"/>
        </w:rPr>
        <w:t>:</w:t>
      </w:r>
      <w:r>
        <w:rPr>
          <w:rFonts w:asciiTheme="minorHAnsi" w:eastAsiaTheme="minorHAnsi" w:hAnsiTheme="minorHAnsi" w:cstheme="minorBidi"/>
          <w:b/>
          <w:bCs/>
          <w:sz w:val="22"/>
          <w:szCs w:val="22"/>
        </w:rPr>
        <w:br/>
      </w:r>
      <w:r w:rsidR="00F95E0B" w:rsidRPr="00F95E0B">
        <w:rPr>
          <w:rFonts w:asciiTheme="minorHAnsi" w:eastAsiaTheme="minorHAnsi" w:hAnsiTheme="minorHAnsi" w:cstheme="minorBidi"/>
          <w:sz w:val="22"/>
          <w:szCs w:val="22"/>
        </w:rPr>
        <w:t>There are three types of traffic that we can choose from for our networks:</w:t>
      </w:r>
    </w:p>
    <w:p w14:paraId="0FA04309" w14:textId="77777777" w:rsidR="00F95E0B" w:rsidRPr="00F95E0B" w:rsidRDefault="00F95E0B" w:rsidP="00F95E0B">
      <w:pPr>
        <w:numPr>
          <w:ilvl w:val="0"/>
          <w:numId w:val="4"/>
        </w:numPr>
        <w:shd w:val="clear" w:color="auto" w:fill="FFFFFF"/>
        <w:spacing w:before="100" w:beforeAutospacing="1" w:after="100" w:afterAutospacing="1" w:line="240" w:lineRule="auto"/>
        <w:rPr>
          <w:lang w:val="en-US"/>
        </w:rPr>
      </w:pPr>
      <w:r w:rsidRPr="00F95E0B">
        <w:rPr>
          <w:lang w:val="en-US"/>
        </w:rPr>
        <w:t>Unicast</w:t>
      </w:r>
    </w:p>
    <w:p w14:paraId="12386074" w14:textId="77777777" w:rsidR="00F95E0B" w:rsidRPr="00F95E0B" w:rsidRDefault="00F95E0B" w:rsidP="00F95E0B">
      <w:pPr>
        <w:numPr>
          <w:ilvl w:val="0"/>
          <w:numId w:val="4"/>
        </w:numPr>
        <w:shd w:val="clear" w:color="auto" w:fill="FFFFFF"/>
        <w:spacing w:before="100" w:beforeAutospacing="1" w:after="100" w:afterAutospacing="1" w:line="240" w:lineRule="auto"/>
        <w:rPr>
          <w:lang w:val="en-US"/>
        </w:rPr>
      </w:pPr>
      <w:r w:rsidRPr="00F95E0B">
        <w:rPr>
          <w:lang w:val="en-US"/>
        </w:rPr>
        <w:t>Broadcast</w:t>
      </w:r>
    </w:p>
    <w:p w14:paraId="17D8EDC0" w14:textId="77777777" w:rsidR="00F95E0B" w:rsidRPr="00F95E0B" w:rsidRDefault="00F95E0B" w:rsidP="00F95E0B">
      <w:pPr>
        <w:numPr>
          <w:ilvl w:val="0"/>
          <w:numId w:val="4"/>
        </w:numPr>
        <w:shd w:val="clear" w:color="auto" w:fill="FFFFFF"/>
        <w:spacing w:before="100" w:beforeAutospacing="1" w:after="100" w:afterAutospacing="1" w:line="240" w:lineRule="auto"/>
        <w:rPr>
          <w:lang w:val="en-US"/>
        </w:rPr>
      </w:pPr>
      <w:r w:rsidRPr="00F95E0B">
        <w:rPr>
          <w:lang w:val="en-US"/>
        </w:rPr>
        <w:t>Multicast</w:t>
      </w:r>
    </w:p>
    <w:p w14:paraId="7E0F10F1" w14:textId="2C6956B4" w:rsidR="00F95E0B" w:rsidRPr="00C674C7" w:rsidRDefault="00F95E0B" w:rsidP="00F95E0B">
      <w:pPr>
        <w:pStyle w:val="2"/>
        <w:shd w:val="clear" w:color="auto" w:fill="FFFFFF"/>
        <w:spacing w:before="0" w:after="300"/>
        <w:rPr>
          <w:rFonts w:asciiTheme="minorHAnsi" w:eastAsiaTheme="minorHAnsi" w:hAnsiTheme="minorHAnsi" w:cstheme="minorBidi"/>
          <w:color w:val="auto"/>
          <w:sz w:val="22"/>
          <w:szCs w:val="22"/>
          <w:lang w:val="en-US"/>
        </w:rPr>
      </w:pPr>
      <w:r>
        <w:rPr>
          <w:rFonts w:ascii="Titillium Web" w:hAnsi="Titillium Web"/>
          <w:b/>
          <w:bCs/>
          <w:color w:val="000000"/>
        </w:rPr>
        <w:t>Unicast vs Broadcast vs Multicast</w:t>
      </w:r>
      <w:r>
        <w:rPr>
          <w:rFonts w:ascii="Titillium Web" w:hAnsi="Titillium Web"/>
          <w:b/>
          <w:bCs/>
          <w:color w:val="000000"/>
        </w:rPr>
        <w:br/>
      </w:r>
      <w:r w:rsidRPr="00C674C7">
        <w:rPr>
          <w:rFonts w:asciiTheme="minorHAnsi" w:eastAsiaTheme="minorHAnsi" w:hAnsiTheme="minorHAnsi" w:cstheme="minorBidi"/>
          <w:color w:val="auto"/>
          <w:sz w:val="22"/>
          <w:szCs w:val="22"/>
          <w:lang w:val="en-US"/>
        </w:rPr>
        <w:t>Why do you want to use multicast instead of unicast or broadcast? That’s best explained with an example. Let’s imagine that we want to stream a high-definition video on the network using unicast, broadcast, or multicast. You will see the advantages and disadvantages of each traffic type. Let’s start with unicast:</w:t>
      </w:r>
    </w:p>
    <w:p w14:paraId="2309EF1B" w14:textId="403FB22E" w:rsidR="00F95E0B" w:rsidRDefault="00F95E0B" w:rsidP="00F95E0B">
      <w:pPr>
        <w:rPr>
          <w:rFonts w:ascii="Times New Roman" w:hAnsi="Times New Roman" w:cs="Times New Roman"/>
          <w:sz w:val="24"/>
          <w:szCs w:val="24"/>
        </w:rPr>
      </w:pPr>
      <w:r>
        <w:rPr>
          <w:noProof/>
        </w:rPr>
        <w:drawing>
          <wp:inline distT="0" distB="0" distL="0" distR="0" wp14:anchorId="6BBE16AC" wp14:editId="6E1BEB14">
            <wp:extent cx="3855111" cy="1760467"/>
            <wp:effectExtent l="0" t="0" r="0" b="0"/>
            <wp:docPr id="2078141987" name="תמונה 10" descr="video streaming un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eo streaming unica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0056" cy="1767292"/>
                    </a:xfrm>
                    <a:prstGeom prst="rect">
                      <a:avLst/>
                    </a:prstGeom>
                    <a:noFill/>
                    <a:ln>
                      <a:noFill/>
                    </a:ln>
                  </pic:spPr>
                </pic:pic>
              </a:graphicData>
            </a:graphic>
          </wp:inline>
        </w:drawing>
      </w:r>
    </w:p>
    <w:p w14:paraId="4F269488" w14:textId="77777777" w:rsidR="00F95E0B" w:rsidRPr="00F95E0B"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t>Above we have a small network with a video server that is streaming a movie and four hosts who want to watch the movie. Two hosts are on the same LAN. The other two hosts are on another site that is connected through a 30 Mbit WAN link.</w:t>
      </w:r>
    </w:p>
    <w:p w14:paraId="6F485B18" w14:textId="77777777" w:rsidR="00DB74F4" w:rsidRDefault="00F95E0B" w:rsidP="00C674C7">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lastRenderedPageBreak/>
        <w:t>The main problem with unicast traffic is that it </w:t>
      </w:r>
      <w:r w:rsidRPr="00F95E0B">
        <w:rPr>
          <w:rFonts w:asciiTheme="minorHAnsi" w:eastAsiaTheme="minorHAnsi" w:hAnsiTheme="minorHAnsi" w:cstheme="minorBidi"/>
          <w:b/>
          <w:bCs/>
          <w:sz w:val="22"/>
          <w:szCs w:val="22"/>
          <w:lang w:val="en-GB"/>
        </w:rPr>
        <w:t>is not scalable</w:t>
      </w:r>
      <w:r w:rsidRPr="00F95E0B">
        <w:rPr>
          <w:rFonts w:asciiTheme="minorHAnsi" w:eastAsiaTheme="minorHAnsi" w:hAnsiTheme="minorHAnsi" w:cstheme="minorBidi"/>
          <w:sz w:val="22"/>
          <w:szCs w:val="22"/>
          <w:lang w:val="en-GB"/>
        </w:rPr>
        <w:t xml:space="preserve">. </w:t>
      </w:r>
    </w:p>
    <w:p w14:paraId="5D5C1CE4" w14:textId="1CCFE9C8" w:rsidR="00F95E0B" w:rsidRPr="00C674C7" w:rsidRDefault="00F95E0B" w:rsidP="00C674C7">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t>Are there any advantages? It’s simple since unicast works “out of the box”. You will see that multicast requires some additional protocols to make it work. Also, multicast </w:t>
      </w:r>
      <w:r w:rsidRPr="00F95E0B">
        <w:rPr>
          <w:rFonts w:asciiTheme="minorHAnsi" w:eastAsiaTheme="minorHAnsi" w:hAnsiTheme="minorHAnsi" w:cstheme="minorBidi"/>
          <w:b/>
          <w:bCs/>
          <w:sz w:val="22"/>
          <w:szCs w:val="22"/>
          <w:lang w:val="en-GB"/>
        </w:rPr>
        <w:t>only supports UDP traffic,</w:t>
      </w:r>
      <w:r w:rsidRPr="00F95E0B">
        <w:rPr>
          <w:rFonts w:asciiTheme="minorHAnsi" w:eastAsiaTheme="minorHAnsi" w:hAnsiTheme="minorHAnsi" w:cstheme="minorBidi"/>
          <w:sz w:val="22"/>
          <w:szCs w:val="22"/>
          <w:lang w:val="en-GB"/>
        </w:rPr>
        <w:t> so we can’t use the advantages of TCP, like windowing and acknowledgments.</w:t>
      </w:r>
    </w:p>
    <w:p w14:paraId="6A1E9585" w14:textId="52A6A02F" w:rsidR="00F95E0B" w:rsidRPr="00F95E0B"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t>What about broadcast traffic?</w:t>
      </w:r>
    </w:p>
    <w:p w14:paraId="325AF9CA" w14:textId="1AA507B3" w:rsidR="00F95E0B" w:rsidRDefault="00F95E0B" w:rsidP="00F95E0B">
      <w:pPr>
        <w:rPr>
          <w:rFonts w:ascii="Times New Roman" w:hAnsi="Times New Roman" w:cs="Times New Roman"/>
          <w:sz w:val="24"/>
          <w:szCs w:val="24"/>
        </w:rPr>
      </w:pPr>
      <w:r>
        <w:rPr>
          <w:noProof/>
        </w:rPr>
        <w:drawing>
          <wp:inline distT="0" distB="0" distL="0" distR="0" wp14:anchorId="7678AE5B" wp14:editId="7D2E23AF">
            <wp:extent cx="3621024" cy="1653569"/>
            <wp:effectExtent l="0" t="0" r="0" b="3810"/>
            <wp:docPr id="326824814" name="תמונה 9" descr="video streaming 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deo streaming broadca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9845" cy="1657597"/>
                    </a:xfrm>
                    <a:prstGeom prst="rect">
                      <a:avLst/>
                    </a:prstGeom>
                    <a:noFill/>
                    <a:ln>
                      <a:noFill/>
                    </a:ln>
                  </pic:spPr>
                </pic:pic>
              </a:graphicData>
            </a:graphic>
          </wp:inline>
        </w:drawing>
      </w:r>
    </w:p>
    <w:p w14:paraId="672D987E" w14:textId="3D965907" w:rsidR="00F95E0B" w:rsidRPr="00F95E0B"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t xml:space="preserve">If our video server would broadcast its traffic, then the load on the video server will be reduced. It’s only sending the packets once. The problem, </w:t>
      </w:r>
      <w:proofErr w:type="gramStart"/>
      <w:r w:rsidRPr="00F95E0B">
        <w:rPr>
          <w:rFonts w:asciiTheme="minorHAnsi" w:eastAsiaTheme="minorHAnsi" w:hAnsiTheme="minorHAnsi" w:cstheme="minorBidi"/>
          <w:sz w:val="22"/>
          <w:szCs w:val="22"/>
          <w:lang w:val="en-GB"/>
        </w:rPr>
        <w:t>however</w:t>
      </w:r>
      <w:proofErr w:type="gramEnd"/>
      <w:r w:rsidRPr="00F95E0B">
        <w:rPr>
          <w:rFonts w:asciiTheme="minorHAnsi" w:eastAsiaTheme="minorHAnsi" w:hAnsiTheme="minorHAnsi" w:cstheme="minorBidi"/>
          <w:sz w:val="22"/>
          <w:szCs w:val="22"/>
          <w:lang w:val="en-GB"/>
        </w:rPr>
        <w:t xml:space="preserve"> is that everyone in the broadcast domain will receive it…whether they like it or not.</w:t>
      </w:r>
    </w:p>
    <w:p w14:paraId="5B3FF902" w14:textId="77777777" w:rsidR="00F95E0B" w:rsidRDefault="00F95E0B" w:rsidP="00F95E0B">
      <w:pPr>
        <w:pStyle w:val="NormalWeb"/>
        <w:shd w:val="clear" w:color="auto" w:fill="FFFFFF"/>
        <w:spacing w:before="0" w:beforeAutospacing="0" w:after="345" w:afterAutospacing="0"/>
        <w:rPr>
          <w:rFonts w:ascii="Open Sans" w:hAnsi="Open Sans" w:cs="Open Sans"/>
          <w:color w:val="000000"/>
          <w:sz w:val="23"/>
          <w:szCs w:val="23"/>
        </w:rPr>
      </w:pPr>
      <w:r w:rsidRPr="00F95E0B">
        <w:rPr>
          <w:rFonts w:ascii="Open Sans" w:hAnsi="Open Sans" w:cs="Open Sans"/>
          <w:color w:val="000000"/>
          <w:sz w:val="23"/>
          <w:szCs w:val="23"/>
          <w:highlight w:val="yellow"/>
        </w:rPr>
        <w:t>What about multicast traffic?</w:t>
      </w:r>
    </w:p>
    <w:p w14:paraId="40409665" w14:textId="575D6542" w:rsidR="00F95E0B" w:rsidRDefault="00F95E0B" w:rsidP="00F95E0B">
      <w:pPr>
        <w:rPr>
          <w:rFonts w:ascii="Times New Roman" w:hAnsi="Times New Roman" w:cs="Times New Roman"/>
          <w:sz w:val="24"/>
          <w:szCs w:val="24"/>
        </w:rPr>
      </w:pPr>
      <w:r>
        <w:rPr>
          <w:noProof/>
        </w:rPr>
        <w:drawing>
          <wp:inline distT="0" distB="0" distL="0" distR="0" wp14:anchorId="0EC5CC3A" wp14:editId="71BD107B">
            <wp:extent cx="3386938" cy="1549934"/>
            <wp:effectExtent l="0" t="0" r="4445" b="0"/>
            <wp:docPr id="1597651357" name="תמונה 8" descr="video streaming mult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deo streaming multic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974" cy="1557273"/>
                    </a:xfrm>
                    <a:prstGeom prst="rect">
                      <a:avLst/>
                    </a:prstGeom>
                    <a:noFill/>
                    <a:ln>
                      <a:noFill/>
                    </a:ln>
                  </pic:spPr>
                </pic:pic>
              </a:graphicData>
            </a:graphic>
          </wp:inline>
        </w:drawing>
      </w:r>
    </w:p>
    <w:p w14:paraId="08D68446" w14:textId="77777777" w:rsidR="00F95E0B" w:rsidRPr="00F95E0B"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t>Multicast traffic is very efficient. This time, we only have two hosts that are interested in receiving the video stream. The video server will only send the packets once. The switches and routers will only forward traffic to the hosts that want to receive it. This reduces the load of the video server and network traffic in general.</w:t>
      </w:r>
    </w:p>
    <w:p w14:paraId="289D3444" w14:textId="3DC6BB71" w:rsidR="00F95E0B"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t>When using unicast, each additional host will increase the load and traffic rate. With multicast, it will remain the same</w:t>
      </w:r>
      <w:r>
        <w:rPr>
          <w:rFonts w:asciiTheme="minorHAnsi" w:eastAsiaTheme="minorHAnsi" w:hAnsiTheme="minorHAnsi" w:cstheme="minorBidi"/>
          <w:sz w:val="22"/>
          <w:szCs w:val="22"/>
          <w:lang w:val="en-GB"/>
        </w:rPr>
        <w:t>.</w:t>
      </w:r>
    </w:p>
    <w:p w14:paraId="16755E1B" w14:textId="77777777" w:rsidR="00DB74F4"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5819876C" w14:textId="77777777" w:rsidR="00DB74F4" w:rsidRPr="00F95E0B"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55686DB3" w14:textId="79EA7BDE" w:rsidR="00F95E0B" w:rsidRDefault="00F95E0B" w:rsidP="00F95E0B">
      <w:pPr>
        <w:pStyle w:val="2"/>
        <w:shd w:val="clear" w:color="auto" w:fill="FFFFFF"/>
        <w:spacing w:before="0" w:after="300"/>
        <w:rPr>
          <w:rFonts w:ascii="Titillium Web" w:hAnsi="Titillium Web" w:cs="Times New Roman"/>
          <w:color w:val="000000"/>
          <w:sz w:val="36"/>
          <w:szCs w:val="36"/>
        </w:rPr>
      </w:pPr>
      <w:r>
        <w:rPr>
          <w:rFonts w:ascii="Titillium Web" w:hAnsi="Titillium Web"/>
          <w:b/>
          <w:bCs/>
          <w:color w:val="000000"/>
        </w:rPr>
        <w:lastRenderedPageBreak/>
        <w:t>Multicast Components</w:t>
      </w:r>
    </w:p>
    <w:p w14:paraId="22453EC0" w14:textId="1C1D88C4" w:rsidR="00F95E0B" w:rsidRPr="00F95E0B"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t xml:space="preserve">Multicast is efficient but it doesn’t work “out of the box”. There are </w:t>
      </w:r>
      <w:proofErr w:type="gramStart"/>
      <w:r w:rsidRPr="00F95E0B">
        <w:rPr>
          <w:rFonts w:asciiTheme="minorHAnsi" w:eastAsiaTheme="minorHAnsi" w:hAnsiTheme="minorHAnsi" w:cstheme="minorBidi"/>
          <w:sz w:val="22"/>
          <w:szCs w:val="22"/>
          <w:lang w:val="en-GB"/>
        </w:rPr>
        <w:t>a number of</w:t>
      </w:r>
      <w:proofErr w:type="gramEnd"/>
      <w:r w:rsidRPr="00F95E0B">
        <w:rPr>
          <w:rFonts w:asciiTheme="minorHAnsi" w:eastAsiaTheme="minorHAnsi" w:hAnsiTheme="minorHAnsi" w:cstheme="minorBidi"/>
          <w:sz w:val="22"/>
          <w:szCs w:val="22"/>
          <w:lang w:val="en-GB"/>
        </w:rPr>
        <w:t xml:space="preserve"> components that we require:</w:t>
      </w:r>
    </w:p>
    <w:p w14:paraId="48D1216F" w14:textId="77777777" w:rsidR="00DB74F4" w:rsidRDefault="00F95E0B" w:rsidP="00DB74F4">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roofErr w:type="gramStart"/>
      <w:r w:rsidRPr="00F95E0B">
        <w:rPr>
          <w:rFonts w:asciiTheme="minorHAnsi" w:eastAsiaTheme="minorHAnsi" w:hAnsiTheme="minorHAnsi" w:cstheme="minorBidi"/>
          <w:sz w:val="22"/>
          <w:szCs w:val="22"/>
          <w:lang w:val="en-GB"/>
        </w:rPr>
        <w:t>First of all</w:t>
      </w:r>
      <w:proofErr w:type="gramEnd"/>
      <w:r w:rsidRPr="00F95E0B">
        <w:rPr>
          <w:rFonts w:asciiTheme="minorHAnsi" w:eastAsiaTheme="minorHAnsi" w:hAnsiTheme="minorHAnsi" w:cstheme="minorBidi"/>
          <w:sz w:val="22"/>
          <w:szCs w:val="22"/>
          <w:lang w:val="en-GB"/>
        </w:rPr>
        <w:t>, we use a designated range of IP addresses that is exclusively used for multicast traffic. We use the class D range for this: 224.0.0.0 to 239.255.255.255. These addresses are only used as </w:t>
      </w:r>
      <w:r w:rsidRPr="00F95E0B">
        <w:rPr>
          <w:rFonts w:asciiTheme="minorHAnsi" w:eastAsiaTheme="minorHAnsi" w:hAnsiTheme="minorHAnsi" w:cstheme="minorBidi"/>
          <w:b/>
          <w:bCs/>
          <w:sz w:val="22"/>
          <w:szCs w:val="22"/>
          <w:lang w:val="en-GB"/>
        </w:rPr>
        <w:t>destination addresses</w:t>
      </w:r>
      <w:r w:rsidRPr="00F95E0B">
        <w:rPr>
          <w:rFonts w:asciiTheme="minorHAnsi" w:eastAsiaTheme="minorHAnsi" w:hAnsiTheme="minorHAnsi" w:cstheme="minorBidi"/>
          <w:sz w:val="22"/>
          <w:szCs w:val="22"/>
          <w:lang w:val="en-GB"/>
        </w:rPr>
        <w:t xml:space="preserve">, not as source addresses. </w:t>
      </w:r>
    </w:p>
    <w:p w14:paraId="64C545AC" w14:textId="65249E13" w:rsidR="00F95E0B" w:rsidRPr="00F95E0B" w:rsidRDefault="00F95E0B" w:rsidP="00DB74F4">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F95E0B">
        <w:rPr>
          <w:rFonts w:asciiTheme="minorHAnsi" w:eastAsiaTheme="minorHAnsi" w:hAnsiTheme="minorHAnsi" w:cstheme="minorBidi"/>
          <w:sz w:val="22"/>
          <w:szCs w:val="22"/>
          <w:lang w:val="en-GB"/>
        </w:rPr>
        <w:t>The source IP address will be the device sending the multicast traffic, for example, the video server.</w:t>
      </w:r>
      <w:r>
        <w:rPr>
          <w:rFonts w:asciiTheme="minorHAnsi" w:eastAsiaTheme="minorHAnsi" w:hAnsiTheme="minorHAnsi" w:cstheme="minorBidi"/>
          <w:sz w:val="22"/>
          <w:szCs w:val="22"/>
          <w:lang w:val="en-GB"/>
        </w:rPr>
        <w:br/>
      </w:r>
      <w:r w:rsidRPr="00F95E0B">
        <w:rPr>
          <w:rFonts w:asciiTheme="minorHAnsi" w:eastAsiaTheme="minorHAnsi" w:hAnsiTheme="minorHAnsi" w:cstheme="minorBidi"/>
          <w:sz w:val="22"/>
          <w:szCs w:val="22"/>
          <w:lang w:val="en-GB"/>
        </w:rPr>
        <w:t xml:space="preserve">When a router receives multicast traffic, somehow, it </w:t>
      </w:r>
      <w:proofErr w:type="gramStart"/>
      <w:r w:rsidRPr="00F95E0B">
        <w:rPr>
          <w:rFonts w:asciiTheme="minorHAnsi" w:eastAsiaTheme="minorHAnsi" w:hAnsiTheme="minorHAnsi" w:cstheme="minorBidi"/>
          <w:sz w:val="22"/>
          <w:szCs w:val="22"/>
          <w:lang w:val="en-GB"/>
        </w:rPr>
        <w:t>has to</w:t>
      </w:r>
      <w:proofErr w:type="gramEnd"/>
      <w:r w:rsidRPr="00F95E0B">
        <w:rPr>
          <w:rFonts w:asciiTheme="minorHAnsi" w:eastAsiaTheme="minorHAnsi" w:hAnsiTheme="minorHAnsi" w:cstheme="minorBidi"/>
          <w:sz w:val="22"/>
          <w:szCs w:val="22"/>
          <w:lang w:val="en-GB"/>
        </w:rPr>
        <w:t xml:space="preserve"> know if anyone is interested in receiving the multicast traffic. </w:t>
      </w:r>
      <w:proofErr w:type="gramStart"/>
      <w:r w:rsidRPr="00F95E0B">
        <w:rPr>
          <w:rFonts w:asciiTheme="minorHAnsi" w:eastAsiaTheme="minorHAnsi" w:hAnsiTheme="minorHAnsi" w:cstheme="minorBidi"/>
          <w:sz w:val="22"/>
          <w:szCs w:val="22"/>
          <w:lang w:val="en-GB"/>
        </w:rPr>
        <w:t>Take a look</w:t>
      </w:r>
      <w:proofErr w:type="gramEnd"/>
      <w:r w:rsidRPr="00F95E0B">
        <w:rPr>
          <w:rFonts w:asciiTheme="minorHAnsi" w:eastAsiaTheme="minorHAnsi" w:hAnsiTheme="minorHAnsi" w:cstheme="minorBidi"/>
          <w:sz w:val="22"/>
          <w:szCs w:val="22"/>
          <w:lang w:val="en-GB"/>
        </w:rPr>
        <w:t xml:space="preserve"> at the picture below:</w:t>
      </w:r>
    </w:p>
    <w:p w14:paraId="2CBD1BD9" w14:textId="0FCA2467" w:rsidR="00F95E0B" w:rsidRDefault="00C674C7" w:rsidP="00F95E0B">
      <w:pPr>
        <w:pStyle w:val="NormalWeb"/>
        <w:shd w:val="clear" w:color="auto" w:fill="FFFFFF"/>
        <w:spacing w:before="0" w:beforeAutospacing="0" w:after="345" w:afterAutospacing="0"/>
        <w:rPr>
          <w:rFonts w:ascii="Open Sans" w:hAnsi="Open Sans" w:cs="Open Sans"/>
          <w:color w:val="000000"/>
          <w:sz w:val="23"/>
          <w:szCs w:val="23"/>
        </w:rPr>
      </w:pPr>
      <w:r>
        <w:rPr>
          <w:noProof/>
        </w:rPr>
        <w:drawing>
          <wp:anchor distT="0" distB="0" distL="114300" distR="114300" simplePos="0" relativeHeight="251661312" behindDoc="0" locked="0" layoutInCell="1" allowOverlap="1" wp14:anchorId="74B6805F" wp14:editId="6D65E4A1">
            <wp:simplePos x="0" y="0"/>
            <wp:positionH relativeFrom="margin">
              <wp:align>center</wp:align>
            </wp:positionH>
            <wp:positionV relativeFrom="paragraph">
              <wp:posOffset>9449</wp:posOffset>
            </wp:positionV>
            <wp:extent cx="2298506" cy="2662431"/>
            <wp:effectExtent l="0" t="0" r="6985" b="5080"/>
            <wp:wrapNone/>
            <wp:docPr id="1063741516" name="תמונה 6" descr="host wants multicast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st wants multicast traff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506" cy="26624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EAAB1" w14:textId="7A85999D" w:rsidR="00F95E0B" w:rsidRDefault="00F95E0B" w:rsidP="00F95E0B">
      <w:pPr>
        <w:pStyle w:val="NormalWeb"/>
        <w:shd w:val="clear" w:color="auto" w:fill="FFFFFF"/>
        <w:spacing w:before="0" w:beforeAutospacing="0" w:after="345" w:afterAutospacing="0"/>
        <w:rPr>
          <w:rFonts w:ascii="Open Sans" w:hAnsi="Open Sans" w:cs="Open Sans"/>
          <w:color w:val="000000"/>
          <w:sz w:val="23"/>
          <w:szCs w:val="23"/>
        </w:rPr>
      </w:pPr>
    </w:p>
    <w:p w14:paraId="08F22A1A" w14:textId="77777777" w:rsidR="00F95E0B" w:rsidRDefault="00F95E0B" w:rsidP="00F95E0B">
      <w:pPr>
        <w:pStyle w:val="NormalWeb"/>
        <w:shd w:val="clear" w:color="auto" w:fill="FFFFFF"/>
        <w:spacing w:before="0" w:beforeAutospacing="0" w:after="345" w:afterAutospacing="0"/>
        <w:rPr>
          <w:rFonts w:ascii="Open Sans" w:hAnsi="Open Sans" w:cs="Open Sans"/>
          <w:color w:val="000000"/>
          <w:sz w:val="23"/>
          <w:szCs w:val="23"/>
        </w:rPr>
      </w:pPr>
    </w:p>
    <w:p w14:paraId="301D7113" w14:textId="77777777" w:rsidR="00C674C7" w:rsidRDefault="00C674C7" w:rsidP="00F95E0B">
      <w:pPr>
        <w:pStyle w:val="NormalWeb"/>
        <w:shd w:val="clear" w:color="auto" w:fill="FFFFFF"/>
        <w:spacing w:before="0" w:beforeAutospacing="0" w:after="345" w:afterAutospacing="0"/>
        <w:rPr>
          <w:rFonts w:ascii="Open Sans" w:hAnsi="Open Sans" w:cs="Open Sans"/>
          <w:color w:val="000000"/>
          <w:sz w:val="23"/>
          <w:szCs w:val="23"/>
        </w:rPr>
      </w:pPr>
    </w:p>
    <w:p w14:paraId="5848895D" w14:textId="77777777" w:rsidR="00C674C7" w:rsidRDefault="00C674C7" w:rsidP="00C674C7">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0691567A" w14:textId="77777777" w:rsidR="00C674C7" w:rsidRDefault="00C674C7" w:rsidP="00C674C7">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2D4ED886" w14:textId="77777777" w:rsidR="00C674C7" w:rsidRDefault="00C674C7" w:rsidP="00C674C7">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04EF3B60" w14:textId="412204F1" w:rsidR="00DB74F4" w:rsidRDefault="00F95E0B" w:rsidP="00C674C7">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DB74F4">
        <w:rPr>
          <w:rFonts w:asciiTheme="minorHAnsi" w:eastAsiaTheme="minorHAnsi" w:hAnsiTheme="minorHAnsi" w:cstheme="minorBidi"/>
          <w:sz w:val="22"/>
          <w:szCs w:val="22"/>
          <w:lang w:val="en-GB"/>
        </w:rPr>
        <w:t xml:space="preserve">Above, you can see the router is receiving the multicast traffic from the video server. It doesn’t know where and if it should forward this multicast traffic. </w:t>
      </w:r>
    </w:p>
    <w:p w14:paraId="48930DB5" w14:textId="1D25D70B" w:rsidR="00F95E0B" w:rsidRPr="00DB74F4" w:rsidRDefault="00F95E0B" w:rsidP="00C674C7">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DB74F4">
        <w:rPr>
          <w:rFonts w:asciiTheme="minorHAnsi" w:eastAsiaTheme="minorHAnsi" w:hAnsiTheme="minorHAnsi" w:cstheme="minorBidi"/>
          <w:sz w:val="22"/>
          <w:szCs w:val="22"/>
          <w:lang w:val="en-GB"/>
        </w:rPr>
        <w:t>We need some mechanism on our hosts that </w:t>
      </w:r>
      <w:r w:rsidRPr="00DB74F4">
        <w:rPr>
          <w:rFonts w:asciiTheme="minorHAnsi" w:eastAsiaTheme="minorHAnsi" w:hAnsiTheme="minorHAnsi" w:cstheme="minorBidi"/>
          <w:b/>
          <w:bCs/>
          <w:sz w:val="22"/>
          <w:szCs w:val="22"/>
          <w:lang w:val="en-GB"/>
        </w:rPr>
        <w:t>tells the router when they want to receive multicast traffic</w:t>
      </w:r>
      <w:r w:rsidRPr="00DB74F4">
        <w:rPr>
          <w:rFonts w:asciiTheme="minorHAnsi" w:eastAsiaTheme="minorHAnsi" w:hAnsiTheme="minorHAnsi" w:cstheme="minorBidi"/>
          <w:sz w:val="22"/>
          <w:szCs w:val="22"/>
          <w:lang w:val="en-GB"/>
        </w:rPr>
        <w:t>. We use the </w:t>
      </w:r>
      <w:hyperlink r:id="rId9" w:history="1">
        <w:r w:rsidRPr="00DB74F4">
          <w:rPr>
            <w:rFonts w:asciiTheme="minorHAnsi" w:eastAsiaTheme="minorHAnsi" w:hAnsiTheme="minorHAnsi" w:cstheme="minorBidi"/>
            <w:sz w:val="22"/>
            <w:szCs w:val="22"/>
            <w:lang w:val="en-GB"/>
          </w:rPr>
          <w:t>IGMP (Internet Group Management Protocol)</w:t>
        </w:r>
      </w:hyperlink>
      <w:r w:rsidRPr="00DB74F4">
        <w:rPr>
          <w:rFonts w:asciiTheme="minorHAnsi" w:eastAsiaTheme="minorHAnsi" w:hAnsiTheme="minorHAnsi" w:cstheme="minorBidi"/>
          <w:sz w:val="22"/>
          <w:szCs w:val="22"/>
          <w:lang w:val="en-GB"/>
        </w:rPr>
        <w:t xml:space="preserve"> for this. Hosts that want to receive multicast traffic will use the IGMP protocol to tell the router which multicast traffic they want to </w:t>
      </w:r>
      <w:proofErr w:type="gramStart"/>
      <w:r w:rsidRPr="00DB74F4">
        <w:rPr>
          <w:rFonts w:asciiTheme="minorHAnsi" w:eastAsiaTheme="minorHAnsi" w:hAnsiTheme="minorHAnsi" w:cstheme="minorBidi"/>
          <w:sz w:val="22"/>
          <w:szCs w:val="22"/>
          <w:lang w:val="en-GB"/>
        </w:rPr>
        <w:t>receive..</w:t>
      </w:r>
      <w:proofErr w:type="gramEnd"/>
    </w:p>
    <w:p w14:paraId="5E812ED9" w14:textId="5CFCDC89" w:rsidR="00DB74F4"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1E90B2C6" w14:textId="77777777" w:rsidR="00DB74F4"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682743D8" w14:textId="77777777" w:rsidR="00DB74F4"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729C0A4C" w14:textId="77777777" w:rsidR="00DB74F4"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36861AFC" w14:textId="77777777" w:rsidR="00DB74F4"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4C81B5AA" w14:textId="71AFC55B" w:rsidR="00F95E0B" w:rsidRPr="00F95E0B"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DB74F4">
        <w:rPr>
          <w:noProof/>
        </w:rPr>
        <w:lastRenderedPageBreak/>
        <w:drawing>
          <wp:anchor distT="0" distB="0" distL="114300" distR="114300" simplePos="0" relativeHeight="251683840" behindDoc="0" locked="0" layoutInCell="1" allowOverlap="1" wp14:anchorId="5E1E9178" wp14:editId="4DBB2889">
            <wp:simplePos x="0" y="0"/>
            <wp:positionH relativeFrom="margin">
              <wp:align>center</wp:align>
            </wp:positionH>
            <wp:positionV relativeFrom="paragraph">
              <wp:posOffset>248641</wp:posOffset>
            </wp:positionV>
            <wp:extent cx="1490069" cy="2194560"/>
            <wp:effectExtent l="0" t="0" r="0" b="0"/>
            <wp:wrapNone/>
            <wp:docPr id="2084564740" name="תמונה 4" descr="Multicast Rout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cast Routing Over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069" cy="21945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95E0B" w:rsidRPr="00F95E0B">
        <w:rPr>
          <w:rFonts w:asciiTheme="minorHAnsi" w:eastAsiaTheme="minorHAnsi" w:hAnsiTheme="minorHAnsi" w:cstheme="minorBidi"/>
          <w:sz w:val="22"/>
          <w:szCs w:val="22"/>
          <w:lang w:val="en-GB"/>
        </w:rPr>
        <w:t>Last but not least</w:t>
      </w:r>
      <w:proofErr w:type="gramEnd"/>
      <w:r w:rsidR="00F95E0B" w:rsidRPr="00F95E0B">
        <w:rPr>
          <w:rFonts w:asciiTheme="minorHAnsi" w:eastAsiaTheme="minorHAnsi" w:hAnsiTheme="minorHAnsi" w:cstheme="minorBidi"/>
          <w:sz w:val="22"/>
          <w:szCs w:val="22"/>
          <w:lang w:val="en-GB"/>
        </w:rPr>
        <w:t>, we need a multicast routing protocol:</w:t>
      </w:r>
    </w:p>
    <w:p w14:paraId="19029FC7" w14:textId="6EC40990" w:rsidR="00F95E0B" w:rsidRDefault="00F95E0B" w:rsidP="00F95E0B">
      <w:pPr>
        <w:pStyle w:val="NormalWeb"/>
        <w:shd w:val="clear" w:color="auto" w:fill="FFFFFF"/>
        <w:spacing w:before="0" w:beforeAutospacing="0" w:after="345" w:afterAutospacing="0"/>
        <w:rPr>
          <w:rFonts w:ascii="Open Sans" w:hAnsi="Open Sans" w:cs="Open Sans"/>
          <w:color w:val="000000"/>
          <w:sz w:val="23"/>
          <w:szCs w:val="23"/>
        </w:rPr>
      </w:pPr>
    </w:p>
    <w:p w14:paraId="7BB5ABC8" w14:textId="4F7CFAEB" w:rsidR="00F95E0B" w:rsidRDefault="00F95E0B" w:rsidP="00F95E0B">
      <w:pPr>
        <w:pStyle w:val="NormalWeb"/>
        <w:shd w:val="clear" w:color="auto" w:fill="FFFFFF"/>
        <w:spacing w:before="0" w:beforeAutospacing="0" w:after="345" w:afterAutospacing="0"/>
        <w:rPr>
          <w:rFonts w:ascii="Open Sans" w:hAnsi="Open Sans" w:cs="Open Sans"/>
          <w:color w:val="000000"/>
          <w:sz w:val="23"/>
          <w:szCs w:val="23"/>
        </w:rPr>
      </w:pPr>
    </w:p>
    <w:p w14:paraId="2D152BC8" w14:textId="77777777" w:rsidR="00F95E0B" w:rsidRDefault="00F95E0B" w:rsidP="00F95E0B">
      <w:pPr>
        <w:pStyle w:val="NormalWeb"/>
        <w:shd w:val="clear" w:color="auto" w:fill="FFFFFF"/>
        <w:spacing w:before="0" w:beforeAutospacing="0" w:after="345" w:afterAutospacing="0"/>
        <w:rPr>
          <w:rFonts w:ascii="Open Sans" w:hAnsi="Open Sans" w:cs="Open Sans"/>
          <w:color w:val="000000"/>
          <w:sz w:val="23"/>
          <w:szCs w:val="23"/>
        </w:rPr>
      </w:pPr>
    </w:p>
    <w:p w14:paraId="6D8EA575" w14:textId="298254F1" w:rsidR="00F95E0B" w:rsidRDefault="00F95E0B" w:rsidP="00F95E0B">
      <w:pPr>
        <w:pStyle w:val="NormalWeb"/>
        <w:shd w:val="clear" w:color="auto" w:fill="FFFFFF"/>
        <w:spacing w:before="0" w:beforeAutospacing="0" w:after="345" w:afterAutospacing="0"/>
        <w:rPr>
          <w:rFonts w:ascii="Open Sans" w:hAnsi="Open Sans" w:cs="Open Sans"/>
          <w:color w:val="000000"/>
          <w:sz w:val="23"/>
          <w:szCs w:val="23"/>
        </w:rPr>
      </w:pPr>
    </w:p>
    <w:p w14:paraId="75CF5FE1" w14:textId="77777777" w:rsidR="00DB74F4" w:rsidRDefault="00DB74F4"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p>
    <w:p w14:paraId="0932F3BD" w14:textId="0D2C413C" w:rsidR="00F95E0B" w:rsidRPr="00C674C7"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C674C7">
        <w:rPr>
          <w:rFonts w:asciiTheme="minorHAnsi" w:eastAsiaTheme="minorHAnsi" w:hAnsiTheme="minorHAnsi" w:cstheme="minorBidi"/>
          <w:sz w:val="22"/>
          <w:szCs w:val="22"/>
          <w:lang w:val="en-GB"/>
        </w:rPr>
        <w:t>Above, we have our video server that is forwarding multicast traffic to R1. On the bottom, there’s H1 who is interested in receiving it.</w:t>
      </w:r>
    </w:p>
    <w:p w14:paraId="02BD50E3" w14:textId="210D1683" w:rsidR="00F95E0B" w:rsidRPr="00C674C7"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C674C7">
        <w:rPr>
          <w:rFonts w:asciiTheme="minorHAnsi" w:eastAsiaTheme="minorHAnsi" w:hAnsiTheme="minorHAnsi" w:cstheme="minorBidi"/>
          <w:sz w:val="22"/>
          <w:szCs w:val="22"/>
          <w:lang w:val="en-GB"/>
        </w:rPr>
        <w:t>With unicast routing, each router advertises its directly connected interfaces in a routing protocol. Routers who receive unicast packets only care about the </w:t>
      </w:r>
      <w:r w:rsidRPr="00C674C7">
        <w:rPr>
          <w:rFonts w:asciiTheme="minorHAnsi" w:eastAsiaTheme="minorHAnsi" w:hAnsiTheme="minorHAnsi" w:cstheme="minorBidi"/>
          <w:b/>
          <w:bCs/>
          <w:sz w:val="22"/>
          <w:szCs w:val="22"/>
          <w:lang w:val="en-GB"/>
        </w:rPr>
        <w:t>destination address</w:t>
      </w:r>
      <w:r w:rsidRPr="00C674C7">
        <w:rPr>
          <w:rFonts w:asciiTheme="minorHAnsi" w:eastAsiaTheme="minorHAnsi" w:hAnsiTheme="minorHAnsi" w:cstheme="minorBidi"/>
          <w:sz w:val="22"/>
          <w:szCs w:val="22"/>
          <w:lang w:val="en-GB"/>
        </w:rPr>
        <w:t xml:space="preserve">. They check their routing tables, find the outgoing interface, and forward the packets to the destination. With multicast routing, things are not that simple…the destination is a multicast group address, and the multicast packets </w:t>
      </w:r>
      <w:proofErr w:type="gramStart"/>
      <w:r w:rsidRPr="00C674C7">
        <w:rPr>
          <w:rFonts w:asciiTheme="minorHAnsi" w:eastAsiaTheme="minorHAnsi" w:hAnsiTheme="minorHAnsi" w:cstheme="minorBidi"/>
          <w:sz w:val="22"/>
          <w:szCs w:val="22"/>
          <w:lang w:val="en-GB"/>
        </w:rPr>
        <w:t>have to</w:t>
      </w:r>
      <w:proofErr w:type="gramEnd"/>
      <w:r w:rsidRPr="00C674C7">
        <w:rPr>
          <w:rFonts w:asciiTheme="minorHAnsi" w:eastAsiaTheme="minorHAnsi" w:hAnsiTheme="minorHAnsi" w:cstheme="minorBidi"/>
          <w:sz w:val="22"/>
          <w:szCs w:val="22"/>
          <w:lang w:val="en-GB"/>
        </w:rPr>
        <w:t xml:space="preserve"> be forwarded to multiple receivers throughout the network.</w:t>
      </w:r>
    </w:p>
    <w:p w14:paraId="33D4C2EC" w14:textId="2FAA56EC" w:rsidR="00F95E0B" w:rsidRPr="00C674C7"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C674C7">
        <w:rPr>
          <w:rFonts w:asciiTheme="minorHAnsi" w:eastAsiaTheme="minorHAnsi" w:hAnsiTheme="minorHAnsi" w:cstheme="minorBidi"/>
          <w:sz w:val="22"/>
          <w:szCs w:val="22"/>
          <w:lang w:val="en-GB"/>
        </w:rPr>
        <w:t>To accomplish this, we use a multicast routing protocol:</w:t>
      </w:r>
    </w:p>
    <w:p w14:paraId="0446A2E5" w14:textId="77777777" w:rsidR="00F95E0B" w:rsidRPr="00C674C7" w:rsidRDefault="00F95E0B" w:rsidP="00F95E0B">
      <w:pPr>
        <w:numPr>
          <w:ilvl w:val="0"/>
          <w:numId w:val="5"/>
        </w:numPr>
        <w:shd w:val="clear" w:color="auto" w:fill="FFFFFF"/>
        <w:spacing w:before="100" w:beforeAutospacing="1" w:after="100" w:afterAutospacing="1" w:line="240" w:lineRule="auto"/>
      </w:pPr>
      <w:r w:rsidRPr="00C674C7">
        <w:t>DVMRP (Distance Vector Multicast Routing Protocol)</w:t>
      </w:r>
    </w:p>
    <w:p w14:paraId="24E3D66D" w14:textId="77777777" w:rsidR="00F95E0B" w:rsidRPr="00C674C7" w:rsidRDefault="00F95E0B" w:rsidP="00F95E0B">
      <w:pPr>
        <w:numPr>
          <w:ilvl w:val="0"/>
          <w:numId w:val="5"/>
        </w:numPr>
        <w:shd w:val="clear" w:color="auto" w:fill="FFFFFF"/>
        <w:spacing w:before="100" w:beforeAutospacing="1" w:after="100" w:afterAutospacing="1" w:line="240" w:lineRule="auto"/>
      </w:pPr>
      <w:r w:rsidRPr="00C674C7">
        <w:t>MOSPF (Multicast Open Shortest Path First)</w:t>
      </w:r>
    </w:p>
    <w:p w14:paraId="53A5E605" w14:textId="77777777" w:rsidR="00F95E0B" w:rsidRPr="00C674C7" w:rsidRDefault="00F95E0B" w:rsidP="00F95E0B">
      <w:pPr>
        <w:numPr>
          <w:ilvl w:val="0"/>
          <w:numId w:val="5"/>
        </w:numPr>
        <w:shd w:val="clear" w:color="auto" w:fill="FFFFFF"/>
        <w:spacing w:before="100" w:beforeAutospacing="1" w:after="100" w:afterAutospacing="1" w:line="240" w:lineRule="auto"/>
        <w:rPr>
          <w:highlight w:val="yellow"/>
        </w:rPr>
      </w:pPr>
      <w:r w:rsidRPr="00C674C7">
        <w:rPr>
          <w:highlight w:val="yellow"/>
        </w:rPr>
        <w:t>PIM (Protocol Independent Multicast)</w:t>
      </w:r>
    </w:p>
    <w:p w14:paraId="1E76202A" w14:textId="77777777" w:rsidR="00F95E0B" w:rsidRPr="00C674C7" w:rsidRDefault="00F95E0B" w:rsidP="00F95E0B">
      <w:pPr>
        <w:pStyle w:val="NormalWeb"/>
        <w:shd w:val="clear" w:color="auto" w:fill="FFFFFF"/>
        <w:spacing w:before="0" w:beforeAutospacing="0" w:after="345" w:afterAutospacing="0"/>
        <w:rPr>
          <w:rFonts w:asciiTheme="minorHAnsi" w:eastAsiaTheme="minorHAnsi" w:hAnsiTheme="minorHAnsi" w:cstheme="minorBidi"/>
          <w:sz w:val="22"/>
          <w:szCs w:val="22"/>
          <w:lang w:val="en-GB"/>
        </w:rPr>
      </w:pPr>
      <w:r w:rsidRPr="00C674C7">
        <w:rPr>
          <w:rFonts w:asciiTheme="minorHAnsi" w:eastAsiaTheme="minorHAnsi" w:hAnsiTheme="minorHAnsi" w:cstheme="minorBidi"/>
          <w:sz w:val="22"/>
          <w:szCs w:val="22"/>
          <w:lang w:val="en-GB"/>
        </w:rPr>
        <w:t>The most popular multicast routing protocol is PIM, which we will cover in different lessons.</w:t>
      </w:r>
    </w:p>
    <w:p w14:paraId="21F8888B" w14:textId="5F8F3D22" w:rsidR="00DB74F4" w:rsidRPr="00DB74F4" w:rsidRDefault="00DB74F4" w:rsidP="00DB74F4">
      <w:pPr>
        <w:spacing w:line="360" w:lineRule="auto"/>
        <w:rPr>
          <w:sz w:val="16"/>
          <w:szCs w:val="16"/>
        </w:rPr>
      </w:pPr>
      <w:r w:rsidRPr="00DB74F4">
        <w:rPr>
          <w:b/>
          <w:bCs/>
          <w:sz w:val="16"/>
          <w:szCs w:val="16"/>
        </w:rPr>
        <w:t>PIM (Protocol Independent Multicast):</w:t>
      </w:r>
      <w:r w:rsidRPr="00DB74F4">
        <w:rPr>
          <w:sz w:val="16"/>
          <w:szCs w:val="16"/>
        </w:rPr>
        <w:t xml:space="preserve"> A widely used multicast routing protocol. It has two modes: Sparse Mode (PIM-SM) and Dense Mode (PIM-DM). PIM-SM is used for large networks with widely dispersed multicast receivers, while PIM-DM is suitable for smaller networks with dense receiver populations.</w:t>
      </w:r>
    </w:p>
    <w:p w14:paraId="5CAA6ABD" w14:textId="77777777" w:rsidR="00DB74F4" w:rsidRPr="00DB74F4" w:rsidRDefault="00DB74F4" w:rsidP="00DB74F4">
      <w:pPr>
        <w:spacing w:line="360" w:lineRule="auto"/>
        <w:rPr>
          <w:b/>
          <w:bCs/>
          <w:sz w:val="24"/>
          <w:szCs w:val="24"/>
          <w:lang w:val="en-US"/>
        </w:rPr>
      </w:pPr>
      <w:r w:rsidRPr="00DB74F4">
        <w:rPr>
          <w:b/>
          <w:bCs/>
          <w:sz w:val="24"/>
          <w:szCs w:val="24"/>
          <w:lang w:val="en-US"/>
        </w:rPr>
        <w:t>Conclusion</w:t>
      </w:r>
    </w:p>
    <w:p w14:paraId="10CDC295" w14:textId="3CFADC71" w:rsidR="00DB74F4" w:rsidRPr="00DB74F4" w:rsidRDefault="00DB74F4" w:rsidP="00DB74F4">
      <w:pPr>
        <w:spacing w:line="360" w:lineRule="auto"/>
        <w:rPr>
          <w:lang w:val="en-US"/>
        </w:rPr>
      </w:pPr>
      <w:r w:rsidRPr="00DB74F4">
        <w:rPr>
          <w:lang w:val="en-US"/>
        </w:rPr>
        <w:t>You have seen the difference between unicast, broadcast, and multicast and how multicast is far more scalable than the other two traffic types. We also discussed the different protocols that are required to make multicast work:</w:t>
      </w:r>
    </w:p>
    <w:p w14:paraId="40AE9383" w14:textId="77777777" w:rsidR="00DB74F4" w:rsidRPr="00DB74F4" w:rsidRDefault="00DB74F4" w:rsidP="00DB74F4">
      <w:pPr>
        <w:numPr>
          <w:ilvl w:val="0"/>
          <w:numId w:val="9"/>
        </w:numPr>
        <w:spacing w:line="360" w:lineRule="auto"/>
        <w:rPr>
          <w:lang w:val="en-US"/>
        </w:rPr>
      </w:pPr>
      <w:r w:rsidRPr="00DB74F4">
        <w:rPr>
          <w:lang w:val="en-US"/>
        </w:rPr>
        <w:t>IGMP so hosts can tell routers they want to receive multicast traffic.</w:t>
      </w:r>
    </w:p>
    <w:p w14:paraId="004F991A" w14:textId="138418E1" w:rsidR="00DB74F4" w:rsidRPr="00DB74F4" w:rsidRDefault="00DB74F4" w:rsidP="00DB74F4">
      <w:pPr>
        <w:numPr>
          <w:ilvl w:val="0"/>
          <w:numId w:val="9"/>
        </w:numPr>
        <w:spacing w:line="360" w:lineRule="auto"/>
        <w:rPr>
          <w:lang w:val="en-US"/>
        </w:rPr>
      </w:pPr>
      <w:r w:rsidRPr="00DB74F4">
        <w:rPr>
          <w:lang w:val="en-US"/>
        </w:rPr>
        <w:t>Multicast routing: we need a protocol like PIM that can route multicast traffic</w:t>
      </w:r>
    </w:p>
    <w:p w14:paraId="576F8587" w14:textId="77777777" w:rsidR="00DB74F4" w:rsidRDefault="00DB74F4" w:rsidP="00DB74F4">
      <w:pPr>
        <w:spacing w:line="360" w:lineRule="auto"/>
        <w:rPr>
          <w:lang w:val="en-US"/>
        </w:rPr>
      </w:pPr>
    </w:p>
    <w:p w14:paraId="7188D353" w14:textId="6C626D73" w:rsidR="00DB74F4" w:rsidRPr="00DB74F4" w:rsidRDefault="00DB74F4" w:rsidP="00DB74F4">
      <w:pPr>
        <w:spacing w:line="360" w:lineRule="auto"/>
        <w:rPr>
          <w:b/>
          <w:bCs/>
          <w:lang w:val="en-US"/>
        </w:rPr>
      </w:pPr>
      <w:r w:rsidRPr="00DB74F4">
        <w:rPr>
          <w:b/>
          <w:bCs/>
          <w:highlight w:val="yellow"/>
          <w:lang w:val="en-US"/>
        </w:rPr>
        <w:lastRenderedPageBreak/>
        <w:t>Scenario: IPTV Broadcasting</w:t>
      </w:r>
    </w:p>
    <w:p w14:paraId="29200034" w14:textId="77777777" w:rsidR="00DB74F4" w:rsidRPr="00DB74F4" w:rsidRDefault="00DB74F4" w:rsidP="00DB74F4">
      <w:pPr>
        <w:spacing w:line="360" w:lineRule="auto"/>
        <w:rPr>
          <w:lang w:val="en-US"/>
        </w:rPr>
      </w:pPr>
      <w:r w:rsidRPr="00DB74F4">
        <w:rPr>
          <w:b/>
          <w:bCs/>
          <w:lang w:val="en-US"/>
        </w:rPr>
        <w:t>Context:</w:t>
      </w:r>
      <w:r w:rsidRPr="00DB74F4">
        <w:rPr>
          <w:lang w:val="en-US"/>
        </w:rPr>
        <w:t xml:space="preserve"> An Internet Service Provider (ISP) wants to deliver live TV channels to multiple subscribers using multicast.</w:t>
      </w:r>
    </w:p>
    <w:p w14:paraId="4BB497D7" w14:textId="77777777" w:rsidR="00DB74F4" w:rsidRPr="00DB74F4" w:rsidRDefault="00DB74F4" w:rsidP="00DB74F4">
      <w:pPr>
        <w:spacing w:line="360" w:lineRule="auto"/>
        <w:rPr>
          <w:lang w:val="en-US"/>
        </w:rPr>
      </w:pPr>
      <w:r w:rsidRPr="00DB74F4">
        <w:rPr>
          <w:b/>
          <w:bCs/>
          <w:lang w:val="en-US"/>
        </w:rPr>
        <w:t>Solution:</w:t>
      </w:r>
    </w:p>
    <w:p w14:paraId="6A3201D9" w14:textId="77777777" w:rsidR="00DB74F4" w:rsidRPr="00DB74F4" w:rsidRDefault="00DB74F4" w:rsidP="00DB74F4">
      <w:pPr>
        <w:numPr>
          <w:ilvl w:val="0"/>
          <w:numId w:val="7"/>
        </w:numPr>
        <w:spacing w:line="360" w:lineRule="auto"/>
        <w:rPr>
          <w:lang w:val="en-US"/>
        </w:rPr>
      </w:pPr>
      <w:r w:rsidRPr="00DB74F4">
        <w:rPr>
          <w:b/>
          <w:bCs/>
          <w:lang w:val="en-US"/>
        </w:rPr>
        <w:t>Multicast Group Addresses:</w:t>
      </w:r>
      <w:r w:rsidRPr="00DB74F4">
        <w:rPr>
          <w:lang w:val="en-US"/>
        </w:rPr>
        <w:t xml:space="preserve"> Each TV channel is assigned a unique multicast group address (e.g., 239.1.1.1 for Channel 1, 239.1.1.2 for Channel 2).</w:t>
      </w:r>
    </w:p>
    <w:p w14:paraId="1B7DCD82" w14:textId="77777777" w:rsidR="00DB74F4" w:rsidRPr="00DB74F4" w:rsidRDefault="00DB74F4" w:rsidP="00DB74F4">
      <w:pPr>
        <w:numPr>
          <w:ilvl w:val="0"/>
          <w:numId w:val="7"/>
        </w:numPr>
        <w:spacing w:line="360" w:lineRule="auto"/>
        <w:rPr>
          <w:lang w:val="en-US"/>
        </w:rPr>
      </w:pPr>
      <w:r w:rsidRPr="00DB74F4">
        <w:rPr>
          <w:b/>
          <w:bCs/>
          <w:lang w:val="en-US"/>
        </w:rPr>
        <w:t>Source (TV Station):</w:t>
      </w:r>
      <w:r w:rsidRPr="00DB74F4">
        <w:rPr>
          <w:lang w:val="en-US"/>
        </w:rPr>
        <w:t xml:space="preserve"> Sends the live TV feed to the respective multicast group address.</w:t>
      </w:r>
    </w:p>
    <w:p w14:paraId="4441A860" w14:textId="77777777" w:rsidR="00DB74F4" w:rsidRPr="00DB74F4" w:rsidRDefault="00DB74F4" w:rsidP="00DB74F4">
      <w:pPr>
        <w:numPr>
          <w:ilvl w:val="0"/>
          <w:numId w:val="7"/>
        </w:numPr>
        <w:spacing w:line="360" w:lineRule="auto"/>
        <w:rPr>
          <w:lang w:val="en-US"/>
        </w:rPr>
      </w:pPr>
      <w:r w:rsidRPr="00DB74F4">
        <w:rPr>
          <w:b/>
          <w:bCs/>
          <w:lang w:val="en-US"/>
        </w:rPr>
        <w:t>Subscribers (Users):</w:t>
      </w:r>
      <w:r w:rsidRPr="00DB74F4">
        <w:rPr>
          <w:lang w:val="en-US"/>
        </w:rPr>
        <w:t xml:space="preserve"> Use IPTV set-top boxes configured to join the multicast group addresses of the channels they want to watch.</w:t>
      </w:r>
    </w:p>
    <w:p w14:paraId="25E554E7" w14:textId="77777777" w:rsidR="00DB74F4" w:rsidRPr="00DB74F4" w:rsidRDefault="00DB74F4" w:rsidP="00DB74F4">
      <w:pPr>
        <w:numPr>
          <w:ilvl w:val="0"/>
          <w:numId w:val="7"/>
        </w:numPr>
        <w:spacing w:line="360" w:lineRule="auto"/>
        <w:rPr>
          <w:lang w:val="en-US"/>
        </w:rPr>
      </w:pPr>
      <w:r w:rsidRPr="00DB74F4">
        <w:rPr>
          <w:b/>
          <w:bCs/>
          <w:lang w:val="en-US"/>
        </w:rPr>
        <w:t>Multicast Routing:</w:t>
      </w:r>
      <w:r w:rsidRPr="00DB74F4">
        <w:rPr>
          <w:lang w:val="en-US"/>
        </w:rPr>
        <w:t xml:space="preserve"> The ISP's network uses multicast routing protocols like PIM-SM to ensure the multicast traffic is efficiently delivered to all subscribers.</w:t>
      </w:r>
    </w:p>
    <w:p w14:paraId="69F6D637" w14:textId="77777777" w:rsidR="00DB74F4" w:rsidRPr="00DB74F4" w:rsidRDefault="00DB74F4" w:rsidP="00DB74F4">
      <w:pPr>
        <w:spacing w:line="360" w:lineRule="auto"/>
        <w:rPr>
          <w:lang w:val="en-US"/>
        </w:rPr>
      </w:pPr>
      <w:r w:rsidRPr="00DB74F4">
        <w:rPr>
          <w:b/>
          <w:bCs/>
          <w:lang w:val="en-US"/>
        </w:rPr>
        <w:t>Example Flow:</w:t>
      </w:r>
    </w:p>
    <w:p w14:paraId="3D84F3F1" w14:textId="77777777" w:rsidR="00DB74F4" w:rsidRPr="00DB74F4" w:rsidRDefault="00DB74F4" w:rsidP="00DB74F4">
      <w:pPr>
        <w:numPr>
          <w:ilvl w:val="0"/>
          <w:numId w:val="8"/>
        </w:numPr>
        <w:spacing w:line="360" w:lineRule="auto"/>
        <w:rPr>
          <w:lang w:val="en-US"/>
        </w:rPr>
      </w:pPr>
      <w:r w:rsidRPr="00DB74F4">
        <w:rPr>
          <w:lang w:val="en-US"/>
        </w:rPr>
        <w:t>The TV station sends the video stream for Channel 1 to multicast group 239.1.1.1.</w:t>
      </w:r>
    </w:p>
    <w:p w14:paraId="308F36F9" w14:textId="77777777" w:rsidR="00DB74F4" w:rsidRPr="00DB74F4" w:rsidRDefault="00DB74F4" w:rsidP="00DB74F4">
      <w:pPr>
        <w:numPr>
          <w:ilvl w:val="0"/>
          <w:numId w:val="8"/>
        </w:numPr>
        <w:spacing w:line="360" w:lineRule="auto"/>
        <w:rPr>
          <w:lang w:val="en-US"/>
        </w:rPr>
      </w:pPr>
      <w:r w:rsidRPr="00DB74F4">
        <w:rPr>
          <w:lang w:val="en-US"/>
        </w:rPr>
        <w:t>Subscribers who want to watch Channel 1 join multicast group 239.1.1.1.</w:t>
      </w:r>
    </w:p>
    <w:p w14:paraId="013CC0CF" w14:textId="77777777" w:rsidR="00DB74F4" w:rsidRPr="00DB74F4" w:rsidRDefault="00DB74F4" w:rsidP="00DB74F4">
      <w:pPr>
        <w:numPr>
          <w:ilvl w:val="0"/>
          <w:numId w:val="8"/>
        </w:numPr>
        <w:spacing w:line="360" w:lineRule="auto"/>
        <w:rPr>
          <w:lang w:val="en-US"/>
        </w:rPr>
      </w:pPr>
      <w:r w:rsidRPr="00DB74F4">
        <w:rPr>
          <w:lang w:val="en-US"/>
        </w:rPr>
        <w:t>The ISP's network routes the video stream to all subscribers in the group.</w:t>
      </w:r>
    </w:p>
    <w:p w14:paraId="7A7800F9" w14:textId="44D55DD4" w:rsidR="008303DE" w:rsidRPr="00DB74F4" w:rsidRDefault="008303DE" w:rsidP="008303DE">
      <w:pPr>
        <w:spacing w:line="360" w:lineRule="auto"/>
        <w:rPr>
          <w:lang w:val="en-US"/>
        </w:rPr>
      </w:pPr>
    </w:p>
    <w:sectPr w:rsidR="008303DE" w:rsidRPr="00DB74F4" w:rsidSect="00D942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tillium Web">
    <w:charset w:val="00"/>
    <w:family w:val="auto"/>
    <w:pitch w:val="variable"/>
    <w:sig w:usb0="00000007" w:usb1="00000001" w:usb2="00000000" w:usb3="00000000" w:csb0="00000093"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C52"/>
    <w:multiLevelType w:val="multilevel"/>
    <w:tmpl w:val="A3D0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85119"/>
    <w:multiLevelType w:val="multilevel"/>
    <w:tmpl w:val="CBC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706"/>
    <w:multiLevelType w:val="multilevel"/>
    <w:tmpl w:val="1E0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D71C3"/>
    <w:multiLevelType w:val="multilevel"/>
    <w:tmpl w:val="0876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30232"/>
    <w:multiLevelType w:val="multilevel"/>
    <w:tmpl w:val="F032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C181D"/>
    <w:multiLevelType w:val="multilevel"/>
    <w:tmpl w:val="AAE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43876"/>
    <w:multiLevelType w:val="multilevel"/>
    <w:tmpl w:val="6B7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13D8D"/>
    <w:multiLevelType w:val="multilevel"/>
    <w:tmpl w:val="0E7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3274C"/>
    <w:multiLevelType w:val="multilevel"/>
    <w:tmpl w:val="875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986474">
    <w:abstractNumId w:val="4"/>
  </w:num>
  <w:num w:numId="2" w16cid:durableId="1998722760">
    <w:abstractNumId w:val="2"/>
  </w:num>
  <w:num w:numId="3" w16cid:durableId="1700201162">
    <w:abstractNumId w:val="1"/>
  </w:num>
  <w:num w:numId="4" w16cid:durableId="973488667">
    <w:abstractNumId w:val="6"/>
  </w:num>
  <w:num w:numId="5" w16cid:durableId="1767188274">
    <w:abstractNumId w:val="8"/>
  </w:num>
  <w:num w:numId="6" w16cid:durableId="1494494291">
    <w:abstractNumId w:val="7"/>
  </w:num>
  <w:num w:numId="7" w16cid:durableId="1278948671">
    <w:abstractNumId w:val="5"/>
  </w:num>
  <w:num w:numId="8" w16cid:durableId="1601376640">
    <w:abstractNumId w:val="0"/>
  </w:num>
  <w:num w:numId="9" w16cid:durableId="323319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DE"/>
    <w:rsid w:val="001C4834"/>
    <w:rsid w:val="00634FDC"/>
    <w:rsid w:val="007978A3"/>
    <w:rsid w:val="008303DE"/>
    <w:rsid w:val="00C674C7"/>
    <w:rsid w:val="00D942A3"/>
    <w:rsid w:val="00DB74F4"/>
    <w:rsid w:val="00E44BB3"/>
    <w:rsid w:val="00EF251E"/>
    <w:rsid w:val="00F95E0B"/>
    <w:rsid w:val="00FC29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1302"/>
  <w15:chartTrackingRefBased/>
  <w15:docId w15:val="{F70E281E-6170-45EB-8E2C-71CDBA85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3DE"/>
    <w:rPr>
      <w:lang w:val="en-GB"/>
    </w:rPr>
  </w:style>
  <w:style w:type="paragraph" w:styleId="1">
    <w:name w:val="heading 1"/>
    <w:basedOn w:val="a"/>
    <w:next w:val="a"/>
    <w:link w:val="10"/>
    <w:uiPriority w:val="9"/>
    <w:qFormat/>
    <w:rsid w:val="00830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30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303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303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303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303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303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303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303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303D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303D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303D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303DE"/>
    <w:rPr>
      <w:rFonts w:eastAsiaTheme="majorEastAsia" w:cstheme="majorBidi"/>
      <w:i/>
      <w:iCs/>
      <w:color w:val="0F4761" w:themeColor="accent1" w:themeShade="BF"/>
    </w:rPr>
  </w:style>
  <w:style w:type="character" w:customStyle="1" w:styleId="50">
    <w:name w:val="כותרת 5 תו"/>
    <w:basedOn w:val="a0"/>
    <w:link w:val="5"/>
    <w:uiPriority w:val="9"/>
    <w:semiHidden/>
    <w:rsid w:val="008303DE"/>
    <w:rPr>
      <w:rFonts w:eastAsiaTheme="majorEastAsia" w:cstheme="majorBidi"/>
      <w:color w:val="0F4761" w:themeColor="accent1" w:themeShade="BF"/>
    </w:rPr>
  </w:style>
  <w:style w:type="character" w:customStyle="1" w:styleId="60">
    <w:name w:val="כותרת 6 תו"/>
    <w:basedOn w:val="a0"/>
    <w:link w:val="6"/>
    <w:uiPriority w:val="9"/>
    <w:semiHidden/>
    <w:rsid w:val="008303DE"/>
    <w:rPr>
      <w:rFonts w:eastAsiaTheme="majorEastAsia" w:cstheme="majorBidi"/>
      <w:i/>
      <w:iCs/>
      <w:color w:val="595959" w:themeColor="text1" w:themeTint="A6"/>
    </w:rPr>
  </w:style>
  <w:style w:type="character" w:customStyle="1" w:styleId="70">
    <w:name w:val="כותרת 7 תו"/>
    <w:basedOn w:val="a0"/>
    <w:link w:val="7"/>
    <w:uiPriority w:val="9"/>
    <w:semiHidden/>
    <w:rsid w:val="008303DE"/>
    <w:rPr>
      <w:rFonts w:eastAsiaTheme="majorEastAsia" w:cstheme="majorBidi"/>
      <w:color w:val="595959" w:themeColor="text1" w:themeTint="A6"/>
    </w:rPr>
  </w:style>
  <w:style w:type="character" w:customStyle="1" w:styleId="80">
    <w:name w:val="כותרת 8 תו"/>
    <w:basedOn w:val="a0"/>
    <w:link w:val="8"/>
    <w:uiPriority w:val="9"/>
    <w:semiHidden/>
    <w:rsid w:val="008303DE"/>
    <w:rPr>
      <w:rFonts w:eastAsiaTheme="majorEastAsia" w:cstheme="majorBidi"/>
      <w:i/>
      <w:iCs/>
      <w:color w:val="272727" w:themeColor="text1" w:themeTint="D8"/>
    </w:rPr>
  </w:style>
  <w:style w:type="character" w:customStyle="1" w:styleId="90">
    <w:name w:val="כותרת 9 תו"/>
    <w:basedOn w:val="a0"/>
    <w:link w:val="9"/>
    <w:uiPriority w:val="9"/>
    <w:semiHidden/>
    <w:rsid w:val="008303DE"/>
    <w:rPr>
      <w:rFonts w:eastAsiaTheme="majorEastAsia" w:cstheme="majorBidi"/>
      <w:color w:val="272727" w:themeColor="text1" w:themeTint="D8"/>
    </w:rPr>
  </w:style>
  <w:style w:type="paragraph" w:styleId="a3">
    <w:name w:val="Title"/>
    <w:basedOn w:val="a"/>
    <w:next w:val="a"/>
    <w:link w:val="a4"/>
    <w:uiPriority w:val="10"/>
    <w:qFormat/>
    <w:rsid w:val="0083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303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03D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303D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303DE"/>
    <w:pPr>
      <w:spacing w:before="160"/>
      <w:jc w:val="center"/>
    </w:pPr>
    <w:rPr>
      <w:i/>
      <w:iCs/>
      <w:color w:val="404040" w:themeColor="text1" w:themeTint="BF"/>
    </w:rPr>
  </w:style>
  <w:style w:type="character" w:customStyle="1" w:styleId="a8">
    <w:name w:val="ציטוט תו"/>
    <w:basedOn w:val="a0"/>
    <w:link w:val="a7"/>
    <w:uiPriority w:val="29"/>
    <w:rsid w:val="008303DE"/>
    <w:rPr>
      <w:i/>
      <w:iCs/>
      <w:color w:val="404040" w:themeColor="text1" w:themeTint="BF"/>
    </w:rPr>
  </w:style>
  <w:style w:type="paragraph" w:styleId="a9">
    <w:name w:val="List Paragraph"/>
    <w:basedOn w:val="a"/>
    <w:uiPriority w:val="34"/>
    <w:qFormat/>
    <w:rsid w:val="008303DE"/>
    <w:pPr>
      <w:ind w:left="720"/>
      <w:contextualSpacing/>
    </w:pPr>
  </w:style>
  <w:style w:type="character" w:styleId="aa">
    <w:name w:val="Intense Emphasis"/>
    <w:basedOn w:val="a0"/>
    <w:uiPriority w:val="21"/>
    <w:qFormat/>
    <w:rsid w:val="008303DE"/>
    <w:rPr>
      <w:i/>
      <w:iCs/>
      <w:color w:val="0F4761" w:themeColor="accent1" w:themeShade="BF"/>
    </w:rPr>
  </w:style>
  <w:style w:type="paragraph" w:styleId="ab">
    <w:name w:val="Intense Quote"/>
    <w:basedOn w:val="a"/>
    <w:next w:val="a"/>
    <w:link w:val="ac"/>
    <w:uiPriority w:val="30"/>
    <w:qFormat/>
    <w:rsid w:val="00830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303DE"/>
    <w:rPr>
      <w:i/>
      <w:iCs/>
      <w:color w:val="0F4761" w:themeColor="accent1" w:themeShade="BF"/>
    </w:rPr>
  </w:style>
  <w:style w:type="character" w:styleId="ad">
    <w:name w:val="Intense Reference"/>
    <w:basedOn w:val="a0"/>
    <w:uiPriority w:val="32"/>
    <w:qFormat/>
    <w:rsid w:val="008303DE"/>
    <w:rPr>
      <w:b/>
      <w:bCs/>
      <w:smallCaps/>
      <w:color w:val="0F4761" w:themeColor="accent1" w:themeShade="BF"/>
      <w:spacing w:val="5"/>
    </w:rPr>
  </w:style>
  <w:style w:type="character" w:styleId="Hyperlink">
    <w:name w:val="Hyperlink"/>
    <w:basedOn w:val="a0"/>
    <w:uiPriority w:val="99"/>
    <w:unhideWhenUsed/>
    <w:rsid w:val="00FC2980"/>
    <w:rPr>
      <w:color w:val="467886" w:themeColor="hyperlink"/>
      <w:u w:val="single"/>
    </w:rPr>
  </w:style>
  <w:style w:type="character" w:styleId="ae">
    <w:name w:val="Unresolved Mention"/>
    <w:basedOn w:val="a0"/>
    <w:uiPriority w:val="99"/>
    <w:semiHidden/>
    <w:unhideWhenUsed/>
    <w:rsid w:val="00FC2980"/>
    <w:rPr>
      <w:color w:val="605E5C"/>
      <w:shd w:val="clear" w:color="auto" w:fill="E1DFDD"/>
    </w:rPr>
  </w:style>
  <w:style w:type="paragraph" w:styleId="NormalWeb">
    <w:name w:val="Normal (Web)"/>
    <w:basedOn w:val="a"/>
    <w:uiPriority w:val="99"/>
    <w:semiHidden/>
    <w:unhideWhenUsed/>
    <w:rsid w:val="00F95E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
    <w:name w:val="Strong"/>
    <w:basedOn w:val="a0"/>
    <w:uiPriority w:val="22"/>
    <w:qFormat/>
    <w:rsid w:val="00F95E0B"/>
    <w:rPr>
      <w:b/>
      <w:bCs/>
    </w:rPr>
  </w:style>
  <w:style w:type="character" w:styleId="af0">
    <w:name w:val="Emphasis"/>
    <w:basedOn w:val="a0"/>
    <w:uiPriority w:val="20"/>
    <w:qFormat/>
    <w:rsid w:val="00F95E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4303">
      <w:bodyDiv w:val="1"/>
      <w:marLeft w:val="0"/>
      <w:marRight w:val="0"/>
      <w:marTop w:val="0"/>
      <w:marBottom w:val="0"/>
      <w:divBdr>
        <w:top w:val="none" w:sz="0" w:space="0" w:color="auto"/>
        <w:left w:val="none" w:sz="0" w:space="0" w:color="auto"/>
        <w:bottom w:val="none" w:sz="0" w:space="0" w:color="auto"/>
        <w:right w:val="none" w:sz="0" w:space="0" w:color="auto"/>
      </w:divBdr>
    </w:div>
    <w:div w:id="341931724">
      <w:bodyDiv w:val="1"/>
      <w:marLeft w:val="0"/>
      <w:marRight w:val="0"/>
      <w:marTop w:val="0"/>
      <w:marBottom w:val="0"/>
      <w:divBdr>
        <w:top w:val="none" w:sz="0" w:space="0" w:color="auto"/>
        <w:left w:val="none" w:sz="0" w:space="0" w:color="auto"/>
        <w:bottom w:val="none" w:sz="0" w:space="0" w:color="auto"/>
        <w:right w:val="none" w:sz="0" w:space="0" w:color="auto"/>
      </w:divBdr>
    </w:div>
    <w:div w:id="428895562">
      <w:bodyDiv w:val="1"/>
      <w:marLeft w:val="0"/>
      <w:marRight w:val="0"/>
      <w:marTop w:val="0"/>
      <w:marBottom w:val="0"/>
      <w:divBdr>
        <w:top w:val="none" w:sz="0" w:space="0" w:color="auto"/>
        <w:left w:val="none" w:sz="0" w:space="0" w:color="auto"/>
        <w:bottom w:val="none" w:sz="0" w:space="0" w:color="auto"/>
        <w:right w:val="none" w:sz="0" w:space="0" w:color="auto"/>
      </w:divBdr>
      <w:divsChild>
        <w:div w:id="1154561568">
          <w:marLeft w:val="0"/>
          <w:marRight w:val="0"/>
          <w:marTop w:val="0"/>
          <w:marBottom w:val="0"/>
          <w:divBdr>
            <w:top w:val="none" w:sz="0" w:space="0" w:color="auto"/>
            <w:left w:val="none" w:sz="0" w:space="0" w:color="auto"/>
            <w:bottom w:val="none" w:sz="0" w:space="0" w:color="auto"/>
            <w:right w:val="none" w:sz="0" w:space="0" w:color="auto"/>
          </w:divBdr>
        </w:div>
        <w:div w:id="78137485">
          <w:marLeft w:val="0"/>
          <w:marRight w:val="0"/>
          <w:marTop w:val="0"/>
          <w:marBottom w:val="0"/>
          <w:divBdr>
            <w:top w:val="none" w:sz="0" w:space="0" w:color="auto"/>
            <w:left w:val="none" w:sz="0" w:space="0" w:color="auto"/>
            <w:bottom w:val="none" w:sz="0" w:space="0" w:color="auto"/>
            <w:right w:val="none" w:sz="0" w:space="0" w:color="auto"/>
          </w:divBdr>
        </w:div>
        <w:div w:id="2040619378">
          <w:marLeft w:val="0"/>
          <w:marRight w:val="0"/>
          <w:marTop w:val="0"/>
          <w:marBottom w:val="0"/>
          <w:divBdr>
            <w:top w:val="none" w:sz="0" w:space="0" w:color="auto"/>
            <w:left w:val="none" w:sz="0" w:space="0" w:color="auto"/>
            <w:bottom w:val="none" w:sz="0" w:space="0" w:color="auto"/>
            <w:right w:val="none" w:sz="0" w:space="0" w:color="auto"/>
          </w:divBdr>
        </w:div>
        <w:div w:id="1850093485">
          <w:marLeft w:val="0"/>
          <w:marRight w:val="0"/>
          <w:marTop w:val="0"/>
          <w:marBottom w:val="0"/>
          <w:divBdr>
            <w:top w:val="none" w:sz="0" w:space="0" w:color="auto"/>
            <w:left w:val="none" w:sz="0" w:space="0" w:color="auto"/>
            <w:bottom w:val="none" w:sz="0" w:space="0" w:color="auto"/>
            <w:right w:val="none" w:sz="0" w:space="0" w:color="auto"/>
          </w:divBdr>
        </w:div>
        <w:div w:id="508105038">
          <w:marLeft w:val="0"/>
          <w:marRight w:val="0"/>
          <w:marTop w:val="0"/>
          <w:marBottom w:val="345"/>
          <w:divBdr>
            <w:top w:val="single" w:sz="6" w:space="11" w:color="FCE26E"/>
            <w:left w:val="none" w:sz="0" w:space="31" w:color="FCE26E"/>
            <w:bottom w:val="single" w:sz="6" w:space="11" w:color="FCE26E"/>
            <w:right w:val="none" w:sz="0" w:space="19" w:color="FCE26E"/>
          </w:divBdr>
        </w:div>
        <w:div w:id="1856965476">
          <w:marLeft w:val="0"/>
          <w:marRight w:val="0"/>
          <w:marTop w:val="0"/>
          <w:marBottom w:val="0"/>
          <w:divBdr>
            <w:top w:val="none" w:sz="0" w:space="0" w:color="auto"/>
            <w:left w:val="none" w:sz="0" w:space="0" w:color="auto"/>
            <w:bottom w:val="none" w:sz="0" w:space="0" w:color="auto"/>
            <w:right w:val="none" w:sz="0" w:space="0" w:color="auto"/>
          </w:divBdr>
        </w:div>
        <w:div w:id="260527197">
          <w:marLeft w:val="0"/>
          <w:marRight w:val="0"/>
          <w:marTop w:val="0"/>
          <w:marBottom w:val="0"/>
          <w:divBdr>
            <w:top w:val="none" w:sz="0" w:space="0" w:color="auto"/>
            <w:left w:val="none" w:sz="0" w:space="0" w:color="auto"/>
            <w:bottom w:val="none" w:sz="0" w:space="0" w:color="auto"/>
            <w:right w:val="none" w:sz="0" w:space="0" w:color="auto"/>
          </w:divBdr>
        </w:div>
        <w:div w:id="249967042">
          <w:marLeft w:val="0"/>
          <w:marRight w:val="0"/>
          <w:marTop w:val="0"/>
          <w:marBottom w:val="0"/>
          <w:divBdr>
            <w:top w:val="none" w:sz="0" w:space="0" w:color="auto"/>
            <w:left w:val="none" w:sz="0" w:space="0" w:color="auto"/>
            <w:bottom w:val="none" w:sz="0" w:space="0" w:color="auto"/>
            <w:right w:val="none" w:sz="0" w:space="0" w:color="auto"/>
          </w:divBdr>
        </w:div>
      </w:divsChild>
    </w:div>
    <w:div w:id="481625885">
      <w:bodyDiv w:val="1"/>
      <w:marLeft w:val="0"/>
      <w:marRight w:val="0"/>
      <w:marTop w:val="0"/>
      <w:marBottom w:val="0"/>
      <w:divBdr>
        <w:top w:val="none" w:sz="0" w:space="0" w:color="auto"/>
        <w:left w:val="none" w:sz="0" w:space="0" w:color="auto"/>
        <w:bottom w:val="none" w:sz="0" w:space="0" w:color="auto"/>
        <w:right w:val="none" w:sz="0" w:space="0" w:color="auto"/>
      </w:divBdr>
    </w:div>
    <w:div w:id="504132512">
      <w:bodyDiv w:val="1"/>
      <w:marLeft w:val="0"/>
      <w:marRight w:val="0"/>
      <w:marTop w:val="0"/>
      <w:marBottom w:val="0"/>
      <w:divBdr>
        <w:top w:val="none" w:sz="0" w:space="0" w:color="auto"/>
        <w:left w:val="none" w:sz="0" w:space="0" w:color="auto"/>
        <w:bottom w:val="none" w:sz="0" w:space="0" w:color="auto"/>
        <w:right w:val="none" w:sz="0" w:space="0" w:color="auto"/>
      </w:divBdr>
    </w:div>
    <w:div w:id="612446066">
      <w:bodyDiv w:val="1"/>
      <w:marLeft w:val="0"/>
      <w:marRight w:val="0"/>
      <w:marTop w:val="0"/>
      <w:marBottom w:val="0"/>
      <w:divBdr>
        <w:top w:val="none" w:sz="0" w:space="0" w:color="auto"/>
        <w:left w:val="none" w:sz="0" w:space="0" w:color="auto"/>
        <w:bottom w:val="none" w:sz="0" w:space="0" w:color="auto"/>
        <w:right w:val="none" w:sz="0" w:space="0" w:color="auto"/>
      </w:divBdr>
    </w:div>
    <w:div w:id="688140569">
      <w:bodyDiv w:val="1"/>
      <w:marLeft w:val="0"/>
      <w:marRight w:val="0"/>
      <w:marTop w:val="0"/>
      <w:marBottom w:val="0"/>
      <w:divBdr>
        <w:top w:val="none" w:sz="0" w:space="0" w:color="auto"/>
        <w:left w:val="none" w:sz="0" w:space="0" w:color="auto"/>
        <w:bottom w:val="none" w:sz="0" w:space="0" w:color="auto"/>
        <w:right w:val="none" w:sz="0" w:space="0" w:color="auto"/>
      </w:divBdr>
    </w:div>
    <w:div w:id="756362502">
      <w:bodyDiv w:val="1"/>
      <w:marLeft w:val="0"/>
      <w:marRight w:val="0"/>
      <w:marTop w:val="0"/>
      <w:marBottom w:val="0"/>
      <w:divBdr>
        <w:top w:val="none" w:sz="0" w:space="0" w:color="auto"/>
        <w:left w:val="none" w:sz="0" w:space="0" w:color="auto"/>
        <w:bottom w:val="none" w:sz="0" w:space="0" w:color="auto"/>
        <w:right w:val="none" w:sz="0" w:space="0" w:color="auto"/>
      </w:divBdr>
    </w:div>
    <w:div w:id="851188367">
      <w:bodyDiv w:val="1"/>
      <w:marLeft w:val="0"/>
      <w:marRight w:val="0"/>
      <w:marTop w:val="0"/>
      <w:marBottom w:val="0"/>
      <w:divBdr>
        <w:top w:val="none" w:sz="0" w:space="0" w:color="auto"/>
        <w:left w:val="none" w:sz="0" w:space="0" w:color="auto"/>
        <w:bottom w:val="none" w:sz="0" w:space="0" w:color="auto"/>
        <w:right w:val="none" w:sz="0" w:space="0" w:color="auto"/>
      </w:divBdr>
    </w:div>
    <w:div w:id="867639435">
      <w:bodyDiv w:val="1"/>
      <w:marLeft w:val="0"/>
      <w:marRight w:val="0"/>
      <w:marTop w:val="0"/>
      <w:marBottom w:val="0"/>
      <w:divBdr>
        <w:top w:val="none" w:sz="0" w:space="0" w:color="auto"/>
        <w:left w:val="none" w:sz="0" w:space="0" w:color="auto"/>
        <w:bottom w:val="none" w:sz="0" w:space="0" w:color="auto"/>
        <w:right w:val="none" w:sz="0" w:space="0" w:color="auto"/>
      </w:divBdr>
    </w:div>
    <w:div w:id="880633640">
      <w:bodyDiv w:val="1"/>
      <w:marLeft w:val="0"/>
      <w:marRight w:val="0"/>
      <w:marTop w:val="0"/>
      <w:marBottom w:val="0"/>
      <w:divBdr>
        <w:top w:val="none" w:sz="0" w:space="0" w:color="auto"/>
        <w:left w:val="none" w:sz="0" w:space="0" w:color="auto"/>
        <w:bottom w:val="none" w:sz="0" w:space="0" w:color="auto"/>
        <w:right w:val="none" w:sz="0" w:space="0" w:color="auto"/>
      </w:divBdr>
    </w:div>
    <w:div w:id="1059666199">
      <w:bodyDiv w:val="1"/>
      <w:marLeft w:val="0"/>
      <w:marRight w:val="0"/>
      <w:marTop w:val="0"/>
      <w:marBottom w:val="0"/>
      <w:divBdr>
        <w:top w:val="none" w:sz="0" w:space="0" w:color="auto"/>
        <w:left w:val="none" w:sz="0" w:space="0" w:color="auto"/>
        <w:bottom w:val="none" w:sz="0" w:space="0" w:color="auto"/>
        <w:right w:val="none" w:sz="0" w:space="0" w:color="auto"/>
      </w:divBdr>
    </w:div>
    <w:div w:id="1265652825">
      <w:bodyDiv w:val="1"/>
      <w:marLeft w:val="0"/>
      <w:marRight w:val="0"/>
      <w:marTop w:val="0"/>
      <w:marBottom w:val="0"/>
      <w:divBdr>
        <w:top w:val="none" w:sz="0" w:space="0" w:color="auto"/>
        <w:left w:val="none" w:sz="0" w:space="0" w:color="auto"/>
        <w:bottom w:val="none" w:sz="0" w:space="0" w:color="auto"/>
        <w:right w:val="none" w:sz="0" w:space="0" w:color="auto"/>
      </w:divBdr>
    </w:div>
    <w:div w:id="1330251870">
      <w:bodyDiv w:val="1"/>
      <w:marLeft w:val="0"/>
      <w:marRight w:val="0"/>
      <w:marTop w:val="0"/>
      <w:marBottom w:val="0"/>
      <w:divBdr>
        <w:top w:val="none" w:sz="0" w:space="0" w:color="auto"/>
        <w:left w:val="none" w:sz="0" w:space="0" w:color="auto"/>
        <w:bottom w:val="none" w:sz="0" w:space="0" w:color="auto"/>
        <w:right w:val="none" w:sz="0" w:space="0" w:color="auto"/>
      </w:divBdr>
    </w:div>
    <w:div w:id="1480800741">
      <w:bodyDiv w:val="1"/>
      <w:marLeft w:val="0"/>
      <w:marRight w:val="0"/>
      <w:marTop w:val="0"/>
      <w:marBottom w:val="0"/>
      <w:divBdr>
        <w:top w:val="none" w:sz="0" w:space="0" w:color="auto"/>
        <w:left w:val="none" w:sz="0" w:space="0" w:color="auto"/>
        <w:bottom w:val="none" w:sz="0" w:space="0" w:color="auto"/>
        <w:right w:val="none" w:sz="0" w:space="0" w:color="auto"/>
      </w:divBdr>
    </w:div>
    <w:div w:id="1576544859">
      <w:bodyDiv w:val="1"/>
      <w:marLeft w:val="0"/>
      <w:marRight w:val="0"/>
      <w:marTop w:val="0"/>
      <w:marBottom w:val="0"/>
      <w:divBdr>
        <w:top w:val="none" w:sz="0" w:space="0" w:color="auto"/>
        <w:left w:val="none" w:sz="0" w:space="0" w:color="auto"/>
        <w:bottom w:val="none" w:sz="0" w:space="0" w:color="auto"/>
        <w:right w:val="none" w:sz="0" w:space="0" w:color="auto"/>
      </w:divBdr>
    </w:div>
    <w:div w:id="1657296366">
      <w:bodyDiv w:val="1"/>
      <w:marLeft w:val="0"/>
      <w:marRight w:val="0"/>
      <w:marTop w:val="0"/>
      <w:marBottom w:val="0"/>
      <w:divBdr>
        <w:top w:val="none" w:sz="0" w:space="0" w:color="auto"/>
        <w:left w:val="none" w:sz="0" w:space="0" w:color="auto"/>
        <w:bottom w:val="none" w:sz="0" w:space="0" w:color="auto"/>
        <w:right w:val="none" w:sz="0" w:space="0" w:color="auto"/>
      </w:divBdr>
    </w:div>
    <w:div w:id="19529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etworklessons.com/multicast/igmp-version-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1070</Words>
  <Characters>5352</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אבישר</dc:creator>
  <cp:keywords/>
  <dc:description/>
  <cp:lastModifiedBy>דור אבישר</cp:lastModifiedBy>
  <cp:revision>2</cp:revision>
  <dcterms:created xsi:type="dcterms:W3CDTF">2024-07-22T12:52:00Z</dcterms:created>
  <dcterms:modified xsi:type="dcterms:W3CDTF">2024-07-22T12:52:00Z</dcterms:modified>
</cp:coreProperties>
</file>