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A6CFB">
      <w:pPr>
        <w:pStyle w:val="2"/>
        <w:numPr>
          <w:ilvl w:val="0"/>
          <w:numId w:val="1"/>
        </w:numPr>
        <w:bidi w:val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 xml:space="preserve"> 引言</w:t>
      </w:r>
    </w:p>
    <w:p w14:paraId="712E93E9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目的</w:t>
      </w:r>
    </w:p>
    <w:p w14:paraId="2FD60DD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出于希望更好的管理组织内的知识、帮助新人更快融入，同时建立一个自由、强大、有活力的知识百科网站，同时也是对开发团队每一位成员自身技术的一次锻炼及充电，经过商讨，与2025年5月4日创立EcoWiki。</w:t>
      </w:r>
    </w:p>
    <w:p w14:paraId="01EDC73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“Eco”可以代表“ecosystem”（生态系统），意味着一个和谐且相互连接的系统，其中不同的模块和插件能够无缝协作。它还暗示了构建维基的一种可持续和可扩展的方法</w:t>
      </w:r>
      <w:r>
        <w:rPr>
          <w:rFonts w:hint="eastAsia"/>
          <w:lang w:val="en-US" w:eastAsia="zh-CN"/>
        </w:rPr>
        <w:t>。</w:t>
      </w:r>
    </w:p>
    <w:p w14:paraId="069BEC4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调研发现，目前市面上的wiki框架多数具有局限性，或是复杂度较高，核心内容存在一定冗余性，且多数不是中国人开发，不太符合中国人的浏览习惯。且框架的各项功能互相的集合程度较高，灵活性较低，不易于后期扩展。代码风格不够友好，对扩展、修改、优化代码存在一定困难。</w:t>
      </w:r>
    </w:p>
    <w:p w14:paraId="303095F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希望EcoWiki是一款高度灵活，功能强大且丰富，而本体轻量易维护的可持续发展的百科框架。各类功能及模块以插件形式可通过热插拔的方式开启或关闭。可以根据不同需求安装或卸载不同的插件。提供丰富的接口用于插件开发、核心扩展、框架优化等。</w:t>
      </w:r>
    </w:p>
    <w:p w14:paraId="75AC233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我们希望EcoWiki是一个具有自身的生态系统的百科框架，可以不断自我进步，优化，更新，以更好的适应更多的需求和更新的时代。</w:t>
      </w:r>
    </w:p>
    <w:p w14:paraId="7140FC00"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1.2 范围</w:t>
      </w:r>
    </w:p>
    <w:p w14:paraId="574D69E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目前适用于组织内部的百科知识管理，但未来我们希望它可以适用于更多的需求和系统。</w:t>
      </w:r>
    </w:p>
    <w:p w14:paraId="417184C9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  <w:woUserID w:val="1"/>
        </w:rPr>
      </w:pPr>
      <w:r>
        <w:rPr>
          <w:rFonts w:hint="eastAsia"/>
          <w:lang w:eastAsia="zh"/>
          <w:woUserID w:val="1"/>
        </w:rPr>
        <w:t>定义、缩写</w:t>
      </w:r>
      <w:r>
        <w:rPr>
          <w:rFonts w:hint="eastAsia"/>
          <w:lang w:val="en-US" w:eastAsia="zh-CN"/>
          <w:woUserID w:val="1"/>
        </w:rPr>
        <w:t>和目的</w:t>
      </w:r>
    </w:p>
    <w:p w14:paraId="6C89D8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“Eco”可以代表“ecosystem”（生态系统），意味着一个和谐且相互连接的系统，其中不同的模块和插件能够无缝协作。它还暗示了构建维基的一种可持续和可扩展的方法</w:t>
      </w:r>
      <w:r>
        <w:rPr>
          <w:rFonts w:hint="eastAsia"/>
          <w:lang w:val="en-US" w:eastAsia="zh-CN"/>
        </w:rPr>
        <w:t>。</w:t>
      </w:r>
    </w:p>
    <w:p w14:paraId="629B48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框架全称为“EcoWiki”，必要时缩写为“EW”。</w:t>
      </w:r>
    </w:p>
    <w:p w14:paraId="34EB0F73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1.4 参考文献</w:t>
      </w:r>
    </w:p>
    <w:p w14:paraId="3FC9A917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1.5总体描述</w:t>
      </w:r>
    </w:p>
    <w:p w14:paraId="047B48D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:woUserID w:val="1"/>
        </w:rPr>
        <w:t>框架核心功能轻量且简洁，其他功能模块以插件形式存在，可支持热插拔，根据不同需求随时安装或卸载。且所有非核心接口后期均会开放，以构建属于ew的生态模式。</w:t>
      </w:r>
    </w:p>
    <w:p w14:paraId="0A38A45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系统概述</w:t>
      </w:r>
    </w:p>
    <w:p w14:paraId="01ABB083">
      <w:pPr>
        <w:pStyle w:val="3"/>
        <w:numPr>
          <w:ilvl w:val="1"/>
          <w:numId w:val="1"/>
        </w:numPr>
        <w:bidi w:val="0"/>
        <w:ind w:left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系统环境</w:t>
      </w:r>
    </w:p>
    <w:p w14:paraId="7C890507">
      <w:pPr>
        <w:rPr>
          <w:rFonts w:hint="default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前端：vue.js</w:t>
      </w:r>
    </w:p>
    <w:p w14:paraId="2BF2973F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数据库：MySQL</w:t>
      </w:r>
    </w:p>
    <w:p w14:paraId="3208410D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服务端：Java-SpringBoot</w:t>
      </w:r>
    </w:p>
    <w:p w14:paraId="3CF2AEE0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版本控制：Git</w:t>
      </w:r>
    </w:p>
    <w:p w14:paraId="709C3F45">
      <w:pPr>
        <w:rPr>
          <w:rFonts w:hint="default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构建工具：Webpack</w:t>
      </w:r>
    </w:p>
    <w:p w14:paraId="60E48430">
      <w:pPr>
        <w:rPr>
          <w:rFonts w:hint="default"/>
          <w:lang w:val="en-US" w:eastAsia="zh-CN"/>
          <w:woUserID w:val="1"/>
        </w:rPr>
      </w:pPr>
    </w:p>
    <w:p w14:paraId="4458B6B9">
      <w:pPr>
        <w:pStyle w:val="3"/>
        <w:numPr>
          <w:ilvl w:val="1"/>
          <w:numId w:val="1"/>
        </w:numPr>
        <w:bidi w:val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 xml:space="preserve"> 系统功能概述</w:t>
      </w:r>
    </w:p>
    <w:p w14:paraId="0F28E2D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核心功能：</w:t>
      </w:r>
    </w:p>
    <w:p w14:paraId="2341365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页面编辑与显示：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最基本的功能，支持文本编辑、格式化（如标题、列表、链接等）、图片和附件上传。</w:t>
      </w:r>
    </w:p>
    <w:p w14:paraId="203A451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页面导航与搜索：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提供清晰的页面导航结构（如目录树、面包屑导航）和强大的搜索功能，方便用户查找信息。</w:t>
      </w:r>
    </w:p>
    <w:p w14:paraId="5BDD403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  <w:woUserID w:val="1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版本控制：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支持页面的版本管理，用户可以查看历史版本、比较差异、恢复旧版本。</w:t>
      </w:r>
    </w:p>
    <w:p w14:paraId="38D6A01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  <w:woUserID w:val="1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用户管理与权限控制：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支持用户注册、登录、角色分配和权限管理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</w:p>
    <w:p w14:paraId="7FF441B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  <w:woUserID w:val="1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数据存储与备份：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选择合适的数据存储方式（如数据库、文件系统等），并考虑数据备份和恢复机制。</w:t>
      </w:r>
    </w:p>
    <w:p w14:paraId="1A93B93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设计架构</w:t>
      </w:r>
    </w:p>
    <w:p w14:paraId="55D25C3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2.2.2.1 系统架构</w:t>
      </w:r>
    </w:p>
    <w:p w14:paraId="577CE2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项目初期，系统架构选择单体架构</w:t>
      </w:r>
    </w:p>
    <w:p w14:paraId="3FDA21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模块划分：用户模块、页面模块、搜索模块、权限模块</w:t>
      </w:r>
    </w:p>
    <w:p w14:paraId="07E0D69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2.2.2.2 数据库设计</w:t>
      </w:r>
    </w:p>
    <w:p w14:paraId="420117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数据库表结构：用户表、页面表、版本表、附件表</w:t>
      </w:r>
    </w:p>
    <w:p w14:paraId="122CE3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待确定字段类型和关系，如页面可能包含标题、内容、创建时间、修改时间等字段</w:t>
      </w:r>
    </w:p>
    <w:p w14:paraId="49DAE1E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 用户界面设计</w:t>
      </w:r>
    </w:p>
    <w:p w14:paraId="2EFFC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设计简洁易用的用户界面，包括页面编辑界面、导航栏、搜索框等</w:t>
      </w:r>
    </w:p>
    <w:p w14:paraId="7659C0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可使用工具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（如Figma、Sketch）制作界面原型，方便后续开发和用户体验测试。</w:t>
      </w:r>
      <w:bookmarkStart w:id="0" w:name="_GoBack"/>
      <w:bookmarkEnd w:id="0"/>
    </w:p>
    <w:p w14:paraId="63B6F889">
      <w:pPr>
        <w:rPr>
          <w:rFonts w:hint="default"/>
          <w:lang w:val="en-US" w:eastAsia="zh-CN"/>
        </w:rPr>
      </w:pPr>
    </w:p>
    <w:p w14:paraId="673205C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用户特性</w:t>
      </w:r>
    </w:p>
    <w:p w14:paraId="464E593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:woUserID w:val="1"/>
        </w:rPr>
        <w:t>多为手机端人群，要求数据查阅简单易操作。</w:t>
      </w:r>
    </w:p>
    <w:p w14:paraId="2F81CD0F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 xml:space="preserve"> 假设与约束</w:t>
      </w:r>
    </w:p>
    <w:p w14:paraId="3E7E78A6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功能需求</w:t>
      </w:r>
    </w:p>
    <w:p w14:paraId="4065D9E9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用户身份验证模块</w:t>
      </w:r>
    </w:p>
    <w:p w14:paraId="2E01B94D"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>总体概述</w:t>
      </w:r>
    </w:p>
    <w:p w14:paraId="3B32655B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3.1.2具体需求</w:t>
      </w:r>
    </w:p>
    <w:p w14:paraId="704E04E0">
      <w:pPr>
        <w:pStyle w:val="5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3.1.2.1 登录功能描述</w:t>
      </w:r>
    </w:p>
    <w:p w14:paraId="3FD51CFD">
      <w:pPr>
        <w:pStyle w:val="5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3.1.2.2 验证码</w:t>
      </w:r>
    </w:p>
    <w:p w14:paraId="45C518B8">
      <w:pPr>
        <w:pStyle w:val="5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3.1.2.3 安全性措施</w:t>
      </w:r>
    </w:p>
    <w:p w14:paraId="1BC52045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3.1.3 用户角色和权限</w:t>
      </w:r>
    </w:p>
    <w:p w14:paraId="59AEF5BA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3.2 数据管理模块</w:t>
      </w:r>
    </w:p>
    <w:p w14:paraId="5BCB65E3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3.2.1 总体概述</w:t>
      </w:r>
    </w:p>
    <w:p w14:paraId="01644D82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3.2.2 具体需求</w:t>
      </w:r>
    </w:p>
    <w:p w14:paraId="7FFDA977">
      <w:pPr>
        <w:pStyle w:val="2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 非功能需求</w:t>
      </w:r>
    </w:p>
    <w:p w14:paraId="6078A1EF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4.1 性能要求</w:t>
      </w:r>
    </w:p>
    <w:p w14:paraId="48077C7F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4.2 兼容性要求</w:t>
      </w:r>
    </w:p>
    <w:p w14:paraId="06290584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4.3 安全性要求</w:t>
      </w:r>
    </w:p>
    <w:p w14:paraId="6824D39E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4.4 可维护性要求</w:t>
      </w:r>
    </w:p>
    <w:p w14:paraId="7AC48C8A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4.5 可用性要求</w:t>
      </w:r>
    </w:p>
    <w:p w14:paraId="762860F0">
      <w:pPr>
        <w:pStyle w:val="2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 系统接口</w:t>
      </w:r>
    </w:p>
    <w:p w14:paraId="06833BDE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5.1 用户接口</w:t>
      </w:r>
    </w:p>
    <w:p w14:paraId="5FBD10D7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5.2 硬件接口</w:t>
      </w:r>
    </w:p>
    <w:p w14:paraId="3FE1CF32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5.3 软件接口</w:t>
      </w:r>
    </w:p>
    <w:p w14:paraId="065582E2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5.4 通信接口</w:t>
      </w:r>
    </w:p>
    <w:p w14:paraId="3BB5C097">
      <w:pPr>
        <w:pStyle w:val="2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 其他需求</w:t>
      </w:r>
    </w:p>
    <w:p w14:paraId="2FCBC3B5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6.1 数据库需求</w:t>
      </w:r>
    </w:p>
    <w:p w14:paraId="6FAB3695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6.2 法规和标准遵从</w:t>
      </w:r>
    </w:p>
    <w:p w14:paraId="4FBBA9C5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6.3 安全性</w:t>
      </w:r>
    </w:p>
    <w:p w14:paraId="7E689D2A">
      <w:pPr>
        <w:pStyle w:val="3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6.4 可移植性</w:t>
      </w:r>
    </w:p>
    <w:p w14:paraId="456AA0F9">
      <w:pPr>
        <w:pStyle w:val="2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7. 附录</w:t>
      </w:r>
    </w:p>
    <w:p w14:paraId="608FCF52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>附录A：术语定义</w:t>
      </w:r>
    </w:p>
    <w:p w14:paraId="6103E0CC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>附录B参考文献</w:t>
      </w:r>
    </w:p>
    <w:p w14:paraId="6B29A31C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>福利C：修订历史</w:t>
      </w:r>
    </w:p>
    <w:p w14:paraId="3AFCA493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注意事项</w:t>
      </w:r>
    </w:p>
    <w:p w14:paraId="7A66C610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>每个模块的功能概述：在每个模块的开始，提供一个功能概述，简要描述模块的目的和主要功能。</w:t>
      </w:r>
    </w:p>
    <w:p w14:paraId="5FEF7BF6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具体需求的详细描述：对于每个具体需求，提供清晰的描述、编号、优先级和验收标准。</w:t>
      </w:r>
    </w:p>
    <w:p w14:paraId="7E71E077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与产品文档对应：在需求编号旁边注明产品文档中的功能编号，确保需求与产品文档功能一一对应。</w:t>
      </w:r>
    </w:p>
    <w:p w14:paraId="1C700917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表格形式：使用表格形式列出具体需求，方便阅读和理解。</w:t>
      </w:r>
    </w:p>
    <w:p w14:paraId="1CB7E15A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非功能需求：包括性能、安全性、兼容性等非功能需求，以确保系统在所有方面都能满足要求。</w:t>
      </w:r>
    </w:p>
    <w:p w14:paraId="42F2D483"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"/>
        </w:rPr>
      </w:pPr>
      <w:r>
        <w:rPr>
          <w:rFonts w:hint="eastAsia"/>
          <w:lang w:eastAsia="zh"/>
          <w:woUserID w:val="1"/>
        </w:rPr>
        <w:t>接口需求：描述系统与用户、硬件、软件及通信接口的详细需求。</w:t>
      </w:r>
    </w:p>
    <w:p w14:paraId="7D3F6F83">
      <w:pPr>
        <w:pStyle w:val="4"/>
        <w:bidi w:val="0"/>
        <w:rPr>
          <w:rFonts w:hint="eastAsia"/>
          <w:lang w:eastAsia="zh"/>
        </w:rPr>
      </w:pPr>
    </w:p>
    <w:p w14:paraId="5EB8B195">
      <w:pPr>
        <w:rPr>
          <w:rFonts w:hint="eastAsia"/>
          <w:lang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6BA2A"/>
    <w:multiLevelType w:val="singleLevel"/>
    <w:tmpl w:val="A266BA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3A4E57"/>
    <w:multiLevelType w:val="multilevel"/>
    <w:tmpl w:val="FF3A4E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C7A5914"/>
    <w:multiLevelType w:val="multilevel"/>
    <w:tmpl w:val="7C7A59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D0305"/>
    <w:rsid w:val="43C867AC"/>
    <w:rsid w:val="59F6511A"/>
    <w:rsid w:val="77FF9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455</Words>
  <Characters>531</Characters>
  <Lines>0</Lines>
  <Paragraphs>0</Paragraphs>
  <TotalTime>44</TotalTime>
  <ScaleCrop>false</ScaleCrop>
  <LinksUpToDate>false</LinksUpToDate>
  <CharactersWithSpaces>565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2025-05-04T13:44:00Z</dcterms:created>
  <dc:creator>凶凶的宝贝</dc:creator>
  <cp:lastModifiedBy>是徐凶凶呀</cp:lastModifiedBy>
  <dcterms:modified xsi:type="dcterms:W3CDTF">2025-05-05T10:52:34Z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629534A01739F97FDA011768C4AE7C3E_43</vt:lpwstr>
  </property>
  <property fmtid="{D5CDD505-2E9C-101B-9397-08002B2CF9AE}" pid="4" name="KSOTemplateDocerSaveRecord">
    <vt:lpwstr>eyJoZGlkIjoiNTAwNmMxNmNlYWFhNjk2YjJmYmI2OWJmOTkyMWI4OTciLCJ1c2VySWQiOiI2NDYxNTQ1MzAifQ==</vt:lpwstr>
  </property>
</Properties>
</file>