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98350" w14:textId="5B91CD70" w:rsidR="00E81487" w:rsidRPr="003D784C" w:rsidRDefault="002377FD" w:rsidP="004A574E">
      <w:r w:rsidRPr="002377FD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83DE" wp14:editId="03832978">
                <wp:simplePos x="0" y="0"/>
                <wp:positionH relativeFrom="column">
                  <wp:posOffset>4851400</wp:posOffset>
                </wp:positionH>
                <wp:positionV relativeFrom="paragraph">
                  <wp:posOffset>-113030</wp:posOffset>
                </wp:positionV>
                <wp:extent cx="67235" cy="1099708"/>
                <wp:effectExtent l="0" t="0" r="9525" b="57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" cy="109970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3D464" id="Rounded Rectangle 4" o:spid="_x0000_s1026" style="position:absolute;margin-left:382pt;margin-top:-8.9pt;width:5.3pt;height:8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" fillcolor="#f2f2f2 [3052]" stroked="f" strokeweight="1pt">
                <v:stroke joinstyle="miter"/>
              </v:roundrect>
            </w:pict>
          </mc:Fallback>
        </mc:AlternateContent>
      </w:r>
      <w:r w:rsidR="007979C8">
        <w:rPr>
          <w:noProof/>
        </w:rPr>
        <w:drawing>
          <wp:inline distT="0" distB="0" distL="0" distR="0" wp14:anchorId="40ACE174" wp14:editId="19991B12">
            <wp:extent cx="1624553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211" cy="14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E9C" w14:textId="77777777" w:rsidR="00E81487" w:rsidRPr="003D784C" w:rsidRDefault="00E81487" w:rsidP="004A574E"/>
    <w:p w14:paraId="3A235766" w14:textId="77777777" w:rsidR="00E81487" w:rsidRPr="003D784C" w:rsidRDefault="00E81487" w:rsidP="004A574E"/>
    <w:p w14:paraId="78DCC04A" w14:textId="77777777" w:rsidR="00783D71" w:rsidRDefault="002377FD" w:rsidP="004A574E">
      <w:pPr>
        <w:rPr>
          <w:rtl/>
        </w:rPr>
      </w:pPr>
      <w:r w:rsidRPr="002377FD">
        <w:rPr>
          <w:rFonts w:asciiTheme="minorBidi" w:eastAsia="Times New Roman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4CE67" wp14:editId="3B3F452C">
                <wp:simplePos x="0" y="0"/>
                <wp:positionH relativeFrom="page">
                  <wp:posOffset>1189355</wp:posOffset>
                </wp:positionH>
                <wp:positionV relativeFrom="margin">
                  <wp:posOffset>3744595</wp:posOffset>
                </wp:positionV>
                <wp:extent cx="5127625" cy="1669312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625" cy="1669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D06BA8" w14:textId="6BCCC723" w:rsidR="00E45C38" w:rsidRPr="00CE1B07" w:rsidRDefault="00E45C38" w:rsidP="00CE1B07">
                            <w:pPr>
                              <w:spacing w:after="120" w:line="288" w:lineRule="auto"/>
                              <w:rPr>
                                <w:rFonts w:asciiTheme="majorHAnsi" w:eastAsiaTheme="majorEastAsia" w:hAnsiTheme="majorHAnsi" w:cs="GE SS Two Medium"/>
                                <w:b/>
                                <w:bCs/>
                                <w:caps/>
                                <w:color w:val="1A7992"/>
                                <w:sz w:val="64"/>
                                <w:szCs w:val="64"/>
                              </w:rPr>
                            </w:pPr>
                            <w:r w:rsidRPr="00CE1B07">
                              <w:rPr>
                                <w:rFonts w:asciiTheme="majorHAnsi" w:eastAsiaTheme="majorEastAsia" w:hAnsiTheme="majorHAnsi" w:cs="GE SS Two Medium" w:hint="cs"/>
                                <w:b/>
                                <w:bCs/>
                                <w:caps/>
                                <w:color w:val="1A7992"/>
                                <w:sz w:val="64"/>
                                <w:szCs w:val="64"/>
                                <w:rtl/>
                              </w:rPr>
                              <w:t xml:space="preserve">وثيقة </w:t>
                            </w:r>
                            <w:r w:rsidR="00472807">
                              <w:rPr>
                                <w:rFonts w:asciiTheme="majorHAnsi" w:eastAsiaTheme="majorEastAsia" w:hAnsiTheme="majorHAnsi" w:cs="GE SS Two Medium" w:hint="cs"/>
                                <w:b/>
                                <w:bCs/>
                                <w:caps/>
                                <w:color w:val="1A7992"/>
                                <w:sz w:val="64"/>
                                <w:szCs w:val="64"/>
                                <w:rtl/>
                              </w:rPr>
                              <w:t>مت</w:t>
                            </w:r>
                            <w:r w:rsidRPr="00CE1B07">
                              <w:rPr>
                                <w:rFonts w:asciiTheme="majorHAnsi" w:eastAsiaTheme="majorEastAsia" w:hAnsiTheme="majorHAnsi" w:cs="GE SS Two Medium" w:hint="cs"/>
                                <w:b/>
                                <w:bCs/>
                                <w:caps/>
                                <w:color w:val="1A7992"/>
                                <w:sz w:val="64"/>
                                <w:szCs w:val="64"/>
                                <w:rtl/>
                              </w:rPr>
                              <w:t>طلبات الأعمال</w:t>
                            </w:r>
                          </w:p>
                          <w:p w14:paraId="00BECF05" w14:textId="6F460E5D" w:rsidR="00E45C38" w:rsidRPr="00CE1B07" w:rsidRDefault="00E45C38" w:rsidP="00CE1B07">
                            <w:pPr>
                              <w:spacing w:after="120" w:line="288" w:lineRule="auto"/>
                              <w:rPr>
                                <w:rFonts w:asciiTheme="majorHAnsi" w:eastAsiaTheme="majorEastAsia" w:hAnsiTheme="majorHAnsi" w:cs="GE SS Two Medium"/>
                                <w:b/>
                                <w:bCs/>
                                <w:caps/>
                                <w:color w:val="1A7992"/>
                                <w:sz w:val="64"/>
                                <w:szCs w:val="6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14CE67" id="Text Box 62" o:spid="_x0000_s1027" type="#_x0000_t202" style="position:absolute;left:0;text-align:left;margin-left:93.65pt;margin-top:294.85pt;width:403.75pt;height:1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" filled="f" stroked="f" strokeweight=".5pt">
                <v:textbox>
                  <w:txbxContent>
                    <w:p w14:paraId="32D06BA8" w14:textId="6BCCC723" w:rsidR="00E45C38" w:rsidRPr="00CE1B07" w:rsidRDefault="00E45C38" w:rsidP="00CE1B07">
                      <w:pPr>
                        <w:spacing w:after="120" w:line="288" w:lineRule="auto"/>
                        <w:rPr>
                          <w:rFonts w:asciiTheme="majorHAnsi" w:eastAsiaTheme="majorEastAsia" w:hAnsiTheme="majorHAnsi" w:cs="GE SS Two Medium"/>
                          <w:b/>
                          <w:bCs/>
                          <w:caps/>
                          <w:color w:val="1A7992"/>
                          <w:sz w:val="64"/>
                          <w:szCs w:val="64"/>
                        </w:rPr>
                      </w:pPr>
                      <w:bookmarkStart w:id="1" w:name="_GoBack"/>
                      <w:r w:rsidRPr="00CE1B07">
                        <w:rPr>
                          <w:rFonts w:asciiTheme="majorHAnsi" w:eastAsiaTheme="majorEastAsia" w:hAnsiTheme="majorHAnsi" w:cs="GE SS Two Medium" w:hint="cs"/>
                          <w:b/>
                          <w:bCs/>
                          <w:caps/>
                          <w:color w:val="1A7992"/>
                          <w:sz w:val="64"/>
                          <w:szCs w:val="64"/>
                          <w:rtl/>
                        </w:rPr>
                        <w:t xml:space="preserve">وثيقة </w:t>
                      </w:r>
                      <w:r w:rsidR="00472807">
                        <w:rPr>
                          <w:rFonts w:asciiTheme="majorHAnsi" w:eastAsiaTheme="majorEastAsia" w:hAnsiTheme="majorHAnsi" w:cs="GE SS Two Medium" w:hint="cs"/>
                          <w:b/>
                          <w:bCs/>
                          <w:caps/>
                          <w:color w:val="1A7992"/>
                          <w:sz w:val="64"/>
                          <w:szCs w:val="64"/>
                          <w:rtl/>
                        </w:rPr>
                        <w:t>مت</w:t>
                      </w:r>
                      <w:r w:rsidRPr="00CE1B07">
                        <w:rPr>
                          <w:rFonts w:asciiTheme="majorHAnsi" w:eastAsiaTheme="majorEastAsia" w:hAnsiTheme="majorHAnsi" w:cs="GE SS Two Medium" w:hint="cs"/>
                          <w:b/>
                          <w:bCs/>
                          <w:caps/>
                          <w:color w:val="1A7992"/>
                          <w:sz w:val="64"/>
                          <w:szCs w:val="64"/>
                          <w:rtl/>
                        </w:rPr>
                        <w:t>طلبات الأعمال</w:t>
                      </w:r>
                    </w:p>
                    <w:bookmarkEnd w:id="1"/>
                    <w:p w14:paraId="00BECF05" w14:textId="6F460E5D" w:rsidR="00E45C38" w:rsidRPr="00CE1B07" w:rsidRDefault="00E45C38" w:rsidP="00CE1B07">
                      <w:pPr>
                        <w:spacing w:after="120" w:line="288" w:lineRule="auto"/>
                        <w:rPr>
                          <w:rFonts w:asciiTheme="majorHAnsi" w:eastAsiaTheme="majorEastAsia" w:hAnsiTheme="majorHAnsi" w:cs="GE SS Two Medium"/>
                          <w:b/>
                          <w:bCs/>
                          <w:caps/>
                          <w:color w:val="1A7992"/>
                          <w:sz w:val="64"/>
                          <w:szCs w:val="64"/>
                          <w:rtl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81487" w:rsidRPr="003D784C">
        <w:br w:type="page"/>
      </w:r>
    </w:p>
    <w:sdt>
      <w:sdtPr>
        <w:rPr>
          <w:rFonts w:eastAsiaTheme="minorHAnsi"/>
          <w:color w:val="auto"/>
          <w:sz w:val="28"/>
          <w:szCs w:val="28"/>
          <w:rtl/>
        </w:rPr>
        <w:id w:val="-739164036"/>
        <w:docPartObj>
          <w:docPartGallery w:val="Table of Contents"/>
          <w:docPartUnique/>
        </w:docPartObj>
      </w:sdtPr>
      <w:sdtEndPr>
        <w:rPr>
          <w:rStyle w:val="Hyperlink"/>
          <w:rFonts w:asciiTheme="minorBidi" w:eastAsiaTheme="majorEastAsia" w:hAnsiTheme="minorBidi" w:cstheme="minorBidi"/>
          <w:color w:val="0563C1" w:themeColor="hyperlink"/>
          <w:sz w:val="26"/>
          <w:szCs w:val="26"/>
          <w:u w:val="single"/>
          <w:lang w:val="x-none" w:eastAsia="x-none"/>
        </w:rPr>
      </w:sdtEndPr>
      <w:sdtContent>
        <w:p w14:paraId="47C9C7BA" w14:textId="2B525FD4" w:rsidR="00783D71" w:rsidRPr="00B43BE3" w:rsidRDefault="007A616C" w:rsidP="00B43BE3">
          <w:pPr>
            <w:pStyle w:val="TOCHeading"/>
            <w:numPr>
              <w:ilvl w:val="0"/>
              <w:numId w:val="36"/>
            </w:numPr>
            <w:jc w:val="both"/>
            <w:rPr>
              <w:rFonts w:asciiTheme="minorBidi" w:hAnsiTheme="minorBidi" w:cstheme="minorBidi"/>
              <w:sz w:val="32"/>
              <w:szCs w:val="32"/>
            </w:rPr>
          </w:pPr>
          <w:r>
            <w:rPr>
              <w:rFonts w:asciiTheme="minorBidi" w:hAnsiTheme="minorBidi" w:cstheme="minorBidi" w:hint="cs"/>
              <w:b/>
              <w:bCs/>
              <w:color w:val="1A7992"/>
              <w:sz w:val="32"/>
              <w:szCs w:val="32"/>
              <w:rtl/>
              <w:lang w:val="en-GB" w:eastAsia="x-none"/>
            </w:rPr>
            <w:t>2</w:t>
          </w:r>
          <w:r w:rsidR="00B43BE3">
            <w:rPr>
              <w:rFonts w:asciiTheme="minorBidi" w:hAnsiTheme="minorBidi" w:cstheme="minorBidi" w:hint="cs"/>
              <w:b/>
              <w:bCs/>
              <w:color w:val="1A7992"/>
              <w:sz w:val="32"/>
              <w:szCs w:val="32"/>
              <w:rtl/>
              <w:lang w:val="en-GB" w:eastAsia="x-none"/>
            </w:rPr>
            <w:t>. المحتوى</w:t>
          </w:r>
        </w:p>
        <w:p w14:paraId="1EF5C6EA" w14:textId="53959ED6" w:rsidR="00E45C38" w:rsidRPr="00E45C38" w:rsidRDefault="00783D71" w:rsidP="00E45C38">
          <w:pPr>
            <w:pStyle w:val="TOC1"/>
            <w:tabs>
              <w:tab w:val="left" w:pos="2115"/>
            </w:tabs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r w:rsidRPr="00E12314">
            <w:rPr>
              <w:rStyle w:val="Hyperlink"/>
              <w:noProof/>
              <w:sz w:val="26"/>
              <w:szCs w:val="26"/>
              <w:lang w:val="x-none"/>
            </w:rPr>
            <w:fldChar w:fldCharType="begin"/>
          </w:r>
          <w:r w:rsidRPr="00E12314">
            <w:rPr>
              <w:rStyle w:val="Hyperlink"/>
              <w:noProof/>
              <w:sz w:val="26"/>
              <w:szCs w:val="26"/>
              <w:lang w:val="x-none"/>
            </w:rPr>
            <w:instrText xml:space="preserve"> TOC \o "1-3" \h \z \u </w:instrText>
          </w:r>
          <w:r w:rsidRPr="00E12314">
            <w:rPr>
              <w:rStyle w:val="Hyperlink"/>
              <w:noProof/>
              <w:sz w:val="26"/>
              <w:szCs w:val="26"/>
              <w:lang w:val="x-none"/>
            </w:rPr>
            <w:fldChar w:fldCharType="separate"/>
          </w:r>
          <w:hyperlink w:anchor="_Toc60149446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2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إدارة الوثيقة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_Toc60149446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CCCC8" w14:textId="4859B0B6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47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ضوابط الوثيقة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_Toc60149447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12A90354" w14:textId="51F5E3BE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48" w:history="1">
            <w:r w:rsidR="00E45C38" w:rsidRPr="00E45C38">
              <w:rPr>
                <w:rStyle w:val="Hyperlink"/>
                <w:rFonts w:asciiTheme="minorBidi" w:hAnsiTheme="minorBidi" w:cs="GE SS Two Light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تاريخ الوثيقة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 xml:space="preserve"> Review History 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_Toc60149448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78F16BDA" w14:textId="53C27C88" w:rsidR="00E45C38" w:rsidRPr="00E45C38" w:rsidRDefault="007979C8" w:rsidP="00E45C38">
          <w:pPr>
            <w:pStyle w:val="TOC2"/>
            <w:tabs>
              <w:tab w:val="left" w:pos="3402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49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المراجعة بإدارة </w:t>
            </w:r>
            <w:bookmarkStart w:id="0" w:name="_GoBack"/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تطو</w:t>
            </w:r>
            <w:bookmarkEnd w:id="0"/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ير الأعمال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 xml:space="preserve"> Internal Review</w:t>
            </w:r>
            <w:r w:rsidR="00E45C38" w:rsidRPr="00E45C38">
              <w:rPr>
                <w:rStyle w:val="Hyperlink"/>
                <w:rFonts w:cs="GE SS Two Light"/>
                <w:b/>
                <w:bCs/>
                <w:sz w:val="24"/>
                <w:szCs w:val="24"/>
              </w:rPr>
              <w:t xml:space="preserve">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_Toc60149449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60C38F31" w14:textId="489F414A" w:rsidR="00E45C38" w:rsidRPr="00E45C38" w:rsidRDefault="007979C8" w:rsidP="00E45C38">
          <w:pPr>
            <w:pStyle w:val="TOC2"/>
            <w:tabs>
              <w:tab w:val="left" w:pos="3253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50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الجهات التي يجب مشورتها: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CONSULTED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_Toc60149450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49593486" w14:textId="70C541DD" w:rsidR="00E45C38" w:rsidRPr="00E45C38" w:rsidRDefault="007979C8" w:rsidP="00E45C38">
          <w:pPr>
            <w:pStyle w:val="TOC2"/>
            <w:tabs>
              <w:tab w:val="left" w:pos="3187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51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الجهات التي يجب إعلامها: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INFORMED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_Toc60149451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7E40DDD4" w14:textId="35D4DCA0" w:rsidR="00E45C38" w:rsidRPr="00E45C38" w:rsidRDefault="007979C8" w:rsidP="00E45C38">
          <w:pPr>
            <w:pStyle w:val="TOC1"/>
            <w:tabs>
              <w:tab w:val="left" w:pos="2230"/>
            </w:tabs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60149452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3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مقدمة الوثيقة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_Toc60149452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5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B1676" w14:textId="6449635F" w:rsidR="00E45C38" w:rsidRPr="00E45C38" w:rsidRDefault="007979C8" w:rsidP="00E45C38">
          <w:pPr>
            <w:pStyle w:val="TOC1"/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60149453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4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الأهداف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_Toc60149453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5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97DDE" w14:textId="61B135A6" w:rsidR="00E45C38" w:rsidRPr="00E45C38" w:rsidRDefault="007979C8" w:rsidP="00E45C38">
          <w:pPr>
            <w:pStyle w:val="TOC1"/>
            <w:tabs>
              <w:tab w:val="left" w:pos="2767"/>
            </w:tabs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60149454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5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التحديث والمراجعة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_Toc60149454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5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E6EB0" w14:textId="27ACA198" w:rsidR="00E45C38" w:rsidRPr="00E45C38" w:rsidRDefault="007979C8" w:rsidP="00E45C38">
          <w:pPr>
            <w:pStyle w:val="TOC1"/>
            <w:tabs>
              <w:tab w:val="left" w:pos="4829"/>
            </w:tabs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60149455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6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المختصرات والمصطلحات في الوثيقة (</w:t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</w:rPr>
              <w:t>Abbreviations</w:t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)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_Toc60149455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5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922E4" w14:textId="49AB3F47" w:rsidR="00E45C38" w:rsidRPr="00E45C38" w:rsidRDefault="007979C8" w:rsidP="00E45C38">
          <w:pPr>
            <w:pStyle w:val="TOC1"/>
            <w:tabs>
              <w:tab w:val="left" w:pos="2313"/>
            </w:tabs>
            <w:jc w:val="left"/>
            <w:rPr>
              <w:rFonts w:asciiTheme="minorHAnsi" w:eastAsiaTheme="minorEastAsia" w:hAnsiTheme="minorHAnsi" w:cs="GE SS Two Light"/>
              <w:b w:val="0"/>
              <w:bC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60149456" w:history="1"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>7</w:t>
            </w:r>
            <w:r w:rsidR="00E45C38" w:rsidRPr="00E45C38">
              <w:rPr>
                <w:rFonts w:asciiTheme="minorHAnsi" w:eastAsiaTheme="minorEastAsia" w:hAnsiTheme="minorHAnsi" w:cs="GE SS Two Light"/>
                <w:b w:val="0"/>
                <w:bCs w:val="0"/>
                <w:noProof/>
                <w:color w:val="auto"/>
                <w:sz w:val="24"/>
                <w:szCs w:val="24"/>
                <w:lang w:val="en-US" w:eastAsia="en-US"/>
              </w:rPr>
              <w:tab/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 xml:space="preserve">محاور الرؤية </w:t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</w:rPr>
              <w:t>Positioning</w:t>
            </w:r>
            <w:r w:rsidR="00E45C38" w:rsidRPr="00E45C38">
              <w:rPr>
                <w:rStyle w:val="Hyperlink"/>
                <w:rFonts w:cs="GE SS Two Light"/>
                <w:noProof/>
                <w:sz w:val="24"/>
                <w:szCs w:val="24"/>
                <w:rtl/>
              </w:rPr>
              <w:t xml:space="preserve"> :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instrText xml:space="preserve"> PAGEREF _Toc60149456 \h </w:instrTex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t>6</w:t>
            </w:r>
            <w:r w:rsidR="00E45C38" w:rsidRPr="00E45C38">
              <w:rPr>
                <w:rFonts w:cs="GE SS Two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C4D35" w14:textId="6713B6B3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57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وصف المشكلة/الحل: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_Toc60149457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6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262AD5EE" w14:textId="4A62657A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58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المؤثرين في النظام 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_Toc60149458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7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545DBFAF" w14:textId="029F57B1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59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المستفيد من النظام 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_Toc60149459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7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2B8F8D91" w14:textId="0D3EB122" w:rsidR="00E45C38" w:rsidRPr="00E45C38" w:rsidRDefault="007979C8" w:rsidP="00E45C38">
          <w:pPr>
            <w:pStyle w:val="TOC2"/>
            <w:tabs>
              <w:tab w:val="left" w:pos="3953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60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المستفيدون الذين تم الاجتماع معهم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_Toc60149460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7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3D36CA38" w14:textId="72FDBC5E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61" w:history="1">
            <w:r w:rsidR="00E45C38" w:rsidRPr="00E45C38">
              <w:rPr>
                <w:rStyle w:val="Hyperlink"/>
                <w:rFonts w:asciiTheme="minorBidi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الأهداف الأساسية :</w:t>
            </w:r>
            <w:r w:rsidR="00E45C38" w:rsidRPr="00E45C38">
              <w:rPr>
                <w:rStyle w:val="Hyperlink"/>
                <w:rFonts w:cs="GE SS Two Light"/>
                <w:b/>
                <w:bCs/>
                <w:sz w:val="24"/>
                <w:szCs w:val="24"/>
              </w:rPr>
              <w:t xml:space="preserve">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BUSINESS OBJECTIVE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_Toc60149461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8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79F89850" w14:textId="2D0E28D6" w:rsidR="00E45C38" w:rsidRPr="00E45C38" w:rsidRDefault="007979C8" w:rsidP="00E45C38">
          <w:pPr>
            <w:pStyle w:val="TOC2"/>
            <w:tabs>
              <w:tab w:val="left" w:pos="4374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62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المتطلبات التفصيلية لأهداف المستخدم :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Feature Requirements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_Toc60149462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9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3241E80F" w14:textId="2ED84FD3" w:rsidR="00E45C38" w:rsidRPr="00E45C38" w:rsidRDefault="007979C8" w:rsidP="00E45C38">
          <w:pPr>
            <w:pStyle w:val="TOC2"/>
            <w:tabs>
              <w:tab w:val="left" w:pos="4932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69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الإفتراضات و القيود على الحل :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ASSUMPTIONS AND CONSTRAINTS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_Toc60149469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12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2D6CFE36" w14:textId="0C660026" w:rsidR="00E45C38" w:rsidRPr="00E45C38" w:rsidRDefault="007979C8" w:rsidP="00E45C38">
          <w:pPr>
            <w:pStyle w:val="TOC2"/>
            <w:tabs>
              <w:tab w:val="left" w:pos="2990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72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المتطلبات الغير وظيفية: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 xml:space="preserve"> Non-functional Requirement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_Toc60149472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13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4961167D" w14:textId="1307C5DF" w:rsidR="00E45C38" w:rsidRPr="00E45C38" w:rsidRDefault="007979C8" w:rsidP="00E45C38">
          <w:pPr>
            <w:pStyle w:val="TOC2"/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73" w:history="1">
            <w:r w:rsidR="00E45C38" w:rsidRPr="00E45C38">
              <w:rPr>
                <w:rStyle w:val="Hyperlink"/>
                <w:rFonts w:asciiTheme="minorBidi" w:eastAsia="Times New Roman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الموافقات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: Approvals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_Toc60149473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14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2CA88E15" w14:textId="08A98F3F" w:rsidR="00E45C38" w:rsidRPr="00E45C38" w:rsidRDefault="007979C8" w:rsidP="00E45C38">
          <w:pPr>
            <w:pStyle w:val="TOC2"/>
            <w:tabs>
              <w:tab w:val="left" w:pos="3292"/>
            </w:tabs>
            <w:jc w:val="left"/>
            <w:rPr>
              <w:rFonts w:asciiTheme="minorHAnsi" w:eastAsiaTheme="minorEastAsia" w:hAnsiTheme="minorHAnsi" w:cs="GE SS Two Light"/>
              <w:color w:val="auto"/>
              <w:sz w:val="24"/>
              <w:szCs w:val="24"/>
            </w:rPr>
          </w:pPr>
          <w:hyperlink w:anchor="_Toc60149474" w:history="1">
            <w:r w:rsidR="00E45C38" w:rsidRPr="00E45C38">
              <w:rPr>
                <w:rStyle w:val="Hyperlink"/>
                <w:rFonts w:asciiTheme="minorBidi" w:hAnsiTheme="minorBidi" w:cs="GE SS Two Light"/>
                <w:sz w:val="24"/>
                <w:szCs w:val="24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</w:t>
            </w:r>
            <w:r w:rsidR="00E45C38" w:rsidRPr="00E45C38">
              <w:rPr>
                <w:rFonts w:asciiTheme="minorHAnsi" w:eastAsiaTheme="minorEastAsia" w:hAnsiTheme="minorHAnsi" w:cs="GE SS Two Light"/>
                <w:color w:val="auto"/>
                <w:sz w:val="24"/>
                <w:szCs w:val="24"/>
              </w:rPr>
              <w:tab/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 xml:space="preserve">توصيات البنية المؤسسية 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</w:rPr>
              <w:t>EA</w:t>
            </w:r>
            <w:r w:rsidR="00E45C38" w:rsidRPr="00E45C38">
              <w:rPr>
                <w:rStyle w:val="Hyperlink"/>
                <w:rFonts w:asciiTheme="minorBidi" w:eastAsia="Times New Roman" w:hAnsiTheme="minorBidi" w:cs="GE SS Two Light"/>
                <w:bCs/>
                <w:sz w:val="24"/>
                <w:szCs w:val="24"/>
                <w:rtl/>
              </w:rPr>
              <w:t>: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ab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begin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instrText xml:space="preserve"> PAGEREF _Toc60149474 \h </w:instrTex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separate"/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t>15</w:t>
            </w:r>
            <w:r w:rsidR="00E45C38" w:rsidRPr="00E45C38">
              <w:rPr>
                <w:rFonts w:cs="GE SS Two Light"/>
                <w:webHidden/>
                <w:sz w:val="24"/>
                <w:szCs w:val="24"/>
              </w:rPr>
              <w:fldChar w:fldCharType="end"/>
            </w:r>
          </w:hyperlink>
        </w:p>
        <w:p w14:paraId="75AB54DD" w14:textId="595F78D8" w:rsidR="00783D71" w:rsidRPr="00E12314" w:rsidRDefault="00783D71" w:rsidP="004A574E">
          <w:pPr>
            <w:rPr>
              <w:rStyle w:val="Hyperlink"/>
              <w:rFonts w:asciiTheme="minorBidi" w:eastAsiaTheme="majorEastAsia" w:hAnsiTheme="minorBidi" w:cstheme="minorBidi"/>
              <w:b/>
              <w:bCs/>
              <w:noProof/>
              <w:sz w:val="26"/>
              <w:szCs w:val="26"/>
              <w:lang w:val="x-none" w:eastAsia="x-none"/>
            </w:rPr>
          </w:pPr>
          <w:r w:rsidRPr="00E12314">
            <w:rPr>
              <w:rStyle w:val="Hyperlink"/>
              <w:rFonts w:eastAsiaTheme="majorEastAsia"/>
              <w:b/>
              <w:bCs/>
              <w:sz w:val="26"/>
              <w:szCs w:val="26"/>
              <w:lang w:val="x-none" w:eastAsia="x-none"/>
            </w:rPr>
            <w:fldChar w:fldCharType="end"/>
          </w:r>
        </w:p>
      </w:sdtContent>
    </w:sdt>
    <w:p w14:paraId="48E39394" w14:textId="77777777" w:rsidR="00783D71" w:rsidRDefault="00783D71" w:rsidP="004A574E">
      <w:pPr>
        <w:rPr>
          <w:rtl/>
        </w:rPr>
      </w:pPr>
    </w:p>
    <w:p w14:paraId="5DA160D1" w14:textId="77777777" w:rsidR="00783D71" w:rsidRDefault="00783D71" w:rsidP="004A574E">
      <w:pPr>
        <w:jc w:val="left"/>
        <w:rPr>
          <w:rtl/>
        </w:rPr>
      </w:pPr>
      <w:bookmarkStart w:id="1" w:name="_Hlk60140996"/>
      <w:r>
        <w:rPr>
          <w:rtl/>
        </w:rPr>
        <w:br w:type="page"/>
      </w:r>
    </w:p>
    <w:p w14:paraId="130C19C8" w14:textId="77777777" w:rsidR="00783D71" w:rsidRPr="002C15CE" w:rsidRDefault="00783D71" w:rsidP="00857A5C">
      <w:pPr>
        <w:pStyle w:val="Heading1"/>
        <w:numPr>
          <w:ilvl w:val="0"/>
          <w:numId w:val="36"/>
        </w:numPr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2" w:name="_Toc530397829"/>
      <w:bookmarkStart w:id="3" w:name="_Toc60149446"/>
      <w:r w:rsidRPr="002C15CE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lastRenderedPageBreak/>
        <w:t>إدارة الوثيقة</w:t>
      </w:r>
      <w:bookmarkEnd w:id="2"/>
      <w:bookmarkEnd w:id="3"/>
    </w:p>
    <w:p w14:paraId="5245B7B1" w14:textId="6A643B56" w:rsidR="00783D71" w:rsidRPr="009C7E8D" w:rsidRDefault="00783D71" w:rsidP="009C7E8D">
      <w:pPr>
        <w:pStyle w:val="Heading2"/>
        <w:numPr>
          <w:ilvl w:val="1"/>
          <w:numId w:val="36"/>
        </w:numPr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4" w:name="_Toc530397830"/>
      <w:bookmarkStart w:id="5" w:name="_Toc60149447"/>
      <w:r w:rsidRPr="009C7E8D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ضوابط الوثيقة</w:t>
      </w:r>
      <w:bookmarkEnd w:id="4"/>
      <w:bookmarkEnd w:id="5"/>
    </w:p>
    <w:tbl>
      <w:tblPr>
        <w:tblStyle w:val="ListTable4-Accent61"/>
        <w:bidiVisual/>
        <w:tblW w:w="10884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7807"/>
      </w:tblGrid>
      <w:tr w:rsidR="00783D71" w:rsidRPr="005309BC" w14:paraId="17E317B8" w14:textId="77777777" w:rsidTr="00B1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shd w:val="clear" w:color="auto" w:fill="1A7992"/>
            <w:vAlign w:val="center"/>
          </w:tcPr>
          <w:p w14:paraId="57A4D751" w14:textId="77777777" w:rsidR="00783D71" w:rsidRPr="0051291C" w:rsidRDefault="00783D71" w:rsidP="0051291C">
            <w:pPr>
              <w:spacing w:after="120" w:line="288" w:lineRule="auto"/>
              <w:rPr>
                <w:rFonts w:ascii="Times New Roman" w:eastAsia="Times New Roman" w:hAnsi="Times New Roman" w:cs="Simplified Arabic"/>
                <w:b w:val="0"/>
                <w:bCs w:val="0"/>
                <w:sz w:val="24"/>
                <w:szCs w:val="24"/>
                <w:lang w:eastAsia="x-none"/>
              </w:rPr>
            </w:pPr>
            <w:r w:rsidRPr="0051291C">
              <w:rPr>
                <w:rFonts w:ascii="Arial" w:eastAsia="Times New Roman" w:hAnsi="Arial" w:cs="Arial" w:hint="cs"/>
                <w:b w:val="0"/>
                <w:bCs w:val="0"/>
                <w:sz w:val="24"/>
                <w:szCs w:val="24"/>
                <w:rtl/>
                <w:lang w:eastAsia="x-none"/>
              </w:rPr>
              <w:t>وثائق</w:t>
            </w:r>
            <w:r w:rsidRPr="0051291C">
              <w:rPr>
                <w:rFonts w:ascii="Times New Roman" w:eastAsia="Times New Roman" w:hAnsi="Times New Roman" w:cs="Simplified Arabic" w:hint="cs"/>
                <w:b w:val="0"/>
                <w:bCs w:val="0"/>
                <w:sz w:val="24"/>
                <w:szCs w:val="24"/>
                <w:rtl/>
                <w:lang w:eastAsia="x-none"/>
              </w:rPr>
              <w:t xml:space="preserve"> </w:t>
            </w:r>
            <w:r w:rsidRPr="0051291C">
              <w:rPr>
                <w:rFonts w:ascii="Arial" w:eastAsia="Times New Roman" w:hAnsi="Arial" w:cs="Arial" w:hint="cs"/>
                <w:b w:val="0"/>
                <w:bCs w:val="0"/>
                <w:sz w:val="24"/>
                <w:szCs w:val="24"/>
                <w:rtl/>
                <w:lang w:eastAsia="x-none"/>
              </w:rPr>
              <w:t>مشار</w:t>
            </w:r>
            <w:r w:rsidRPr="0051291C">
              <w:rPr>
                <w:rFonts w:ascii="Times New Roman" w:eastAsia="Times New Roman" w:hAnsi="Times New Roman" w:cs="Simplified Arabic" w:hint="cs"/>
                <w:b w:val="0"/>
                <w:bCs w:val="0"/>
                <w:sz w:val="24"/>
                <w:szCs w:val="24"/>
                <w:rtl/>
                <w:lang w:eastAsia="x-none"/>
              </w:rPr>
              <w:t xml:space="preserve"> </w:t>
            </w:r>
            <w:r w:rsidRPr="0051291C">
              <w:rPr>
                <w:rFonts w:ascii="Arial" w:eastAsia="Times New Roman" w:hAnsi="Arial" w:cs="Arial" w:hint="cs"/>
                <w:b w:val="0"/>
                <w:bCs w:val="0"/>
                <w:sz w:val="24"/>
                <w:szCs w:val="24"/>
                <w:rtl/>
                <w:lang w:eastAsia="x-none"/>
              </w:rPr>
              <w:t>اليها</w:t>
            </w:r>
          </w:p>
        </w:tc>
        <w:tc>
          <w:tcPr>
            <w:tcW w:w="7807" w:type="dxa"/>
            <w:shd w:val="clear" w:color="auto" w:fill="FFFFFF" w:themeFill="background1"/>
            <w:vAlign w:val="center"/>
          </w:tcPr>
          <w:p w14:paraId="69E52C58" w14:textId="77777777" w:rsidR="00783D71" w:rsidRPr="005309BC" w:rsidRDefault="00783D71" w:rsidP="004A574E">
            <w:pPr>
              <w:pStyle w:val="ListParagraph"/>
              <w:ind w:left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D71" w:rsidRPr="005309BC" w14:paraId="3C01F11B" w14:textId="77777777" w:rsidTr="0071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shd w:val="clear" w:color="auto" w:fill="1A7992"/>
            <w:vAlign w:val="center"/>
          </w:tcPr>
          <w:p w14:paraId="7E11A8F5" w14:textId="77777777" w:rsidR="00783D71" w:rsidRPr="00B17493" w:rsidRDefault="00783D71" w:rsidP="0051291C">
            <w:pPr>
              <w:spacing w:after="120" w:line="288" w:lineRule="auto"/>
              <w:rPr>
                <w:rFonts w:ascii="Arial" w:eastAsia="Times New Roman" w:hAnsi="Arial" w:cs="Arial"/>
                <w:b w:val="0"/>
                <w:bCs w:val="0"/>
                <w:color w:val="FFFFFF" w:themeColor="background1"/>
                <w:sz w:val="24"/>
                <w:szCs w:val="24"/>
                <w:lang w:eastAsia="x-none"/>
              </w:rPr>
            </w:pPr>
            <w:r w:rsidRPr="004D1610">
              <w:rPr>
                <w:rFonts w:ascii="Arial" w:eastAsia="Times New Roman" w:hAnsi="Arial" w:cs="Arial" w:hint="cs"/>
                <w:b w:val="0"/>
                <w:bCs w:val="0"/>
                <w:color w:val="FFFFFF" w:themeColor="background1"/>
                <w:sz w:val="24"/>
                <w:szCs w:val="24"/>
                <w:rtl/>
                <w:lang w:eastAsia="x-none"/>
              </w:rPr>
              <w:t>وثائق</w:t>
            </w:r>
            <w:r w:rsidRPr="00B17493">
              <w:rPr>
                <w:rFonts w:ascii="Arial" w:eastAsia="Times New Roman" w:hAnsi="Arial" w:cs="Arial" w:hint="cs"/>
                <w:b w:val="0"/>
                <w:bCs w:val="0"/>
                <w:color w:val="FFFFFF" w:themeColor="background1"/>
                <w:sz w:val="24"/>
                <w:szCs w:val="24"/>
                <w:rtl/>
                <w:lang w:eastAsia="x-none"/>
              </w:rPr>
              <w:t xml:space="preserve"> </w:t>
            </w:r>
            <w:r w:rsidRPr="004D1610">
              <w:rPr>
                <w:rFonts w:ascii="Arial" w:eastAsia="Times New Roman" w:hAnsi="Arial" w:cs="Arial" w:hint="cs"/>
                <w:b w:val="0"/>
                <w:bCs w:val="0"/>
                <w:color w:val="FFFFFF" w:themeColor="background1"/>
                <w:sz w:val="24"/>
                <w:szCs w:val="24"/>
                <w:rtl/>
                <w:lang w:eastAsia="x-none"/>
              </w:rPr>
              <w:t>ذات</w:t>
            </w:r>
            <w:r w:rsidRPr="00B17493">
              <w:rPr>
                <w:rFonts w:ascii="Arial" w:eastAsia="Times New Roman" w:hAnsi="Arial" w:cs="Arial" w:hint="cs"/>
                <w:b w:val="0"/>
                <w:bCs w:val="0"/>
                <w:color w:val="FFFFFF" w:themeColor="background1"/>
                <w:sz w:val="24"/>
                <w:szCs w:val="24"/>
                <w:rtl/>
                <w:lang w:eastAsia="x-none"/>
              </w:rPr>
              <w:t xml:space="preserve"> </w:t>
            </w:r>
            <w:r w:rsidRPr="004D1610">
              <w:rPr>
                <w:rFonts w:ascii="Arial" w:eastAsia="Times New Roman" w:hAnsi="Arial" w:cs="Arial" w:hint="cs"/>
                <w:b w:val="0"/>
                <w:bCs w:val="0"/>
                <w:color w:val="FFFFFF" w:themeColor="background1"/>
                <w:sz w:val="24"/>
                <w:szCs w:val="24"/>
                <w:rtl/>
                <w:lang w:eastAsia="x-none"/>
              </w:rPr>
              <w:t>علاقة</w:t>
            </w:r>
          </w:p>
        </w:tc>
        <w:tc>
          <w:tcPr>
            <w:tcW w:w="7807" w:type="dxa"/>
            <w:shd w:val="clear" w:color="auto" w:fill="FFFFFF" w:themeFill="background1"/>
            <w:vAlign w:val="center"/>
          </w:tcPr>
          <w:p w14:paraId="068BCB46" w14:textId="77777777" w:rsidR="00783D71" w:rsidRPr="00B17493" w:rsidRDefault="00783D71" w:rsidP="004A574E">
            <w:pPr>
              <w:pStyle w:val="ListParagraph"/>
              <w:ind w:left="1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x-none"/>
              </w:rPr>
            </w:pPr>
          </w:p>
        </w:tc>
      </w:tr>
    </w:tbl>
    <w:p w14:paraId="318B66E3" w14:textId="77777777" w:rsidR="001B2DBA" w:rsidRDefault="001B2DBA" w:rsidP="004A574E">
      <w:pPr>
        <w:pStyle w:val="ListParagraph"/>
        <w:spacing w:after="120" w:line="288" w:lineRule="auto"/>
        <w:contextualSpacing w:val="0"/>
        <w:jc w:val="left"/>
        <w:rPr>
          <w:rFonts w:ascii="Arial" w:eastAsia="Times New Roman" w:hAnsi="Arial" w:cs="Arial"/>
          <w:b/>
          <w:bCs/>
          <w:color w:val="00B050"/>
          <w:lang w:val="x-none" w:eastAsia="x-none"/>
        </w:rPr>
      </w:pPr>
      <w:bookmarkStart w:id="6" w:name="_Toc365797397"/>
      <w:bookmarkStart w:id="7" w:name="_Toc371337598"/>
      <w:bookmarkStart w:id="8" w:name="_Toc374882959"/>
    </w:p>
    <w:p w14:paraId="4BF6D048" w14:textId="77777777" w:rsidR="001B2DBA" w:rsidRPr="007E2DD8" w:rsidRDefault="001B2DBA" w:rsidP="009C7E8D">
      <w:pPr>
        <w:pStyle w:val="Heading2"/>
        <w:numPr>
          <w:ilvl w:val="1"/>
          <w:numId w:val="36"/>
        </w:numPr>
        <w:rPr>
          <w:rFonts w:cs="Times New Roman"/>
          <w:b/>
          <w:bCs/>
        </w:rPr>
      </w:pPr>
      <w:bookmarkStart w:id="9" w:name="_Toc60149448"/>
      <w:r w:rsidRPr="009C7E8D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تاريخ الوثيق</w:t>
      </w:r>
      <w:bookmarkEnd w:id="6"/>
      <w:r w:rsidRPr="009C7E8D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ة</w:t>
      </w:r>
      <w:bookmarkEnd w:id="7"/>
      <w:bookmarkEnd w:id="8"/>
      <w:r w:rsidRPr="00B5359A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 xml:space="preserve"> </w:t>
      </w:r>
      <w:r w:rsidRPr="009C7E8D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Review History :</w:t>
      </w:r>
      <w:bookmarkEnd w:id="9"/>
      <w:r w:rsidRPr="009C7E8D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 xml:space="preserve"> </w:t>
      </w:r>
    </w:p>
    <w:tbl>
      <w:tblPr>
        <w:tblStyle w:val="GridTable4-Accent6"/>
        <w:bidiVisual/>
        <w:tblW w:w="10836" w:type="dxa"/>
        <w:tblInd w:w="10" w:type="dxa"/>
        <w:tblLook w:val="04A0" w:firstRow="1" w:lastRow="0" w:firstColumn="1" w:lastColumn="0" w:noHBand="0" w:noVBand="1"/>
      </w:tblPr>
      <w:tblGrid>
        <w:gridCol w:w="850"/>
        <w:gridCol w:w="1699"/>
        <w:gridCol w:w="1532"/>
        <w:gridCol w:w="6755"/>
      </w:tblGrid>
      <w:tr w:rsidR="001B2DBA" w:rsidRPr="00591637" w14:paraId="2C1C4DAC" w14:textId="77777777" w:rsidTr="0091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1A7992"/>
          </w:tcPr>
          <w:p w14:paraId="56A12E60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الرقم</w:t>
            </w:r>
          </w:p>
        </w:tc>
        <w:tc>
          <w:tcPr>
            <w:tcW w:w="1699" w:type="dxa"/>
            <w:shd w:val="clear" w:color="auto" w:fill="1A7992"/>
          </w:tcPr>
          <w:p w14:paraId="007CF903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محلل الأعمال</w:t>
            </w:r>
          </w:p>
        </w:tc>
        <w:tc>
          <w:tcPr>
            <w:tcW w:w="1532" w:type="dxa"/>
            <w:shd w:val="clear" w:color="auto" w:fill="1A7992"/>
          </w:tcPr>
          <w:p w14:paraId="55699D4A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 xml:space="preserve">تاريخ </w:t>
            </w:r>
          </w:p>
        </w:tc>
        <w:tc>
          <w:tcPr>
            <w:tcW w:w="6755" w:type="dxa"/>
            <w:shd w:val="clear" w:color="auto" w:fill="1A7992"/>
          </w:tcPr>
          <w:p w14:paraId="4FC3F860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عناصر تحديث الوثيقة</w:t>
            </w:r>
          </w:p>
        </w:tc>
      </w:tr>
      <w:tr w:rsidR="001B2DBA" w:rsidRPr="00591637" w14:paraId="77A23537" w14:textId="77777777" w:rsidTr="0091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2F2F2" w:themeFill="background1" w:themeFillShade="F2"/>
          </w:tcPr>
          <w:p w14:paraId="54DC8E4F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C4C49D6" w14:textId="77777777" w:rsidR="001B2DBA" w:rsidRPr="00591637" w:rsidRDefault="001B2DBA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2" w:type="dxa"/>
            <w:shd w:val="clear" w:color="auto" w:fill="F2F2F2" w:themeFill="background1" w:themeFillShade="F2"/>
          </w:tcPr>
          <w:p w14:paraId="05B9681E" w14:textId="77777777" w:rsidR="001B2DBA" w:rsidRPr="00591637" w:rsidRDefault="001B2DBA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6755" w:type="dxa"/>
            <w:shd w:val="clear" w:color="auto" w:fill="F2F2F2" w:themeFill="background1" w:themeFillShade="F2"/>
          </w:tcPr>
          <w:p w14:paraId="34DC046A" w14:textId="77777777" w:rsidR="001B2DBA" w:rsidRPr="00591637" w:rsidRDefault="001B2DBA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</w:tr>
      <w:tr w:rsidR="001B2DBA" w:rsidRPr="00591637" w14:paraId="14C56086" w14:textId="77777777" w:rsidTr="004A574E">
        <w:trPr>
          <w:trHeight w:hRule="exact"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4E06F9A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2</w:t>
            </w:r>
          </w:p>
        </w:tc>
        <w:tc>
          <w:tcPr>
            <w:tcW w:w="1699" w:type="dxa"/>
          </w:tcPr>
          <w:p w14:paraId="51261AB8" w14:textId="77777777" w:rsidR="001B2DBA" w:rsidRPr="00591637" w:rsidRDefault="001B2DBA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2" w:type="dxa"/>
          </w:tcPr>
          <w:p w14:paraId="3DDBF264" w14:textId="77777777" w:rsidR="001B2DBA" w:rsidRPr="00591637" w:rsidRDefault="001B2DBA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6755" w:type="dxa"/>
          </w:tcPr>
          <w:p w14:paraId="39EEAF3C" w14:textId="77777777" w:rsidR="001B2DBA" w:rsidRPr="00591637" w:rsidRDefault="001B2DBA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x-none" w:eastAsia="x-none"/>
              </w:rPr>
            </w:pPr>
          </w:p>
        </w:tc>
      </w:tr>
    </w:tbl>
    <w:p w14:paraId="7314B258" w14:textId="77777777" w:rsidR="001B2DBA" w:rsidRPr="00591637" w:rsidRDefault="001B2DBA" w:rsidP="004A574E">
      <w:pPr>
        <w:rPr>
          <w:rFonts w:ascii="Arial" w:eastAsia="Times New Roman" w:hAnsi="Arial" w:cs="Arial"/>
          <w:b/>
          <w:bCs/>
          <w:color w:val="0070C0"/>
          <w:lang w:val="x-none" w:eastAsia="x-none"/>
        </w:rPr>
      </w:pPr>
    </w:p>
    <w:p w14:paraId="7C0AC69D" w14:textId="77777777" w:rsidR="001B2DBA" w:rsidRPr="00360402" w:rsidRDefault="001B2DBA" w:rsidP="00360402">
      <w:pPr>
        <w:pStyle w:val="Heading2"/>
        <w:numPr>
          <w:ilvl w:val="1"/>
          <w:numId w:val="36"/>
        </w:numPr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10" w:name="_Toc60149449"/>
      <w:r w:rsidRPr="00360402">
        <w:rPr>
          <w:rFonts w:asciiTheme="minorBidi" w:eastAsia="Times New Roman" w:hAnsiTheme="minorBidi" w:cstheme="minorBidi" w:hint="eastAsia"/>
          <w:bCs/>
          <w:color w:val="BF8F00" w:themeColor="accent4" w:themeShade="BF"/>
          <w:sz w:val="28"/>
          <w:szCs w:val="28"/>
          <w:rtl/>
        </w:rPr>
        <w:t>المراجعة</w:t>
      </w:r>
      <w:r w:rsidRPr="00360402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t xml:space="preserve"> </w:t>
      </w:r>
      <w:r w:rsidRPr="00360402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بإدارة تطوير الأعمال</w:t>
      </w:r>
      <w:r w:rsidRPr="00360402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 xml:space="preserve"> Internal Review</w:t>
      </w:r>
      <w:r w:rsidRPr="007E2DD8">
        <w:rPr>
          <w:rFonts w:cs="Times New Roman"/>
          <w:b/>
          <w:bCs/>
        </w:rPr>
        <w:t xml:space="preserve"> </w:t>
      </w:r>
      <w:r w:rsidRPr="00360402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:</w:t>
      </w:r>
      <w:bookmarkEnd w:id="10"/>
    </w:p>
    <w:tbl>
      <w:tblPr>
        <w:tblStyle w:val="GridTable4-Accent61"/>
        <w:bidiVisual/>
        <w:tblW w:w="10836" w:type="dxa"/>
        <w:tblInd w:w="5" w:type="dxa"/>
        <w:tblLook w:val="04A0" w:firstRow="1" w:lastRow="0" w:firstColumn="1" w:lastColumn="0" w:noHBand="0" w:noVBand="1"/>
      </w:tblPr>
      <w:tblGrid>
        <w:gridCol w:w="849"/>
        <w:gridCol w:w="1697"/>
        <w:gridCol w:w="1550"/>
        <w:gridCol w:w="6740"/>
      </w:tblGrid>
      <w:tr w:rsidR="001B2DBA" w:rsidRPr="00591637" w14:paraId="61D9C7D7" w14:textId="77777777" w:rsidTr="0091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1A7992"/>
          </w:tcPr>
          <w:p w14:paraId="44725D8F" w14:textId="77777777" w:rsidR="001B2DBA" w:rsidRPr="00591637" w:rsidRDefault="001B2DBA" w:rsidP="004A574E">
            <w:pPr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eastAsia="x-none"/>
              </w:rPr>
              <w:br w:type="page"/>
            </w: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الرقم</w:t>
            </w:r>
          </w:p>
        </w:tc>
        <w:tc>
          <w:tcPr>
            <w:tcW w:w="1697" w:type="dxa"/>
            <w:shd w:val="clear" w:color="auto" w:fill="1A7992"/>
          </w:tcPr>
          <w:p w14:paraId="727C1FC5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en-GB" w:eastAsia="x-none"/>
              </w:rPr>
              <w:t>الإسم</w:t>
            </w:r>
          </w:p>
        </w:tc>
        <w:tc>
          <w:tcPr>
            <w:tcW w:w="1550" w:type="dxa"/>
            <w:shd w:val="clear" w:color="auto" w:fill="1A7992"/>
          </w:tcPr>
          <w:p w14:paraId="1EDBCD31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التاريخ</w:t>
            </w:r>
          </w:p>
        </w:tc>
        <w:tc>
          <w:tcPr>
            <w:tcW w:w="6740" w:type="dxa"/>
            <w:shd w:val="clear" w:color="auto" w:fill="1A7992"/>
          </w:tcPr>
          <w:p w14:paraId="715B97C1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عناصر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التعديلات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على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الوثيقة</w:t>
            </w:r>
          </w:p>
        </w:tc>
      </w:tr>
      <w:tr w:rsidR="001B2DBA" w:rsidRPr="00591637" w14:paraId="51014DDB" w14:textId="77777777" w:rsidTr="0091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F2F2F2" w:themeFill="background1" w:themeFillShade="F2"/>
          </w:tcPr>
          <w:p w14:paraId="7AD45F57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05A7D73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14:paraId="6A8B6D88" w14:textId="77777777" w:rsidR="001B2DBA" w:rsidRPr="00591637" w:rsidRDefault="001B2DBA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6740" w:type="dxa"/>
            <w:shd w:val="clear" w:color="auto" w:fill="F2F2F2" w:themeFill="background1" w:themeFillShade="F2"/>
          </w:tcPr>
          <w:p w14:paraId="01F5E290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</w:tr>
      <w:tr w:rsidR="001B2DBA" w:rsidRPr="00591637" w14:paraId="5B027E26" w14:textId="77777777" w:rsidTr="004A574E">
        <w:trPr>
          <w:trHeight w:hRule="exact"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A14B675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2</w:t>
            </w:r>
          </w:p>
        </w:tc>
        <w:tc>
          <w:tcPr>
            <w:tcW w:w="1697" w:type="dxa"/>
          </w:tcPr>
          <w:p w14:paraId="47A88690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50" w:type="dxa"/>
          </w:tcPr>
          <w:p w14:paraId="273F16E9" w14:textId="77777777" w:rsidR="001B2DBA" w:rsidRPr="00591637" w:rsidRDefault="001B2DBA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6740" w:type="dxa"/>
          </w:tcPr>
          <w:p w14:paraId="3A5E9EE5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</w:tr>
    </w:tbl>
    <w:p w14:paraId="09AE522C" w14:textId="77777777" w:rsidR="001B2DBA" w:rsidRPr="00591637" w:rsidRDefault="001B2DBA" w:rsidP="004A574E">
      <w:pPr>
        <w:ind w:left="720"/>
        <w:rPr>
          <w:rFonts w:ascii="Arial" w:eastAsia="Times New Roman" w:hAnsi="Arial" w:cs="Arial"/>
          <w:b/>
          <w:bCs/>
          <w:color w:val="0070C0"/>
          <w:lang w:val="x-none" w:eastAsia="x-none"/>
        </w:rPr>
      </w:pPr>
    </w:p>
    <w:p w14:paraId="7F9317B4" w14:textId="77777777" w:rsidR="001B2DBA" w:rsidRPr="00360402" w:rsidRDefault="001B2DBA" w:rsidP="00360402">
      <w:pPr>
        <w:pStyle w:val="Heading2"/>
        <w:numPr>
          <w:ilvl w:val="1"/>
          <w:numId w:val="36"/>
        </w:numPr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11" w:name="_Toc60149450"/>
      <w:r w:rsidRPr="00360402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الجهات التي يجب مشورتها: </w:t>
      </w:r>
      <w:r w:rsidRPr="00360402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CONSULTED</w:t>
      </w:r>
      <w:bookmarkEnd w:id="11"/>
    </w:p>
    <w:tbl>
      <w:tblPr>
        <w:tblStyle w:val="GridTable4-Accent61"/>
        <w:bidiVisual/>
        <w:tblW w:w="10812" w:type="dxa"/>
        <w:tblInd w:w="20" w:type="dxa"/>
        <w:tblLook w:val="04A0" w:firstRow="1" w:lastRow="0" w:firstColumn="1" w:lastColumn="0" w:noHBand="0" w:noVBand="1"/>
      </w:tblPr>
      <w:tblGrid>
        <w:gridCol w:w="589"/>
        <w:gridCol w:w="1325"/>
        <w:gridCol w:w="1624"/>
        <w:gridCol w:w="1534"/>
        <w:gridCol w:w="1429"/>
        <w:gridCol w:w="1137"/>
        <w:gridCol w:w="1421"/>
        <w:gridCol w:w="1753"/>
      </w:tblGrid>
      <w:tr w:rsidR="001B2DBA" w:rsidRPr="00591637" w14:paraId="4C01D58E" w14:textId="77777777" w:rsidTr="0091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1A7992"/>
          </w:tcPr>
          <w:p w14:paraId="49015DA9" w14:textId="77777777" w:rsidR="001B2DBA" w:rsidRPr="00591637" w:rsidRDefault="001B2DBA" w:rsidP="004A574E">
            <w:pPr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eastAsia="x-none"/>
              </w:rPr>
              <w:br w:type="page"/>
            </w: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الرقم</w:t>
            </w:r>
          </w:p>
        </w:tc>
        <w:tc>
          <w:tcPr>
            <w:tcW w:w="1325" w:type="dxa"/>
            <w:shd w:val="clear" w:color="auto" w:fill="1A7992"/>
          </w:tcPr>
          <w:p w14:paraId="5472ED3E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الجهة</w:t>
            </w:r>
          </w:p>
        </w:tc>
        <w:tc>
          <w:tcPr>
            <w:tcW w:w="1624" w:type="dxa"/>
            <w:shd w:val="clear" w:color="auto" w:fill="1A7992"/>
          </w:tcPr>
          <w:p w14:paraId="58043CFD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التاريخ</w:t>
            </w:r>
          </w:p>
        </w:tc>
        <w:tc>
          <w:tcPr>
            <w:tcW w:w="1534" w:type="dxa"/>
            <w:shd w:val="clear" w:color="auto" w:fill="1A7992"/>
          </w:tcPr>
          <w:p w14:paraId="35A48B1B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المسؤول</w:t>
            </w:r>
          </w:p>
        </w:tc>
        <w:tc>
          <w:tcPr>
            <w:tcW w:w="1429" w:type="dxa"/>
            <w:shd w:val="clear" w:color="auto" w:fill="1A7992"/>
          </w:tcPr>
          <w:p w14:paraId="04795272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الوظيفة</w:t>
            </w:r>
          </w:p>
        </w:tc>
        <w:tc>
          <w:tcPr>
            <w:tcW w:w="1137" w:type="dxa"/>
            <w:shd w:val="clear" w:color="auto" w:fill="1A7992"/>
          </w:tcPr>
          <w:p w14:paraId="3D5C8567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البريد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الإلكتروني</w:t>
            </w:r>
          </w:p>
        </w:tc>
        <w:tc>
          <w:tcPr>
            <w:tcW w:w="1421" w:type="dxa"/>
            <w:shd w:val="clear" w:color="auto" w:fill="1A7992"/>
          </w:tcPr>
          <w:p w14:paraId="21769DC8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رقم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591637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الجوال</w:t>
            </w:r>
          </w:p>
        </w:tc>
        <w:tc>
          <w:tcPr>
            <w:tcW w:w="1753" w:type="dxa"/>
            <w:shd w:val="clear" w:color="auto" w:fill="1A7992"/>
          </w:tcPr>
          <w:p w14:paraId="5E8FC192" w14:textId="77777777" w:rsidR="001B2DBA" w:rsidRPr="00591637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591637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en-GB" w:eastAsia="x-none"/>
              </w:rPr>
              <w:t>نوع الاعتماد</w:t>
            </w:r>
          </w:p>
        </w:tc>
      </w:tr>
      <w:tr w:rsidR="001B2DBA" w:rsidRPr="00591637" w14:paraId="128F5605" w14:textId="77777777" w:rsidTr="0091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F2F2F2" w:themeFill="background1" w:themeFillShade="F2"/>
          </w:tcPr>
          <w:p w14:paraId="7D6A886A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7B0056EC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14:paraId="571384DC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4" w:type="dxa"/>
            <w:shd w:val="clear" w:color="auto" w:fill="F2F2F2" w:themeFill="background1" w:themeFillShade="F2"/>
          </w:tcPr>
          <w:p w14:paraId="22DCBFC5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9" w:type="dxa"/>
            <w:shd w:val="clear" w:color="auto" w:fill="F2F2F2" w:themeFill="background1" w:themeFillShade="F2"/>
          </w:tcPr>
          <w:p w14:paraId="09B5A5DD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137" w:type="dxa"/>
            <w:shd w:val="clear" w:color="auto" w:fill="F2F2F2" w:themeFill="background1" w:themeFillShade="F2"/>
          </w:tcPr>
          <w:p w14:paraId="18A8B2BB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1" w:type="dxa"/>
            <w:shd w:val="clear" w:color="auto" w:fill="F2F2F2" w:themeFill="background1" w:themeFillShade="F2"/>
          </w:tcPr>
          <w:p w14:paraId="1ADD6031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753" w:type="dxa"/>
            <w:shd w:val="clear" w:color="auto" w:fill="F2F2F2" w:themeFill="background1" w:themeFillShade="F2"/>
          </w:tcPr>
          <w:p w14:paraId="39BFEA61" w14:textId="77777777" w:rsidR="001B2DBA" w:rsidRPr="00591637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</w:tr>
      <w:tr w:rsidR="001B2DBA" w:rsidRPr="00591637" w14:paraId="1DD546DE" w14:textId="77777777" w:rsidTr="004A574E">
        <w:trPr>
          <w:trHeight w:hRule="exact"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14:paraId="1FE3BBEF" w14:textId="77777777" w:rsidR="001B2DBA" w:rsidRPr="00591637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591637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2</w:t>
            </w:r>
          </w:p>
        </w:tc>
        <w:tc>
          <w:tcPr>
            <w:tcW w:w="1325" w:type="dxa"/>
          </w:tcPr>
          <w:p w14:paraId="7EAD898D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624" w:type="dxa"/>
          </w:tcPr>
          <w:p w14:paraId="6282DC3C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4" w:type="dxa"/>
          </w:tcPr>
          <w:p w14:paraId="5147C6EF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9" w:type="dxa"/>
          </w:tcPr>
          <w:p w14:paraId="49A79032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137" w:type="dxa"/>
          </w:tcPr>
          <w:p w14:paraId="3C53B20B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1" w:type="dxa"/>
          </w:tcPr>
          <w:p w14:paraId="71E22EB4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753" w:type="dxa"/>
          </w:tcPr>
          <w:p w14:paraId="0D26A003" w14:textId="77777777" w:rsidR="001B2DBA" w:rsidRPr="00591637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</w:tr>
    </w:tbl>
    <w:p w14:paraId="1A0C79D5" w14:textId="77777777" w:rsidR="001B2DBA" w:rsidRPr="001B2DBA" w:rsidRDefault="001B2DBA" w:rsidP="004A574E">
      <w:pPr>
        <w:spacing w:after="120" w:line="288" w:lineRule="auto"/>
        <w:ind w:left="720"/>
        <w:rPr>
          <w:rFonts w:ascii="Arial" w:eastAsia="Times New Roman" w:hAnsi="Arial" w:cs="Arial"/>
          <w:b/>
          <w:bCs/>
          <w:color w:val="00B050"/>
          <w:lang w:val="x-none" w:eastAsia="x-none"/>
        </w:rPr>
      </w:pPr>
    </w:p>
    <w:p w14:paraId="6BAAA948" w14:textId="77777777" w:rsidR="001B2DBA" w:rsidRPr="00360402" w:rsidRDefault="001B2DBA" w:rsidP="00F95AB5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12" w:name="_Toc60149451"/>
      <w:r w:rsidRPr="00360402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الجهات التي يجب إعلامها: </w:t>
      </w:r>
      <w:r w:rsidRPr="00360402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INFORMED</w:t>
      </w:r>
      <w:bookmarkEnd w:id="12"/>
    </w:p>
    <w:tbl>
      <w:tblPr>
        <w:tblStyle w:val="GridTable4-Accent612"/>
        <w:bidiVisual/>
        <w:tblW w:w="10812" w:type="dxa"/>
        <w:tblInd w:w="15" w:type="dxa"/>
        <w:tblLook w:val="04A0" w:firstRow="1" w:lastRow="0" w:firstColumn="1" w:lastColumn="0" w:noHBand="0" w:noVBand="1"/>
      </w:tblPr>
      <w:tblGrid>
        <w:gridCol w:w="588"/>
        <w:gridCol w:w="1322"/>
        <w:gridCol w:w="1620"/>
        <w:gridCol w:w="1530"/>
        <w:gridCol w:w="1426"/>
        <w:gridCol w:w="1134"/>
        <w:gridCol w:w="1418"/>
        <w:gridCol w:w="1774"/>
      </w:tblGrid>
      <w:tr w:rsidR="001B2DBA" w:rsidRPr="00FB3DDA" w14:paraId="017F47DA" w14:textId="77777777" w:rsidTr="0091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1A7992"/>
          </w:tcPr>
          <w:p w14:paraId="0D2D253F" w14:textId="77777777" w:rsidR="001B2DBA" w:rsidRPr="00FB3DDA" w:rsidRDefault="001B2DBA" w:rsidP="004A574E">
            <w:pPr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lang w:eastAsia="x-none"/>
              </w:rPr>
              <w:br w:type="page"/>
            </w: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الرقم</w:t>
            </w:r>
          </w:p>
        </w:tc>
        <w:tc>
          <w:tcPr>
            <w:tcW w:w="1322" w:type="dxa"/>
            <w:shd w:val="clear" w:color="auto" w:fill="1A7992"/>
          </w:tcPr>
          <w:p w14:paraId="17FA9F8E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الجهة</w:t>
            </w:r>
          </w:p>
        </w:tc>
        <w:tc>
          <w:tcPr>
            <w:tcW w:w="1620" w:type="dxa"/>
            <w:shd w:val="clear" w:color="auto" w:fill="1A7992"/>
          </w:tcPr>
          <w:p w14:paraId="04C7D0DF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التاريخ</w:t>
            </w:r>
          </w:p>
        </w:tc>
        <w:tc>
          <w:tcPr>
            <w:tcW w:w="1530" w:type="dxa"/>
            <w:shd w:val="clear" w:color="auto" w:fill="1A7992"/>
          </w:tcPr>
          <w:p w14:paraId="00A4BD07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المسؤول</w:t>
            </w:r>
          </w:p>
        </w:tc>
        <w:tc>
          <w:tcPr>
            <w:tcW w:w="1426" w:type="dxa"/>
            <w:shd w:val="clear" w:color="auto" w:fill="1A7992"/>
          </w:tcPr>
          <w:p w14:paraId="4AF469FE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x-none" w:eastAsia="x-none"/>
              </w:rPr>
              <w:t>الوظيفة</w:t>
            </w:r>
          </w:p>
        </w:tc>
        <w:tc>
          <w:tcPr>
            <w:tcW w:w="1134" w:type="dxa"/>
            <w:shd w:val="clear" w:color="auto" w:fill="1A7992"/>
          </w:tcPr>
          <w:p w14:paraId="1D9314D0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البريد</w:t>
            </w: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الإلكتروني</w:t>
            </w:r>
          </w:p>
        </w:tc>
        <w:tc>
          <w:tcPr>
            <w:tcW w:w="1418" w:type="dxa"/>
            <w:shd w:val="clear" w:color="auto" w:fill="1A7992"/>
          </w:tcPr>
          <w:p w14:paraId="2E921ED8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رقم</w:t>
            </w: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lang w:val="en-GB" w:eastAsia="x-none"/>
              </w:rPr>
              <w:t xml:space="preserve"> </w:t>
            </w:r>
            <w:r w:rsidRPr="00FB3DDA"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  <w:t>الجوال</w:t>
            </w:r>
          </w:p>
        </w:tc>
        <w:tc>
          <w:tcPr>
            <w:tcW w:w="1774" w:type="dxa"/>
            <w:shd w:val="clear" w:color="auto" w:fill="1A7992"/>
          </w:tcPr>
          <w:p w14:paraId="36B60F8C" w14:textId="77777777" w:rsidR="001B2DBA" w:rsidRPr="00FB3DDA" w:rsidRDefault="001B2DBA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rtl/>
                <w:lang w:val="en-GB" w:eastAsia="x-none"/>
              </w:rPr>
            </w:pPr>
            <w:r w:rsidRPr="00FB3DDA">
              <w:rPr>
                <w:rFonts w:ascii="Arial" w:eastAsia="Times New Roman" w:hAnsi="Arial" w:cs="Arial" w:hint="cs"/>
                <w:color w:val="FFFFFF"/>
                <w:sz w:val="24"/>
                <w:szCs w:val="24"/>
                <w:rtl/>
                <w:lang w:val="en-GB" w:eastAsia="x-none"/>
              </w:rPr>
              <w:t>نوع الاعتماد</w:t>
            </w:r>
          </w:p>
        </w:tc>
      </w:tr>
      <w:tr w:rsidR="001B2DBA" w:rsidRPr="00FB3DDA" w14:paraId="223D4E49" w14:textId="77777777" w:rsidTr="0091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F2F2F2" w:themeFill="background1" w:themeFillShade="F2"/>
          </w:tcPr>
          <w:p w14:paraId="0AF42F72" w14:textId="77777777" w:rsidR="001B2DBA" w:rsidRPr="00FB3DDA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4CCD333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50CF2601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35F1C7AF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6" w:type="dxa"/>
            <w:shd w:val="clear" w:color="auto" w:fill="F2F2F2" w:themeFill="background1" w:themeFillShade="F2"/>
          </w:tcPr>
          <w:p w14:paraId="17865DD1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8C9DB38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2EBA0FA" w14:textId="77777777" w:rsidR="001B2DBA" w:rsidRPr="00FB3DDA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</w:tcPr>
          <w:p w14:paraId="748B620C" w14:textId="77777777" w:rsidR="001B2DBA" w:rsidRPr="0088364C" w:rsidRDefault="001B2DBA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x-none" w:eastAsia="x-none"/>
              </w:rPr>
            </w:pPr>
            <w:r w:rsidRPr="0088364C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x-none" w:eastAsia="x-none"/>
              </w:rPr>
              <w:t>اعتماد متطلبات</w:t>
            </w:r>
          </w:p>
        </w:tc>
      </w:tr>
      <w:tr w:rsidR="001B2DBA" w:rsidRPr="00FB3DDA" w14:paraId="33CE0143" w14:textId="77777777" w:rsidTr="004A574E">
        <w:trPr>
          <w:trHeight w:hRule="exact"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24F11DF6" w14:textId="77777777" w:rsidR="001B2DBA" w:rsidRPr="00FB3DDA" w:rsidRDefault="001B2DBA" w:rsidP="004A574E">
            <w:pPr>
              <w:jc w:val="center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  <w:r w:rsidRPr="00FB3DDA">
              <w:rPr>
                <w:rFonts w:ascii="Arial" w:eastAsia="Times New Roman" w:hAnsi="Arial" w:cs="Arial" w:hint="cs"/>
                <w:sz w:val="24"/>
                <w:szCs w:val="24"/>
                <w:rtl/>
                <w:lang w:val="x-none" w:eastAsia="x-none"/>
              </w:rPr>
              <w:t>2</w:t>
            </w:r>
          </w:p>
        </w:tc>
        <w:tc>
          <w:tcPr>
            <w:tcW w:w="1322" w:type="dxa"/>
          </w:tcPr>
          <w:p w14:paraId="51173F3B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620" w:type="dxa"/>
          </w:tcPr>
          <w:p w14:paraId="03E1A49C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530" w:type="dxa"/>
          </w:tcPr>
          <w:p w14:paraId="0274B6EA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26" w:type="dxa"/>
          </w:tcPr>
          <w:p w14:paraId="5299D200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134" w:type="dxa"/>
          </w:tcPr>
          <w:p w14:paraId="721A1D2C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418" w:type="dxa"/>
          </w:tcPr>
          <w:p w14:paraId="6EDE034A" w14:textId="77777777" w:rsidR="001B2DBA" w:rsidRPr="00FB3DDA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rtl/>
                <w:lang w:val="x-none" w:eastAsia="x-none"/>
              </w:rPr>
            </w:pPr>
          </w:p>
        </w:tc>
        <w:tc>
          <w:tcPr>
            <w:tcW w:w="1774" w:type="dxa"/>
          </w:tcPr>
          <w:p w14:paraId="563113B6" w14:textId="77777777" w:rsidR="001B2DBA" w:rsidRPr="0088364C" w:rsidRDefault="001B2DBA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x-none" w:eastAsia="x-none"/>
              </w:rPr>
            </w:pPr>
            <w:r w:rsidRPr="0088364C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x-none" w:eastAsia="x-none"/>
              </w:rPr>
              <w:t>اعتماد فني</w:t>
            </w:r>
          </w:p>
        </w:tc>
      </w:tr>
    </w:tbl>
    <w:p w14:paraId="01134082" w14:textId="77777777" w:rsidR="001B2DBA" w:rsidRPr="007E2DD8" w:rsidRDefault="00783D71" w:rsidP="004A574E">
      <w:pPr>
        <w:rPr>
          <w:rFonts w:ascii="Arial" w:eastAsia="Times New Roman" w:hAnsi="Arial" w:cs="Arial"/>
          <w:b/>
          <w:bCs/>
          <w:color w:val="00B050"/>
          <w:lang w:val="x-none" w:eastAsia="x-none"/>
        </w:rPr>
      </w:pPr>
      <w:r w:rsidRPr="005309BC">
        <w:br w:type="page"/>
      </w:r>
    </w:p>
    <w:p w14:paraId="5A9E748C" w14:textId="77777777" w:rsidR="00783D71" w:rsidRPr="00854E37" w:rsidRDefault="00783D71" w:rsidP="00854E37">
      <w:pPr>
        <w:pStyle w:val="Heading1"/>
        <w:numPr>
          <w:ilvl w:val="0"/>
          <w:numId w:val="36"/>
        </w:numPr>
        <w:shd w:val="clear" w:color="auto" w:fill="FFFFFF" w:themeFill="background1"/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13" w:name="_Toc530397832"/>
      <w:bookmarkStart w:id="14" w:name="_Toc60149452"/>
      <w:r w:rsidRPr="00854E37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lastRenderedPageBreak/>
        <w:t>مقدمة</w:t>
      </w:r>
      <w:bookmarkEnd w:id="13"/>
      <w:r w:rsidRPr="00854E37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 xml:space="preserve"> الوثيقة</w:t>
      </w:r>
      <w:bookmarkEnd w:id="14"/>
    </w:p>
    <w:p w14:paraId="0BE9F6FB" w14:textId="77777777" w:rsidR="00783D71" w:rsidRPr="00EF61F5" w:rsidRDefault="00783D71" w:rsidP="004A574E">
      <w:pPr>
        <w:rPr>
          <w:rtl/>
        </w:rPr>
      </w:pPr>
      <w:r w:rsidRPr="00EF61F5">
        <w:rPr>
          <w:rFonts w:hint="cs"/>
          <w:rtl/>
        </w:rPr>
        <w:t>عرض مُوجز عما تحتويه الوثيقة</w:t>
      </w:r>
    </w:p>
    <w:p w14:paraId="29B4AB24" w14:textId="77777777" w:rsidR="00783D71" w:rsidRPr="00F95AB5" w:rsidRDefault="00783D71" w:rsidP="00F95AB5">
      <w:pPr>
        <w:pStyle w:val="Heading1"/>
        <w:numPr>
          <w:ilvl w:val="0"/>
          <w:numId w:val="36"/>
        </w:numPr>
        <w:shd w:val="clear" w:color="auto" w:fill="FFFFFF" w:themeFill="background1"/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15" w:name="_Toc530397833"/>
      <w:bookmarkStart w:id="16" w:name="_Toc60149453"/>
      <w:r w:rsidRPr="00F95AB5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>الأهداف</w:t>
      </w:r>
      <w:bookmarkEnd w:id="15"/>
      <w:bookmarkEnd w:id="16"/>
    </w:p>
    <w:p w14:paraId="13164126" w14:textId="77777777" w:rsidR="00783D71" w:rsidRPr="00EF61F5" w:rsidRDefault="00783D71" w:rsidP="00EF61F5">
      <w:bookmarkStart w:id="17" w:name="_Toc530397834"/>
      <w:r w:rsidRPr="00EF61F5">
        <w:rPr>
          <w:rFonts w:hint="cs"/>
          <w:rtl/>
        </w:rPr>
        <w:t>تهدف هذه الوثيقة إلى تعريف وتحديد رؤية مالك المشروع للحل وإستعراض أهم المتطلبات وترجمة ذلك إلى أهداف شاملة للمشروع ومن ثم تفصيل ذلك إلى أهداف تفصيلية لمستخدمي المشروع والمتفاعلين معه.</w:t>
      </w:r>
    </w:p>
    <w:p w14:paraId="57CE03B4" w14:textId="77777777" w:rsidR="00783D71" w:rsidRPr="00EF61F5" w:rsidRDefault="00783D71" w:rsidP="00EF61F5">
      <w:pPr>
        <w:rPr>
          <w:rtl/>
        </w:rPr>
      </w:pPr>
      <w:r w:rsidRPr="00EF61F5">
        <w:rPr>
          <w:rFonts w:hint="cs"/>
          <w:rtl/>
        </w:rPr>
        <w:t>هذه الوثيقة تمثل إطار تعاقدي ب</w:t>
      </w:r>
      <w:r w:rsidR="00EC3E4B" w:rsidRPr="00EF61F5">
        <w:rPr>
          <w:rFonts w:hint="cs"/>
          <w:rtl/>
        </w:rPr>
        <w:t xml:space="preserve">ين </w:t>
      </w:r>
      <w:r w:rsidR="001810E2" w:rsidRPr="00EF61F5">
        <w:rPr>
          <w:rFonts w:hint="cs"/>
          <w:rtl/>
        </w:rPr>
        <w:t>مالك</w:t>
      </w:r>
      <w:r w:rsidR="00EC3E4B" w:rsidRPr="00EF61F5">
        <w:rPr>
          <w:rFonts w:hint="cs"/>
          <w:rtl/>
        </w:rPr>
        <w:t xml:space="preserve"> </w:t>
      </w:r>
      <w:r w:rsidR="00270882" w:rsidRPr="00EF61F5">
        <w:rPr>
          <w:rFonts w:hint="cs"/>
          <w:rtl/>
        </w:rPr>
        <w:t>الخدمة/</w:t>
      </w:r>
      <w:r w:rsidR="00EC3E4B" w:rsidRPr="00EF61F5">
        <w:rPr>
          <w:rFonts w:hint="cs"/>
          <w:rtl/>
        </w:rPr>
        <w:t xml:space="preserve">المشروع </w:t>
      </w:r>
      <w:r w:rsidR="00270882" w:rsidRPr="00EF61F5">
        <w:rPr>
          <w:rFonts w:hint="cs"/>
          <w:rtl/>
        </w:rPr>
        <w:t xml:space="preserve">، </w:t>
      </w:r>
      <w:r w:rsidR="00EC3E4B" w:rsidRPr="00EF61F5">
        <w:rPr>
          <w:rFonts w:hint="cs"/>
          <w:rtl/>
        </w:rPr>
        <w:t xml:space="preserve">وإدارة علاقة </w:t>
      </w:r>
      <w:r w:rsidR="001810E2" w:rsidRPr="00EF61F5">
        <w:rPr>
          <w:rFonts w:hint="cs"/>
          <w:rtl/>
        </w:rPr>
        <w:t>الأعمال</w:t>
      </w:r>
      <w:r w:rsidR="00EC3E4B" w:rsidRPr="00EF61F5">
        <w:rPr>
          <w:rFonts w:hint="cs"/>
          <w:rtl/>
        </w:rPr>
        <w:t xml:space="preserve"> </w:t>
      </w:r>
      <w:r w:rsidRPr="00EF61F5">
        <w:rPr>
          <w:rFonts w:hint="cs"/>
          <w:rtl/>
        </w:rPr>
        <w:t xml:space="preserve">كأساس لجمع وتحليل وتنفيذ </w:t>
      </w:r>
      <w:r w:rsidR="001810E2" w:rsidRPr="00EF61F5">
        <w:rPr>
          <w:rFonts w:hint="cs"/>
          <w:rtl/>
        </w:rPr>
        <w:t>ال</w:t>
      </w:r>
      <w:r w:rsidRPr="00EF61F5">
        <w:rPr>
          <w:rFonts w:hint="cs"/>
          <w:rtl/>
        </w:rPr>
        <w:t>متطلبات.</w:t>
      </w:r>
    </w:p>
    <w:p w14:paraId="1570F360" w14:textId="77777777" w:rsidR="00783D71" w:rsidRPr="00F95AB5" w:rsidRDefault="00783D71" w:rsidP="00F95AB5">
      <w:pPr>
        <w:pStyle w:val="Heading1"/>
        <w:numPr>
          <w:ilvl w:val="0"/>
          <w:numId w:val="36"/>
        </w:numPr>
        <w:shd w:val="clear" w:color="auto" w:fill="FFFFFF" w:themeFill="background1"/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18" w:name="_Toc60149454"/>
      <w:r w:rsidRPr="00F95AB5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>التحديث والمراجعة</w:t>
      </w:r>
      <w:bookmarkEnd w:id="17"/>
      <w:bookmarkEnd w:id="18"/>
    </w:p>
    <w:p w14:paraId="29355B54" w14:textId="77777777" w:rsidR="00783D71" w:rsidRPr="00EF61F5" w:rsidRDefault="00783D71" w:rsidP="004A574E">
      <w:r w:rsidRPr="00EF61F5">
        <w:rPr>
          <w:rFonts w:hint="cs"/>
          <w:rtl/>
        </w:rPr>
        <w:t>التحديثات اللازم للوثيقة والمراجعات الدورية "إن وُجد".</w:t>
      </w:r>
    </w:p>
    <w:p w14:paraId="7EFD7ADB" w14:textId="77777777" w:rsidR="00783D71" w:rsidRPr="00F95AB5" w:rsidRDefault="00783D71" w:rsidP="00F95AB5">
      <w:pPr>
        <w:pStyle w:val="Heading1"/>
        <w:numPr>
          <w:ilvl w:val="0"/>
          <w:numId w:val="36"/>
        </w:numPr>
        <w:shd w:val="clear" w:color="auto" w:fill="FFFFFF" w:themeFill="background1"/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19" w:name="_Toc60149455"/>
      <w:r w:rsidRPr="00F95AB5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>المختصرات والمصطلحات في الوثيقة (</w:t>
      </w:r>
      <w:r w:rsidRPr="00F95AB5">
        <w:rPr>
          <w:rFonts w:asciiTheme="minorBidi" w:hAnsiTheme="minorBidi" w:cstheme="minorBidi"/>
          <w:b/>
          <w:bCs/>
          <w:color w:val="1A7992"/>
          <w:lang w:val="en-GB" w:eastAsia="x-none"/>
        </w:rPr>
        <w:t>Abbreviations</w:t>
      </w:r>
      <w:r w:rsidRPr="00F95AB5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>)</w:t>
      </w:r>
      <w:bookmarkEnd w:id="19"/>
    </w:p>
    <w:p w14:paraId="5D5F1F7D" w14:textId="77777777" w:rsidR="00783D71" w:rsidRDefault="00783D71" w:rsidP="004A574E">
      <w:pPr>
        <w:rPr>
          <w:rtl/>
        </w:rPr>
      </w:pPr>
      <w:r>
        <w:rPr>
          <w:rFonts w:hint="cs"/>
          <w:rtl/>
        </w:rPr>
        <w:t>معاني المختصرات الوار</w:t>
      </w:r>
      <w:r w:rsidR="007E2DD8">
        <w:rPr>
          <w:rFonts w:hint="cs"/>
          <w:rtl/>
        </w:rPr>
        <w:t>د</w:t>
      </w:r>
      <w:r>
        <w:rPr>
          <w:rFonts w:hint="cs"/>
          <w:rtl/>
        </w:rPr>
        <w:t>ة</w:t>
      </w:r>
      <w:r w:rsidR="007E2DD8">
        <w:rPr>
          <w:rFonts w:hint="cs"/>
          <w:rtl/>
        </w:rPr>
        <w:t xml:space="preserve"> </w:t>
      </w:r>
      <w:r>
        <w:rPr>
          <w:rFonts w:hint="cs"/>
          <w:rtl/>
        </w:rPr>
        <w:t>في هذه الوثيقة:</w:t>
      </w:r>
    </w:p>
    <w:tbl>
      <w:tblPr>
        <w:tblStyle w:val="GridTable4-Accent31"/>
        <w:bidiVisual/>
        <w:tblW w:w="10800" w:type="dxa"/>
        <w:tblInd w:w="108" w:type="dxa"/>
        <w:tblLook w:val="04A0" w:firstRow="1" w:lastRow="0" w:firstColumn="1" w:lastColumn="0" w:noHBand="0" w:noVBand="1"/>
      </w:tblPr>
      <w:tblGrid>
        <w:gridCol w:w="809"/>
        <w:gridCol w:w="1717"/>
        <w:gridCol w:w="8274"/>
      </w:tblGrid>
      <w:tr w:rsidR="00783D71" w14:paraId="510CA245" w14:textId="77777777" w:rsidTr="00EF6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2547E909" w14:textId="77777777" w:rsidR="00783D71" w:rsidRPr="007D398E" w:rsidRDefault="00783D71" w:rsidP="004A574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D398E">
              <w:rPr>
                <w:rFonts w:asciiTheme="majorBidi" w:eastAsiaTheme="majorEastAsia" w:hAnsiTheme="majorBidi" w:cstheme="majorBidi"/>
                <w:rtl/>
              </w:rPr>
              <w:t>الرقم</w:t>
            </w:r>
          </w:p>
        </w:tc>
        <w:tc>
          <w:tcPr>
            <w:tcW w:w="17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52C3C3F4" w14:textId="77777777" w:rsidR="00783D71" w:rsidRPr="007D398E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7D398E">
              <w:rPr>
                <w:rFonts w:asciiTheme="majorBidi" w:eastAsiaTheme="majorEastAsia" w:hAnsiTheme="majorBidi" w:cstheme="majorBidi"/>
                <w:rtl/>
              </w:rPr>
              <w:t>المختصر</w:t>
            </w:r>
          </w:p>
        </w:tc>
        <w:tc>
          <w:tcPr>
            <w:tcW w:w="82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3B413EA2" w14:textId="77777777" w:rsidR="00783D71" w:rsidRPr="007D398E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7D398E">
              <w:rPr>
                <w:rFonts w:asciiTheme="majorBidi" w:eastAsiaTheme="majorEastAsia" w:hAnsiTheme="majorBidi" w:cstheme="majorBidi"/>
                <w:rtl/>
              </w:rPr>
              <w:t>الوصف</w:t>
            </w:r>
          </w:p>
        </w:tc>
      </w:tr>
      <w:tr w:rsidR="00783D71" w14:paraId="224DB92D" w14:textId="77777777" w:rsidTr="0038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A6A6A6" w:themeColor="background1" w:themeShade="A6"/>
            </w:tcBorders>
          </w:tcPr>
          <w:p w14:paraId="6CBA0D9A" w14:textId="77777777" w:rsidR="00783D71" w:rsidRDefault="00783D71" w:rsidP="004A574E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</w:t>
            </w:r>
          </w:p>
        </w:tc>
        <w:tc>
          <w:tcPr>
            <w:tcW w:w="1717" w:type="dxa"/>
            <w:tcBorders>
              <w:top w:val="single" w:sz="4" w:space="0" w:color="A6A6A6" w:themeColor="background1" w:themeShade="A6"/>
            </w:tcBorders>
          </w:tcPr>
          <w:p w14:paraId="38A8B34C" w14:textId="77777777" w:rsidR="00783D71" w:rsidRDefault="00783D71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  <w:tc>
          <w:tcPr>
            <w:tcW w:w="8274" w:type="dxa"/>
            <w:tcBorders>
              <w:top w:val="single" w:sz="4" w:space="0" w:color="A6A6A6" w:themeColor="background1" w:themeShade="A6"/>
            </w:tcBorders>
          </w:tcPr>
          <w:p w14:paraId="3AF3493F" w14:textId="77777777" w:rsidR="00783D71" w:rsidRDefault="00783D71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</w:tr>
      <w:tr w:rsidR="00783D71" w14:paraId="6991817B" w14:textId="77777777" w:rsidTr="0038273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C5AB2C" w14:textId="77777777" w:rsidR="00783D71" w:rsidRDefault="00783D71" w:rsidP="004A574E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2</w:t>
            </w:r>
          </w:p>
        </w:tc>
        <w:tc>
          <w:tcPr>
            <w:tcW w:w="1717" w:type="dxa"/>
          </w:tcPr>
          <w:p w14:paraId="2C4476D3" w14:textId="77777777" w:rsidR="00783D71" w:rsidRDefault="00783D71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  <w:tc>
          <w:tcPr>
            <w:tcW w:w="8274" w:type="dxa"/>
          </w:tcPr>
          <w:p w14:paraId="598F4D33" w14:textId="77777777" w:rsidR="00783D71" w:rsidRDefault="00783D71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</w:tr>
      <w:tr w:rsidR="00783D71" w14:paraId="40AF2741" w14:textId="77777777" w:rsidTr="0038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21315D" w14:textId="77777777" w:rsidR="00783D71" w:rsidRDefault="00783D71" w:rsidP="004A574E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3</w:t>
            </w:r>
          </w:p>
        </w:tc>
        <w:tc>
          <w:tcPr>
            <w:tcW w:w="1717" w:type="dxa"/>
          </w:tcPr>
          <w:p w14:paraId="2A6F82EB" w14:textId="77777777" w:rsidR="00783D71" w:rsidRDefault="00783D71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  <w:tc>
          <w:tcPr>
            <w:tcW w:w="8274" w:type="dxa"/>
          </w:tcPr>
          <w:p w14:paraId="12FE4BD0" w14:textId="77777777" w:rsidR="00783D71" w:rsidRDefault="00783D71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</w:tr>
      <w:tr w:rsidR="00783D71" w14:paraId="49E95553" w14:textId="77777777" w:rsidTr="0038273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81C766" w14:textId="77777777" w:rsidR="00783D71" w:rsidRDefault="00783D71" w:rsidP="004A574E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4</w:t>
            </w:r>
          </w:p>
        </w:tc>
        <w:tc>
          <w:tcPr>
            <w:tcW w:w="1717" w:type="dxa"/>
          </w:tcPr>
          <w:p w14:paraId="7FCB6546" w14:textId="77777777" w:rsidR="00783D71" w:rsidRDefault="00783D71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  <w:tc>
          <w:tcPr>
            <w:tcW w:w="8274" w:type="dxa"/>
          </w:tcPr>
          <w:p w14:paraId="38F92ABD" w14:textId="77777777" w:rsidR="00783D71" w:rsidRDefault="00783D71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</w:rPr>
            </w:pPr>
          </w:p>
        </w:tc>
      </w:tr>
    </w:tbl>
    <w:p w14:paraId="177B21A1" w14:textId="77777777" w:rsidR="00783D71" w:rsidRDefault="00783D71" w:rsidP="004A574E">
      <w:pPr>
        <w:rPr>
          <w:szCs w:val="24"/>
          <w:rtl/>
        </w:rPr>
      </w:pPr>
    </w:p>
    <w:p w14:paraId="69C5D41C" w14:textId="77777777" w:rsidR="00783D71" w:rsidRDefault="00783D71" w:rsidP="004A574E">
      <w:pPr>
        <w:jc w:val="left"/>
        <w:rPr>
          <w:szCs w:val="24"/>
          <w:rtl/>
        </w:rPr>
      </w:pPr>
      <w:r>
        <w:rPr>
          <w:szCs w:val="24"/>
          <w:rtl/>
        </w:rPr>
        <w:br w:type="page"/>
      </w:r>
    </w:p>
    <w:p w14:paraId="65671FF8" w14:textId="77777777" w:rsidR="00783D71" w:rsidRPr="00F95AB5" w:rsidRDefault="00783D71" w:rsidP="00F95AB5">
      <w:pPr>
        <w:pStyle w:val="Heading1"/>
        <w:numPr>
          <w:ilvl w:val="0"/>
          <w:numId w:val="36"/>
        </w:numPr>
        <w:shd w:val="clear" w:color="auto" w:fill="FFFFFF" w:themeFill="background1"/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</w:pPr>
      <w:bookmarkStart w:id="20" w:name="_Toc60149456"/>
      <w:r w:rsidRPr="00F95AB5"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  <w:lastRenderedPageBreak/>
        <w:t xml:space="preserve">محاور الرؤية </w:t>
      </w:r>
      <w:r w:rsidRPr="00F95AB5">
        <w:rPr>
          <w:rFonts w:asciiTheme="minorBidi" w:hAnsiTheme="minorBidi" w:cstheme="minorBidi"/>
          <w:b/>
          <w:bCs/>
          <w:color w:val="1A7992"/>
          <w:lang w:val="en-GB" w:eastAsia="x-none"/>
        </w:rPr>
        <w:t>Positioning</w:t>
      </w:r>
      <w:r w:rsidRPr="00F95AB5">
        <w:rPr>
          <w:rFonts w:asciiTheme="minorBidi" w:hAnsiTheme="minorBidi" w:cstheme="minorBidi"/>
          <w:b/>
          <w:bCs/>
          <w:color w:val="1A7992"/>
          <w:rtl/>
          <w:lang w:val="en-GB" w:eastAsia="x-none"/>
        </w:rPr>
        <w:t xml:space="preserve"> :</w:t>
      </w:r>
      <w:bookmarkEnd w:id="20"/>
      <w:r w:rsidR="00B25445" w:rsidRPr="00F95AB5">
        <w:rPr>
          <w:rFonts w:asciiTheme="minorBidi" w:hAnsiTheme="minorBidi" w:cstheme="minorBidi" w:hint="cs"/>
          <w:b/>
          <w:bCs/>
          <w:color w:val="1A7992"/>
          <w:rtl/>
          <w:lang w:val="en-GB" w:eastAsia="x-none"/>
        </w:rPr>
        <w:t xml:space="preserve"> </w:t>
      </w:r>
    </w:p>
    <w:p w14:paraId="40425937" w14:textId="77777777" w:rsidR="00783D71" w:rsidRPr="00EF61F5" w:rsidRDefault="00783D71" w:rsidP="00F95AB5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21" w:name="_Toc60149457"/>
      <w:r w:rsidRPr="00EF61F5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وصف المشكلة/الحل:</w:t>
      </w:r>
      <w:bookmarkEnd w:id="21"/>
    </w:p>
    <w:p w14:paraId="4C6570F1" w14:textId="77777777" w:rsidR="00783D71" w:rsidRPr="00315E96" w:rsidRDefault="00783D71" w:rsidP="004A574E">
      <w:pPr>
        <w:pStyle w:val="ListParagraph"/>
        <w:numPr>
          <w:ilvl w:val="0"/>
          <w:numId w:val="37"/>
        </w:numPr>
        <w:spacing w:after="120" w:line="288" w:lineRule="auto"/>
        <w:contextualSpacing w:val="0"/>
      </w:pPr>
      <w:bookmarkStart w:id="22" w:name="_Toc355690600"/>
      <w:bookmarkStart w:id="23" w:name="_Toc355701570"/>
      <w:bookmarkStart w:id="24" w:name="_Toc360455046"/>
      <w:r w:rsidRPr="00315E96">
        <w:rPr>
          <w:rFonts w:hint="cs"/>
          <w:rtl/>
        </w:rPr>
        <w:t>هذا الجزء لتلخيص وسرد أهداف  توصيف المشكلة الحالية:</w:t>
      </w:r>
    </w:p>
    <w:p w14:paraId="6AAA9ED8" w14:textId="77777777" w:rsidR="00783D71" w:rsidRPr="00315E96" w:rsidRDefault="00783D71" w:rsidP="004A574E">
      <w:pPr>
        <w:pStyle w:val="ListParagraph"/>
        <w:numPr>
          <w:ilvl w:val="1"/>
          <w:numId w:val="37"/>
        </w:numPr>
        <w:spacing w:after="120" w:line="288" w:lineRule="auto"/>
        <w:contextualSpacing w:val="0"/>
      </w:pPr>
      <w:r w:rsidRPr="00315E96">
        <w:rPr>
          <w:rFonts w:hint="cs"/>
          <w:rtl/>
        </w:rPr>
        <w:t>وصف</w:t>
      </w:r>
      <w:r w:rsidR="00410849" w:rsidRPr="00315E96">
        <w:rPr>
          <w:rFonts w:hint="cs"/>
          <w:rtl/>
        </w:rPr>
        <w:t xml:space="preserve"> موجز ل</w:t>
      </w:r>
      <w:r w:rsidRPr="00315E96">
        <w:rPr>
          <w:rtl/>
        </w:rPr>
        <w:t>لمشكلة</w:t>
      </w:r>
      <w:r w:rsidR="00410849" w:rsidRPr="00315E96">
        <w:rPr>
          <w:rFonts w:hint="cs"/>
          <w:rtl/>
        </w:rPr>
        <w:t xml:space="preserve"> المعروضة من المستفيد أو توصيف لطلب خدمة جديدة </w:t>
      </w:r>
      <w:r w:rsidRPr="00315E96">
        <w:rPr>
          <w:rFonts w:hint="cs"/>
          <w:rtl/>
        </w:rPr>
        <w:t>.</w:t>
      </w:r>
    </w:p>
    <w:p w14:paraId="2E9CC7BF" w14:textId="77777777" w:rsidR="00783D71" w:rsidRPr="00315E96" w:rsidRDefault="00783D71" w:rsidP="004A574E">
      <w:pPr>
        <w:pStyle w:val="ListParagraph"/>
        <w:numPr>
          <w:ilvl w:val="1"/>
          <w:numId w:val="37"/>
        </w:numPr>
        <w:spacing w:after="120" w:line="288" w:lineRule="auto"/>
        <w:contextualSpacing w:val="0"/>
      </w:pPr>
      <w:r w:rsidRPr="00315E96">
        <w:rPr>
          <w:rFonts w:hint="cs"/>
          <w:rtl/>
        </w:rPr>
        <w:t>المتفاعلين المتأثرين ب</w:t>
      </w:r>
      <w:r w:rsidRPr="00315E96">
        <w:rPr>
          <w:rtl/>
        </w:rPr>
        <w:t>المشكلة / الحل</w:t>
      </w:r>
      <w:r w:rsidRPr="00315E96">
        <w:rPr>
          <w:rFonts w:hint="cs"/>
          <w:rtl/>
        </w:rPr>
        <w:t>.</w:t>
      </w:r>
    </w:p>
    <w:p w14:paraId="4FA7A6DA" w14:textId="77777777" w:rsidR="00783D71" w:rsidRPr="00315E96" w:rsidRDefault="00783D71" w:rsidP="004A574E">
      <w:pPr>
        <w:pStyle w:val="ListParagraph"/>
        <w:numPr>
          <w:ilvl w:val="1"/>
          <w:numId w:val="37"/>
        </w:numPr>
        <w:spacing w:after="120" w:line="288" w:lineRule="auto"/>
        <w:contextualSpacing w:val="0"/>
      </w:pPr>
      <w:r w:rsidRPr="00315E96">
        <w:rPr>
          <w:rFonts w:hint="cs"/>
          <w:rtl/>
        </w:rPr>
        <w:t xml:space="preserve">تأثير </w:t>
      </w:r>
      <w:r w:rsidRPr="00315E96">
        <w:rPr>
          <w:rtl/>
        </w:rPr>
        <w:t>المشكلة / الحل</w:t>
      </w:r>
      <w:r w:rsidRPr="00315E96">
        <w:rPr>
          <w:rFonts w:hint="cs"/>
          <w:rtl/>
        </w:rPr>
        <w:t xml:space="preserve"> على المتفاعلين.</w:t>
      </w:r>
    </w:p>
    <w:p w14:paraId="6DB8E96F" w14:textId="77777777" w:rsidR="00783D71" w:rsidRPr="00315E96" w:rsidRDefault="00783D71" w:rsidP="004A574E">
      <w:pPr>
        <w:pStyle w:val="ListParagraph"/>
        <w:numPr>
          <w:ilvl w:val="1"/>
          <w:numId w:val="37"/>
        </w:numPr>
        <w:spacing w:after="120" w:line="288" w:lineRule="auto"/>
        <w:contextualSpacing w:val="0"/>
      </w:pPr>
      <w:r w:rsidRPr="00315E96">
        <w:rPr>
          <w:rFonts w:hint="cs"/>
          <w:rtl/>
        </w:rPr>
        <w:t xml:space="preserve">فوائد </w:t>
      </w:r>
      <w:r w:rsidRPr="00315E96">
        <w:rPr>
          <w:rtl/>
        </w:rPr>
        <w:t>الحل</w:t>
      </w:r>
      <w:r w:rsidRPr="00315E96">
        <w:rPr>
          <w:rFonts w:hint="cs"/>
          <w:rtl/>
        </w:rPr>
        <w:t xml:space="preserve"> المقترح لهذه المشكلة على المتأثرين.</w:t>
      </w:r>
    </w:p>
    <w:tbl>
      <w:tblPr>
        <w:tblStyle w:val="GridTable5Dark-Accent61"/>
        <w:bidiVisual/>
        <w:tblW w:w="10798" w:type="dxa"/>
        <w:tblInd w:w="18" w:type="dxa"/>
        <w:tblLook w:val="04A0" w:firstRow="1" w:lastRow="0" w:firstColumn="1" w:lastColumn="0" w:noHBand="0" w:noVBand="1"/>
      </w:tblPr>
      <w:tblGrid>
        <w:gridCol w:w="3148"/>
        <w:gridCol w:w="7650"/>
      </w:tblGrid>
      <w:tr w:rsidR="00783D71" w:rsidRPr="00591D56" w14:paraId="5CB49152" w14:textId="77777777" w:rsidTr="0031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8" w:type="dxa"/>
            <w:gridSpan w:val="2"/>
            <w:shd w:val="clear" w:color="auto" w:fill="1A7992"/>
            <w:vAlign w:val="center"/>
          </w:tcPr>
          <w:bookmarkEnd w:id="22"/>
          <w:bookmarkEnd w:id="23"/>
          <w:bookmarkEnd w:id="24"/>
          <w:p w14:paraId="69E04B45" w14:textId="77777777" w:rsidR="00783D71" w:rsidRPr="006D11A9" w:rsidRDefault="00783D71" w:rsidP="004A574E">
            <w:pPr>
              <w:spacing w:after="160" w:line="259" w:lineRule="auto"/>
              <w:jc w:val="center"/>
              <w:rPr>
                <w:kern w:val="32"/>
                <w:sz w:val="32"/>
                <w:szCs w:val="32"/>
                <w:rtl/>
              </w:rPr>
            </w:pPr>
            <w:r w:rsidRPr="006D11A9">
              <w:rPr>
                <w:rFonts w:hint="cs"/>
                <w:kern w:val="32"/>
                <w:sz w:val="32"/>
                <w:szCs w:val="32"/>
                <w:rtl/>
              </w:rPr>
              <w:t>جدول وصف  المشكلة / الحل</w:t>
            </w:r>
          </w:p>
        </w:tc>
      </w:tr>
      <w:tr w:rsidR="00783D71" w:rsidRPr="00591D56" w14:paraId="784C6590" w14:textId="77777777" w:rsidTr="0047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shd w:val="clear" w:color="auto" w:fill="D9D9D9" w:themeFill="background1" w:themeFillShade="D9"/>
            <w:vAlign w:val="center"/>
          </w:tcPr>
          <w:p w14:paraId="1637EF47" w14:textId="77777777" w:rsidR="00783D71" w:rsidRPr="009669A9" w:rsidRDefault="00783D71" w:rsidP="004A574E">
            <w:pPr>
              <w:ind w:firstLine="21"/>
              <w:jc w:val="left"/>
              <w:rPr>
                <w:color w:val="auto"/>
                <w:kern w:val="32"/>
                <w:sz w:val="24"/>
                <w:szCs w:val="24"/>
              </w:rPr>
            </w:pP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وصف </w:t>
            </w:r>
            <w:r w:rsidRPr="009669A9">
              <w:rPr>
                <w:color w:val="auto"/>
                <w:kern w:val="32"/>
                <w:sz w:val="24"/>
                <w:szCs w:val="24"/>
                <w:rtl/>
              </w:rPr>
              <w:t>المشكلة</w:t>
            </w: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 / الحل</w:t>
            </w:r>
          </w:p>
        </w:tc>
        <w:tc>
          <w:tcPr>
            <w:tcW w:w="7650" w:type="dxa"/>
            <w:shd w:val="clear" w:color="auto" w:fill="F2F2F2" w:themeFill="background1" w:themeFillShade="F2"/>
            <w:vAlign w:val="center"/>
          </w:tcPr>
          <w:p w14:paraId="7AE32D43" w14:textId="77777777" w:rsidR="00783D71" w:rsidRPr="00591D56" w:rsidRDefault="00783D71" w:rsidP="004A574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  <w:kern w:val="32"/>
                <w:sz w:val="24"/>
                <w:szCs w:val="24"/>
              </w:rPr>
            </w:pPr>
          </w:p>
        </w:tc>
      </w:tr>
      <w:tr w:rsidR="00777673" w:rsidRPr="00591D56" w14:paraId="229CEE72" w14:textId="77777777" w:rsidTr="0047280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shd w:val="clear" w:color="auto" w:fill="D9D9D9" w:themeFill="background1" w:themeFillShade="D9"/>
            <w:vAlign w:val="center"/>
          </w:tcPr>
          <w:p w14:paraId="25E139D4" w14:textId="77777777" w:rsidR="00777673" w:rsidRPr="009669A9" w:rsidRDefault="00777673" w:rsidP="004A574E">
            <w:pPr>
              <w:ind w:firstLine="21"/>
              <w:jc w:val="left"/>
              <w:rPr>
                <w:color w:val="auto"/>
                <w:kern w:val="32"/>
                <w:sz w:val="24"/>
                <w:szCs w:val="24"/>
              </w:rPr>
            </w:pP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>المتفاعلين المتأثرين ب</w:t>
            </w:r>
            <w:r w:rsidRPr="009669A9">
              <w:rPr>
                <w:color w:val="auto"/>
                <w:kern w:val="32"/>
                <w:sz w:val="24"/>
                <w:szCs w:val="24"/>
                <w:rtl/>
              </w:rPr>
              <w:t>المشكلة / الحل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4C743EE0" w14:textId="77777777" w:rsidR="00777673" w:rsidRPr="00621838" w:rsidRDefault="00777673" w:rsidP="004A574E">
            <w:pPr>
              <w:ind w:left="72" w:firstLine="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777673" w:rsidRPr="00591D56" w14:paraId="09FE522D" w14:textId="77777777" w:rsidTr="0047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shd w:val="clear" w:color="auto" w:fill="D9D9D9" w:themeFill="background1" w:themeFillShade="D9"/>
            <w:vAlign w:val="center"/>
          </w:tcPr>
          <w:p w14:paraId="7974416F" w14:textId="77777777" w:rsidR="00777673" w:rsidRPr="009669A9" w:rsidRDefault="00777673" w:rsidP="004A574E">
            <w:pPr>
              <w:ind w:firstLine="21"/>
              <w:jc w:val="left"/>
              <w:rPr>
                <w:color w:val="auto"/>
                <w:kern w:val="32"/>
                <w:sz w:val="24"/>
                <w:szCs w:val="24"/>
              </w:rPr>
            </w:pP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تأثير </w:t>
            </w:r>
            <w:r w:rsidRPr="009669A9">
              <w:rPr>
                <w:color w:val="auto"/>
                <w:kern w:val="32"/>
                <w:sz w:val="24"/>
                <w:szCs w:val="24"/>
                <w:rtl/>
              </w:rPr>
              <w:t>المشكلة / الحل</w:t>
            </w: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 على المتفاعلين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7BFF3E19" w14:textId="77777777" w:rsidR="00777673" w:rsidRPr="00621838" w:rsidRDefault="00777673" w:rsidP="004A574E">
            <w:pPr>
              <w:ind w:left="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777673" w:rsidRPr="00591D56" w14:paraId="5AFCEAF1" w14:textId="77777777" w:rsidTr="00472807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shd w:val="clear" w:color="auto" w:fill="D9D9D9" w:themeFill="background1" w:themeFillShade="D9"/>
            <w:vAlign w:val="center"/>
          </w:tcPr>
          <w:p w14:paraId="7CA33D05" w14:textId="77777777" w:rsidR="00777673" w:rsidRPr="009669A9" w:rsidRDefault="00777673" w:rsidP="004A574E">
            <w:pPr>
              <w:ind w:firstLine="21"/>
              <w:jc w:val="left"/>
              <w:rPr>
                <w:color w:val="auto"/>
                <w:kern w:val="32"/>
                <w:sz w:val="24"/>
                <w:szCs w:val="24"/>
              </w:rPr>
            </w:pP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فوائد </w:t>
            </w:r>
            <w:r w:rsidRPr="009669A9">
              <w:rPr>
                <w:color w:val="auto"/>
                <w:kern w:val="32"/>
                <w:sz w:val="24"/>
                <w:szCs w:val="24"/>
                <w:rtl/>
              </w:rPr>
              <w:t>الحل</w:t>
            </w:r>
            <w:r w:rsidRPr="009669A9">
              <w:rPr>
                <w:rFonts w:hint="cs"/>
                <w:color w:val="auto"/>
                <w:kern w:val="32"/>
                <w:sz w:val="24"/>
                <w:szCs w:val="24"/>
                <w:rtl/>
              </w:rPr>
              <w:t xml:space="preserve"> المقترح لهذه المشكلة على المتأثرين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1D68DD42" w14:textId="77777777" w:rsidR="00777673" w:rsidRPr="00621838" w:rsidRDefault="00777673" w:rsidP="004A574E">
            <w:pPr>
              <w:ind w:left="20" w:firstLine="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CE01B5" w14:textId="03A698AF" w:rsidR="00783D71" w:rsidRDefault="00783D71" w:rsidP="004A574E">
      <w:pPr>
        <w:pStyle w:val="Heading3"/>
        <w:ind w:left="720"/>
        <w:rPr>
          <w:rFonts w:ascii="Arial" w:hAnsi="Arial" w:cs="Arial"/>
          <w:b/>
          <w:bCs/>
          <w:rtl/>
        </w:rPr>
      </w:pPr>
    </w:p>
    <w:p w14:paraId="293C2D25" w14:textId="25282227" w:rsidR="00E45C38" w:rsidRDefault="00E45C38" w:rsidP="00E45C38">
      <w:pPr>
        <w:rPr>
          <w:rtl/>
        </w:rPr>
      </w:pPr>
    </w:p>
    <w:p w14:paraId="0FB2F47C" w14:textId="7819A7F8" w:rsidR="00472807" w:rsidRDefault="00472807" w:rsidP="00E45C38">
      <w:pPr>
        <w:rPr>
          <w:rtl/>
        </w:rPr>
      </w:pPr>
    </w:p>
    <w:p w14:paraId="0B4DC078" w14:textId="1461179C" w:rsidR="00472807" w:rsidRDefault="00472807" w:rsidP="00E45C38">
      <w:pPr>
        <w:rPr>
          <w:rtl/>
        </w:rPr>
      </w:pPr>
    </w:p>
    <w:p w14:paraId="6BD3755D" w14:textId="1636F80C" w:rsidR="00472807" w:rsidRDefault="00472807" w:rsidP="00E45C38">
      <w:pPr>
        <w:rPr>
          <w:rtl/>
        </w:rPr>
      </w:pPr>
    </w:p>
    <w:p w14:paraId="55D6943D" w14:textId="3910590C" w:rsidR="00472807" w:rsidRDefault="00472807" w:rsidP="00E45C38">
      <w:pPr>
        <w:rPr>
          <w:rtl/>
        </w:rPr>
      </w:pPr>
    </w:p>
    <w:p w14:paraId="4334FCB2" w14:textId="3B753FA7" w:rsidR="00472807" w:rsidRDefault="00472807" w:rsidP="00E45C38">
      <w:pPr>
        <w:rPr>
          <w:rtl/>
        </w:rPr>
      </w:pPr>
    </w:p>
    <w:p w14:paraId="1C17BBB8" w14:textId="5887080D" w:rsidR="00472807" w:rsidRDefault="00472807" w:rsidP="00E45C38">
      <w:pPr>
        <w:rPr>
          <w:rtl/>
        </w:rPr>
      </w:pPr>
    </w:p>
    <w:p w14:paraId="4F4CBB74" w14:textId="11DA1512" w:rsidR="00472807" w:rsidRDefault="00472807" w:rsidP="00E45C38">
      <w:pPr>
        <w:rPr>
          <w:rtl/>
        </w:rPr>
      </w:pPr>
    </w:p>
    <w:p w14:paraId="76670E34" w14:textId="589B51E2" w:rsidR="00472807" w:rsidRDefault="00472807" w:rsidP="00E45C38">
      <w:pPr>
        <w:rPr>
          <w:rtl/>
        </w:rPr>
      </w:pPr>
    </w:p>
    <w:p w14:paraId="59A13C2B" w14:textId="77777777" w:rsidR="00472807" w:rsidRDefault="00472807" w:rsidP="00E45C38">
      <w:pPr>
        <w:rPr>
          <w:rtl/>
        </w:rPr>
      </w:pPr>
    </w:p>
    <w:p w14:paraId="012454A6" w14:textId="77777777" w:rsidR="003D35BB" w:rsidRPr="0018078D" w:rsidRDefault="003D35BB" w:rsidP="0018078D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  <w:bookmarkStart w:id="25" w:name="_Toc346099044"/>
      <w:bookmarkStart w:id="26" w:name="_Toc449442835"/>
      <w:bookmarkStart w:id="27" w:name="_Toc60149458"/>
      <w:r w:rsidRPr="0018078D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lastRenderedPageBreak/>
        <w:t>المؤثرين في النظام :</w:t>
      </w:r>
      <w:bookmarkEnd w:id="25"/>
      <w:bookmarkEnd w:id="26"/>
      <w:bookmarkEnd w:id="27"/>
    </w:p>
    <w:p w14:paraId="69D01A40" w14:textId="77777777" w:rsidR="003D35BB" w:rsidRPr="00BC0C0A" w:rsidRDefault="003D35BB" w:rsidP="004A574E">
      <w:pPr>
        <w:widowControl w:val="0"/>
        <w:adjustRightInd w:val="0"/>
        <w:spacing w:after="0" w:line="240" w:lineRule="auto"/>
        <w:ind w:left="720" w:firstLine="720"/>
        <w:textAlignment w:val="baseline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0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"/>
        <w:gridCol w:w="2481"/>
        <w:gridCol w:w="8012"/>
      </w:tblGrid>
      <w:tr w:rsidR="003D35BB" w:rsidRPr="009334C9" w14:paraId="1C9D1D4D" w14:textId="77777777" w:rsidTr="0018078D">
        <w:trPr>
          <w:trHeight w:val="653"/>
          <w:tblHeader/>
        </w:trPr>
        <w:tc>
          <w:tcPr>
            <w:tcW w:w="331" w:type="dxa"/>
            <w:shd w:val="clear" w:color="auto" w:fill="1A7992"/>
          </w:tcPr>
          <w:p w14:paraId="6F8C010F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م</w:t>
            </w:r>
          </w:p>
        </w:tc>
        <w:tc>
          <w:tcPr>
            <w:tcW w:w="2481" w:type="dxa"/>
            <w:shd w:val="clear" w:color="auto" w:fill="1A7992"/>
          </w:tcPr>
          <w:p w14:paraId="691192C2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الإدارة</w:t>
            </w:r>
          </w:p>
        </w:tc>
        <w:tc>
          <w:tcPr>
            <w:tcW w:w="8012" w:type="dxa"/>
            <w:shd w:val="clear" w:color="auto" w:fill="1A7992"/>
          </w:tcPr>
          <w:p w14:paraId="6238157C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وصف التأثير</w:t>
            </w:r>
          </w:p>
        </w:tc>
      </w:tr>
      <w:tr w:rsidR="003D35BB" w:rsidRPr="009334C9" w14:paraId="06493313" w14:textId="77777777" w:rsidTr="00E45C38">
        <w:trPr>
          <w:trHeight w:val="456"/>
        </w:trPr>
        <w:tc>
          <w:tcPr>
            <w:tcW w:w="331" w:type="dxa"/>
            <w:vAlign w:val="center"/>
          </w:tcPr>
          <w:p w14:paraId="5279D1FD" w14:textId="77777777" w:rsidR="003D35BB" w:rsidRPr="00345952" w:rsidRDefault="003D35BB" w:rsidP="004A574E">
            <w:r w:rsidRPr="00345952">
              <w:rPr>
                <w:rtl/>
              </w:rPr>
              <w:t>1</w:t>
            </w:r>
          </w:p>
        </w:tc>
        <w:tc>
          <w:tcPr>
            <w:tcW w:w="2481" w:type="dxa"/>
            <w:vAlign w:val="center"/>
          </w:tcPr>
          <w:p w14:paraId="2679A789" w14:textId="77777777" w:rsidR="003D35BB" w:rsidRPr="00345952" w:rsidRDefault="003D35BB" w:rsidP="004A574E"/>
        </w:tc>
        <w:tc>
          <w:tcPr>
            <w:tcW w:w="8012" w:type="dxa"/>
            <w:vAlign w:val="center"/>
          </w:tcPr>
          <w:p w14:paraId="241CF755" w14:textId="77777777" w:rsidR="003D35BB" w:rsidRPr="00345952" w:rsidRDefault="003D35BB" w:rsidP="002377FD">
            <w:pPr>
              <w:widowControl w:val="0"/>
              <w:adjustRightInd w:val="0"/>
              <w:spacing w:after="0" w:line="240" w:lineRule="auto"/>
              <w:jc w:val="left"/>
              <w:textAlignment w:val="baseline"/>
            </w:pPr>
          </w:p>
        </w:tc>
      </w:tr>
      <w:tr w:rsidR="003D35BB" w:rsidRPr="009334C9" w14:paraId="7E18F7FE" w14:textId="77777777" w:rsidTr="002377FD">
        <w:trPr>
          <w:trHeight w:val="591"/>
        </w:trPr>
        <w:tc>
          <w:tcPr>
            <w:tcW w:w="331" w:type="dxa"/>
            <w:vAlign w:val="center"/>
          </w:tcPr>
          <w:p w14:paraId="41392669" w14:textId="77777777" w:rsidR="003D35BB" w:rsidRPr="00345952" w:rsidRDefault="003D35BB" w:rsidP="004A574E">
            <w:r w:rsidRPr="00345952">
              <w:rPr>
                <w:rFonts w:hint="cs"/>
                <w:rtl/>
              </w:rPr>
              <w:t>2</w:t>
            </w:r>
          </w:p>
        </w:tc>
        <w:tc>
          <w:tcPr>
            <w:tcW w:w="2481" w:type="dxa"/>
            <w:vAlign w:val="center"/>
          </w:tcPr>
          <w:p w14:paraId="48836110" w14:textId="77777777" w:rsidR="003D35BB" w:rsidRPr="00345952" w:rsidRDefault="003D35BB" w:rsidP="004A574E"/>
        </w:tc>
        <w:tc>
          <w:tcPr>
            <w:tcW w:w="8012" w:type="dxa"/>
            <w:vAlign w:val="center"/>
          </w:tcPr>
          <w:p w14:paraId="732F7142" w14:textId="77777777" w:rsidR="003D35BB" w:rsidRPr="00345952" w:rsidRDefault="003D35BB" w:rsidP="002377FD">
            <w:pPr>
              <w:widowControl w:val="0"/>
              <w:adjustRightInd w:val="0"/>
              <w:spacing w:after="0" w:line="240" w:lineRule="auto"/>
              <w:jc w:val="left"/>
              <w:textAlignment w:val="baseline"/>
            </w:pPr>
          </w:p>
        </w:tc>
      </w:tr>
    </w:tbl>
    <w:p w14:paraId="1EEED7C4" w14:textId="77777777" w:rsidR="003D35BB" w:rsidRPr="0018078D" w:rsidRDefault="003D35BB" w:rsidP="0018078D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  <w:bookmarkStart w:id="28" w:name="_Toc449442836"/>
      <w:bookmarkStart w:id="29" w:name="_Toc60149459"/>
      <w:r w:rsidRPr="0018078D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t>المستفيد من النظام :</w:t>
      </w:r>
      <w:bookmarkEnd w:id="28"/>
      <w:bookmarkEnd w:id="29"/>
      <w:r w:rsidRPr="0018078D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 </w:t>
      </w:r>
    </w:p>
    <w:p w14:paraId="4BD843DB" w14:textId="77777777" w:rsidR="003D35BB" w:rsidRPr="00BC0C0A" w:rsidRDefault="003D35BB" w:rsidP="004A574E">
      <w:pPr>
        <w:widowControl w:val="0"/>
        <w:adjustRightInd w:val="0"/>
        <w:spacing w:after="0" w:line="240" w:lineRule="auto"/>
        <w:ind w:left="720"/>
        <w:textAlignment w:val="baseline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"/>
        <w:gridCol w:w="2517"/>
        <w:gridCol w:w="7995"/>
      </w:tblGrid>
      <w:tr w:rsidR="003D35BB" w:rsidRPr="005F05B6" w14:paraId="0CEBA0FB" w14:textId="77777777" w:rsidTr="0018078D">
        <w:trPr>
          <w:trHeight w:val="501"/>
        </w:trPr>
        <w:tc>
          <w:tcPr>
            <w:tcW w:w="297" w:type="dxa"/>
            <w:shd w:val="clear" w:color="auto" w:fill="1A7992"/>
            <w:vAlign w:val="center"/>
          </w:tcPr>
          <w:p w14:paraId="42B0179A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م</w:t>
            </w:r>
          </w:p>
        </w:tc>
        <w:tc>
          <w:tcPr>
            <w:tcW w:w="2524" w:type="dxa"/>
            <w:shd w:val="clear" w:color="auto" w:fill="1A7992"/>
            <w:vAlign w:val="center"/>
          </w:tcPr>
          <w:p w14:paraId="78865020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الإدارة</w:t>
            </w:r>
          </w:p>
        </w:tc>
        <w:tc>
          <w:tcPr>
            <w:tcW w:w="8022" w:type="dxa"/>
            <w:shd w:val="clear" w:color="auto" w:fill="1A7992"/>
            <w:vAlign w:val="center"/>
          </w:tcPr>
          <w:p w14:paraId="53BCCC04" w14:textId="77777777" w:rsidR="003D35BB" w:rsidRPr="002D38EF" w:rsidRDefault="003D35BB" w:rsidP="004A574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2D38EF">
              <w:rPr>
                <w:b/>
                <w:bCs/>
                <w:color w:val="FFFFFF" w:themeColor="background1"/>
                <w:rtl/>
              </w:rPr>
              <w:t>وصف التأثير</w:t>
            </w:r>
          </w:p>
        </w:tc>
      </w:tr>
      <w:tr w:rsidR="003D35BB" w:rsidRPr="005F05B6" w14:paraId="26720303" w14:textId="77777777" w:rsidTr="002377FD">
        <w:trPr>
          <w:trHeight w:val="159"/>
        </w:trPr>
        <w:tc>
          <w:tcPr>
            <w:tcW w:w="297" w:type="dxa"/>
            <w:vAlign w:val="center"/>
          </w:tcPr>
          <w:p w14:paraId="468B6366" w14:textId="77777777" w:rsidR="003D35BB" w:rsidRPr="00345952" w:rsidRDefault="003D35BB" w:rsidP="004A574E">
            <w:pPr>
              <w:rPr>
                <w:rtl/>
              </w:rPr>
            </w:pPr>
            <w:r w:rsidRPr="00345952">
              <w:rPr>
                <w:rFonts w:hint="cs"/>
                <w:rtl/>
              </w:rPr>
              <w:t>1</w:t>
            </w:r>
          </w:p>
        </w:tc>
        <w:tc>
          <w:tcPr>
            <w:tcW w:w="2524" w:type="dxa"/>
            <w:vAlign w:val="center"/>
          </w:tcPr>
          <w:p w14:paraId="6C710BF4" w14:textId="77777777" w:rsidR="003D35BB" w:rsidRPr="00345952" w:rsidRDefault="003D35BB" w:rsidP="004A574E">
            <w:pPr>
              <w:rPr>
                <w:rtl/>
              </w:rPr>
            </w:pPr>
          </w:p>
        </w:tc>
        <w:tc>
          <w:tcPr>
            <w:tcW w:w="8022" w:type="dxa"/>
            <w:vAlign w:val="center"/>
          </w:tcPr>
          <w:p w14:paraId="47E48FEB" w14:textId="77777777" w:rsidR="003D35BB" w:rsidRPr="00345952" w:rsidRDefault="003D35BB" w:rsidP="004A574E">
            <w:pPr>
              <w:rPr>
                <w:rtl/>
              </w:rPr>
            </w:pPr>
          </w:p>
        </w:tc>
      </w:tr>
      <w:tr w:rsidR="003D35BB" w:rsidRPr="005F05B6" w14:paraId="2AD0E2C1" w14:textId="77777777" w:rsidTr="002377FD">
        <w:trPr>
          <w:trHeight w:val="258"/>
        </w:trPr>
        <w:tc>
          <w:tcPr>
            <w:tcW w:w="297" w:type="dxa"/>
            <w:vAlign w:val="center"/>
          </w:tcPr>
          <w:p w14:paraId="7EEA5F5B" w14:textId="77777777" w:rsidR="003D35BB" w:rsidRPr="00345952" w:rsidRDefault="003D35BB" w:rsidP="004A574E">
            <w:pPr>
              <w:rPr>
                <w:rtl/>
              </w:rPr>
            </w:pPr>
            <w:r w:rsidRPr="00345952">
              <w:rPr>
                <w:rFonts w:hint="cs"/>
                <w:rtl/>
              </w:rPr>
              <w:t>2</w:t>
            </w:r>
          </w:p>
        </w:tc>
        <w:tc>
          <w:tcPr>
            <w:tcW w:w="2524" w:type="dxa"/>
            <w:vAlign w:val="center"/>
          </w:tcPr>
          <w:p w14:paraId="00591B07" w14:textId="77777777" w:rsidR="003D35BB" w:rsidRPr="00345952" w:rsidRDefault="003D35BB" w:rsidP="004A574E">
            <w:pPr>
              <w:rPr>
                <w:rtl/>
              </w:rPr>
            </w:pPr>
          </w:p>
        </w:tc>
        <w:tc>
          <w:tcPr>
            <w:tcW w:w="8022" w:type="dxa"/>
            <w:vAlign w:val="center"/>
          </w:tcPr>
          <w:p w14:paraId="756E7D7C" w14:textId="77777777" w:rsidR="003D35BB" w:rsidRPr="00345952" w:rsidRDefault="003D35BB" w:rsidP="004A574E">
            <w:pPr>
              <w:rPr>
                <w:rtl/>
              </w:rPr>
            </w:pPr>
          </w:p>
        </w:tc>
      </w:tr>
      <w:tr w:rsidR="003D35BB" w:rsidRPr="005F05B6" w14:paraId="0BE70776" w14:textId="77777777" w:rsidTr="002377FD">
        <w:trPr>
          <w:trHeight w:val="58"/>
        </w:trPr>
        <w:tc>
          <w:tcPr>
            <w:tcW w:w="297" w:type="dxa"/>
            <w:vAlign w:val="center"/>
          </w:tcPr>
          <w:p w14:paraId="2A97CCC6" w14:textId="77777777" w:rsidR="003D35BB" w:rsidRPr="00345952" w:rsidRDefault="003D35BB" w:rsidP="004A574E">
            <w:pPr>
              <w:rPr>
                <w:rtl/>
              </w:rPr>
            </w:pPr>
            <w:r w:rsidRPr="00345952">
              <w:rPr>
                <w:rFonts w:hint="cs"/>
                <w:rtl/>
              </w:rPr>
              <w:t>3</w:t>
            </w:r>
          </w:p>
        </w:tc>
        <w:tc>
          <w:tcPr>
            <w:tcW w:w="2524" w:type="dxa"/>
            <w:vAlign w:val="center"/>
          </w:tcPr>
          <w:p w14:paraId="1C97866C" w14:textId="77777777" w:rsidR="003D35BB" w:rsidRPr="00345952" w:rsidRDefault="003D35BB" w:rsidP="004A574E">
            <w:pPr>
              <w:rPr>
                <w:rtl/>
              </w:rPr>
            </w:pPr>
          </w:p>
        </w:tc>
        <w:tc>
          <w:tcPr>
            <w:tcW w:w="8022" w:type="dxa"/>
            <w:vAlign w:val="center"/>
          </w:tcPr>
          <w:p w14:paraId="7C0CA370" w14:textId="77777777" w:rsidR="003D35BB" w:rsidRPr="00345952" w:rsidRDefault="003D35BB" w:rsidP="002377FD">
            <w:pPr>
              <w:widowControl w:val="0"/>
              <w:adjustRightInd w:val="0"/>
              <w:spacing w:after="0" w:line="240" w:lineRule="auto"/>
              <w:jc w:val="left"/>
              <w:textAlignment w:val="baseline"/>
              <w:rPr>
                <w:rtl/>
              </w:rPr>
            </w:pPr>
          </w:p>
        </w:tc>
      </w:tr>
    </w:tbl>
    <w:p w14:paraId="3915F270" w14:textId="77777777" w:rsidR="003D35BB" w:rsidRDefault="003D35BB" w:rsidP="004A574E">
      <w:pPr>
        <w:widowControl w:val="0"/>
        <w:adjustRightInd w:val="0"/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1A0291D9" w14:textId="77777777" w:rsidR="003D35BB" w:rsidRDefault="003D35BB" w:rsidP="004A574E">
      <w:pPr>
        <w:widowControl w:val="0"/>
        <w:adjustRightInd w:val="0"/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FA1FF88" w14:textId="77777777" w:rsidR="003D35BB" w:rsidRDefault="003D35BB" w:rsidP="004A574E">
      <w:pPr>
        <w:widowControl w:val="0"/>
        <w:adjustRightInd w:val="0"/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34D4EC1C" w14:textId="77777777" w:rsidR="003D35BB" w:rsidRPr="0018078D" w:rsidRDefault="003D35BB" w:rsidP="0018078D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30" w:name="_Toc449442837"/>
      <w:bookmarkStart w:id="31" w:name="_Toc60149460"/>
      <w:r w:rsidRPr="0018078D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المستفيدون الذين تم الاجتماع معهم</w:t>
      </w:r>
      <w:bookmarkEnd w:id="30"/>
      <w:bookmarkEnd w:id="31"/>
    </w:p>
    <w:p w14:paraId="6772B0A2" w14:textId="77777777" w:rsidR="003D35BB" w:rsidRPr="00BC0C0A" w:rsidRDefault="003D35BB" w:rsidP="004A574E">
      <w:pPr>
        <w:spacing w:after="0" w:line="240" w:lineRule="auto"/>
        <w:rPr>
          <w:rFonts w:asciiTheme="majorBidi" w:hAnsiTheme="majorBidi" w:cstheme="majorBidi"/>
          <w:rtl/>
        </w:rPr>
      </w:pPr>
    </w:p>
    <w:tbl>
      <w:tblPr>
        <w:tblStyle w:val="ListTable3-Accent61"/>
        <w:bidiVisual/>
        <w:tblW w:w="10914" w:type="dxa"/>
        <w:tblLayout w:type="fixed"/>
        <w:tblLook w:val="01E0" w:firstRow="1" w:lastRow="1" w:firstColumn="1" w:lastColumn="1" w:noHBand="0" w:noVBand="0"/>
      </w:tblPr>
      <w:tblGrid>
        <w:gridCol w:w="258"/>
        <w:gridCol w:w="1945"/>
        <w:gridCol w:w="4793"/>
        <w:gridCol w:w="1529"/>
        <w:gridCol w:w="2389"/>
      </w:tblGrid>
      <w:tr w:rsidR="003D35BB" w:rsidRPr="00E95A30" w14:paraId="54CFDBE3" w14:textId="77777777" w:rsidTr="002D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" w:type="dxa"/>
            <w:shd w:val="clear" w:color="auto" w:fill="1A7992"/>
            <w:hideMark/>
          </w:tcPr>
          <w:p w14:paraId="35EF151D" w14:textId="77777777" w:rsidR="003D35BB" w:rsidRPr="00345952" w:rsidRDefault="003D35BB" w:rsidP="004A574E">
            <w:pPr>
              <w:jc w:val="center"/>
              <w:rPr>
                <w:b w:val="0"/>
                <w:bCs w:val="0"/>
              </w:rPr>
            </w:pPr>
            <w:r w:rsidRPr="00345952">
              <w:rPr>
                <w:b w:val="0"/>
                <w:bCs w:val="0"/>
                <w:rtl/>
              </w:rPr>
              <w:t>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  <w:shd w:val="clear" w:color="auto" w:fill="1A7992"/>
            <w:hideMark/>
          </w:tcPr>
          <w:p w14:paraId="3009C058" w14:textId="77777777" w:rsidR="003D35BB" w:rsidRPr="00345952" w:rsidRDefault="003D35BB" w:rsidP="004A574E">
            <w:pPr>
              <w:jc w:val="center"/>
              <w:rPr>
                <w:b w:val="0"/>
                <w:bCs w:val="0"/>
              </w:rPr>
            </w:pPr>
            <w:r w:rsidRPr="00345952">
              <w:rPr>
                <w:rFonts w:hint="cs"/>
                <w:b w:val="0"/>
                <w:bCs w:val="0"/>
                <w:rtl/>
              </w:rPr>
              <w:t>الاسم</w:t>
            </w:r>
          </w:p>
        </w:tc>
        <w:tc>
          <w:tcPr>
            <w:tcW w:w="4793" w:type="dxa"/>
            <w:shd w:val="clear" w:color="auto" w:fill="1A7992"/>
            <w:hideMark/>
          </w:tcPr>
          <w:p w14:paraId="0124BC66" w14:textId="77777777" w:rsidR="003D35BB" w:rsidRPr="00345952" w:rsidRDefault="003D35BB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5952">
              <w:rPr>
                <w:b w:val="0"/>
                <w:bCs w:val="0"/>
                <w:rtl/>
              </w:rPr>
              <w:t>الوظيفة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9" w:type="dxa"/>
            <w:shd w:val="clear" w:color="auto" w:fill="1A7992"/>
            <w:hideMark/>
          </w:tcPr>
          <w:p w14:paraId="795C5304" w14:textId="77777777" w:rsidR="003D35BB" w:rsidRPr="00345952" w:rsidRDefault="003D35BB" w:rsidP="004A574E">
            <w:pPr>
              <w:jc w:val="center"/>
              <w:rPr>
                <w:b w:val="0"/>
                <w:bCs w:val="0"/>
              </w:rPr>
            </w:pPr>
            <w:r w:rsidRPr="00345952">
              <w:rPr>
                <w:b w:val="0"/>
                <w:bCs w:val="0"/>
                <w:rtl/>
              </w:rPr>
              <w:t>رقم الهاتف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389" w:type="dxa"/>
            <w:shd w:val="clear" w:color="auto" w:fill="1A7992"/>
            <w:hideMark/>
          </w:tcPr>
          <w:p w14:paraId="65E9C8F9" w14:textId="77777777" w:rsidR="003D35BB" w:rsidRPr="00345952" w:rsidRDefault="003D35BB" w:rsidP="004A574E">
            <w:pPr>
              <w:jc w:val="center"/>
              <w:rPr>
                <w:b w:val="0"/>
                <w:bCs w:val="0"/>
              </w:rPr>
            </w:pPr>
            <w:r w:rsidRPr="00345952">
              <w:rPr>
                <w:b w:val="0"/>
                <w:bCs w:val="0"/>
                <w:rtl/>
              </w:rPr>
              <w:t>البريد الإلكتروني</w:t>
            </w:r>
          </w:p>
        </w:tc>
      </w:tr>
      <w:tr w:rsidR="003D35BB" w:rsidRPr="00E95A30" w14:paraId="2AD86571" w14:textId="77777777" w:rsidTr="0023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</w:tcPr>
          <w:p w14:paraId="45336EBA" w14:textId="77777777" w:rsidR="003D35BB" w:rsidRPr="00345952" w:rsidRDefault="003D35BB" w:rsidP="004A574E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612BB88D" w14:textId="77777777" w:rsidR="003D35BB" w:rsidRPr="0074154A" w:rsidRDefault="003D35BB" w:rsidP="004A574E"/>
        </w:tc>
        <w:tc>
          <w:tcPr>
            <w:tcW w:w="4793" w:type="dxa"/>
          </w:tcPr>
          <w:p w14:paraId="6553D109" w14:textId="77777777" w:rsidR="003D35BB" w:rsidRPr="00125C68" w:rsidRDefault="003D35BB" w:rsidP="004A574E">
            <w:pPr>
              <w:pStyle w:val="Heading2"/>
              <w:tabs>
                <w:tab w:val="left" w:pos="720"/>
              </w:tabs>
              <w:spacing w:before="0" w:after="200" w:line="276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Theme="minorHAnsi" w:hAnsi="Sakkal Majall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9" w:type="dxa"/>
          </w:tcPr>
          <w:p w14:paraId="5B8741FA" w14:textId="77777777" w:rsidR="003D35BB" w:rsidRPr="00345952" w:rsidRDefault="003D35BB" w:rsidP="004A574E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89" w:type="dxa"/>
          </w:tcPr>
          <w:p w14:paraId="6EFAE963" w14:textId="77777777" w:rsidR="003D35BB" w:rsidRPr="00345952" w:rsidRDefault="003D35BB" w:rsidP="004A574E">
            <w:pPr>
              <w:jc w:val="center"/>
            </w:pPr>
          </w:p>
        </w:tc>
      </w:tr>
      <w:tr w:rsidR="003D35BB" w:rsidRPr="00E95A30" w14:paraId="5B45958F" w14:textId="77777777" w:rsidTr="002377F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</w:tcPr>
          <w:p w14:paraId="4AB857DF" w14:textId="77777777" w:rsidR="003D35BB" w:rsidRPr="00345952" w:rsidRDefault="003D35BB" w:rsidP="004A574E">
            <w:pPr>
              <w:jc w:val="center"/>
              <w:rPr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1D0FEC37" w14:textId="77777777" w:rsidR="003D35BB" w:rsidRPr="0074154A" w:rsidRDefault="003D35BB" w:rsidP="004A574E">
            <w:pPr>
              <w:rPr>
                <w:rtl/>
              </w:rPr>
            </w:pPr>
          </w:p>
        </w:tc>
        <w:tc>
          <w:tcPr>
            <w:tcW w:w="4793" w:type="dxa"/>
          </w:tcPr>
          <w:p w14:paraId="06E5CA88" w14:textId="77777777" w:rsidR="003D35BB" w:rsidRPr="00544EE1" w:rsidRDefault="003D35BB" w:rsidP="004A574E">
            <w:pPr>
              <w:pStyle w:val="Heading2"/>
              <w:tabs>
                <w:tab w:val="left" w:pos="720"/>
              </w:tabs>
              <w:spacing w:before="0" w:after="200" w:line="276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Theme="minorHAnsi" w:hAnsi="Sakkal Majalla"/>
                <w:b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9" w:type="dxa"/>
          </w:tcPr>
          <w:p w14:paraId="38978100" w14:textId="77777777" w:rsidR="003D35BB" w:rsidRPr="00345952" w:rsidRDefault="003D35BB" w:rsidP="004A574E">
            <w:pPr>
              <w:jc w:val="center"/>
              <w:rPr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89" w:type="dxa"/>
          </w:tcPr>
          <w:p w14:paraId="273C9C51" w14:textId="77777777" w:rsidR="003D35BB" w:rsidRPr="00345952" w:rsidRDefault="003D35BB" w:rsidP="004A574E">
            <w:pPr>
              <w:jc w:val="center"/>
            </w:pPr>
          </w:p>
        </w:tc>
      </w:tr>
      <w:tr w:rsidR="003D35BB" w:rsidRPr="00E95A30" w14:paraId="5D2A6743" w14:textId="77777777" w:rsidTr="002377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8" w:type="dxa"/>
          </w:tcPr>
          <w:p w14:paraId="17876964" w14:textId="77777777" w:rsidR="003D35BB" w:rsidRDefault="003D35BB" w:rsidP="004A574E">
            <w:pPr>
              <w:jc w:val="center"/>
              <w:rPr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40E2DE05" w14:textId="77777777" w:rsidR="003D35BB" w:rsidRDefault="003D35BB" w:rsidP="004A574E">
            <w:pPr>
              <w:rPr>
                <w:rtl/>
              </w:rPr>
            </w:pPr>
          </w:p>
        </w:tc>
        <w:tc>
          <w:tcPr>
            <w:tcW w:w="4793" w:type="dxa"/>
          </w:tcPr>
          <w:p w14:paraId="5A6C4499" w14:textId="77777777" w:rsidR="003D35BB" w:rsidRPr="004B41BD" w:rsidRDefault="003D35BB" w:rsidP="004A574E">
            <w:pPr>
              <w:pStyle w:val="Heading2"/>
              <w:tabs>
                <w:tab w:val="left" w:pos="720"/>
              </w:tabs>
              <w:spacing w:before="0" w:after="200" w:line="276" w:lineRule="auto"/>
              <w:jc w:val="center"/>
              <w:outlineLvl w:val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Theme="minorHAnsi" w:hAnsi="Sakkal Majalla"/>
                <w:b w:val="0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9" w:type="dxa"/>
          </w:tcPr>
          <w:p w14:paraId="0690992C" w14:textId="77777777" w:rsidR="003D35BB" w:rsidRDefault="003D35BB" w:rsidP="004A574E">
            <w:pPr>
              <w:jc w:val="center"/>
              <w:rPr>
                <w:rtl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389" w:type="dxa"/>
          </w:tcPr>
          <w:p w14:paraId="7450DC90" w14:textId="77777777" w:rsidR="003D35BB" w:rsidRDefault="003D35BB" w:rsidP="004A574E">
            <w:pPr>
              <w:jc w:val="center"/>
            </w:pPr>
          </w:p>
        </w:tc>
      </w:tr>
    </w:tbl>
    <w:p w14:paraId="3EC8655C" w14:textId="77777777" w:rsidR="003D35BB" w:rsidRDefault="003D35BB" w:rsidP="004A574E">
      <w:pPr>
        <w:pStyle w:val="Heading2"/>
        <w:spacing w:before="0"/>
        <w:ind w:left="720"/>
        <w:rPr>
          <w:rFonts w:ascii="Sakkal Majalla" w:hAnsi="Sakkal Majalla"/>
          <w:b/>
          <w:bCs/>
          <w:color w:val="8496B0" w:themeColor="text2" w:themeTint="99"/>
          <w:sz w:val="36"/>
          <w:szCs w:val="36"/>
          <w:rtl/>
        </w:rPr>
      </w:pPr>
    </w:p>
    <w:p w14:paraId="28E5431B" w14:textId="77777777" w:rsidR="003D35BB" w:rsidRDefault="003D35BB" w:rsidP="004A574E">
      <w:pPr>
        <w:rPr>
          <w:rtl/>
        </w:rPr>
      </w:pPr>
    </w:p>
    <w:p w14:paraId="7E4C1DA0" w14:textId="77777777" w:rsidR="002377FD" w:rsidRDefault="002377FD" w:rsidP="004A574E">
      <w:pPr>
        <w:rPr>
          <w:rtl/>
        </w:rPr>
      </w:pPr>
    </w:p>
    <w:p w14:paraId="49197384" w14:textId="77777777" w:rsidR="002377FD" w:rsidRDefault="002377FD" w:rsidP="004A574E">
      <w:pPr>
        <w:rPr>
          <w:rtl/>
        </w:rPr>
      </w:pPr>
    </w:p>
    <w:p w14:paraId="70717A79" w14:textId="77777777" w:rsidR="002377FD" w:rsidRDefault="002377FD" w:rsidP="004A574E">
      <w:pPr>
        <w:rPr>
          <w:rtl/>
        </w:rPr>
      </w:pPr>
    </w:p>
    <w:p w14:paraId="0FF38F2A" w14:textId="77777777" w:rsidR="00783D71" w:rsidRPr="007D5CAB" w:rsidRDefault="00783D71" w:rsidP="002D38EF">
      <w:pPr>
        <w:pStyle w:val="Heading2"/>
        <w:numPr>
          <w:ilvl w:val="1"/>
          <w:numId w:val="36"/>
        </w:numPr>
        <w:shd w:val="clear" w:color="auto" w:fill="FFFFFF" w:themeFill="background1"/>
        <w:rPr>
          <w:rFonts w:cs="Times New Roman"/>
          <w:b/>
          <w:bCs/>
          <w:rtl/>
        </w:rPr>
      </w:pPr>
      <w:bookmarkStart w:id="32" w:name="_Toc469575778"/>
      <w:bookmarkStart w:id="33" w:name="_Toc60149461"/>
      <w:r w:rsidRPr="002D38EF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lastRenderedPageBreak/>
        <w:t>الأهداف الأساسية :</w:t>
      </w:r>
      <w:r w:rsidRPr="007D5CAB">
        <w:rPr>
          <w:rFonts w:cs="Times New Roman"/>
          <w:b/>
          <w:bCs/>
        </w:rPr>
        <w:t xml:space="preserve"> </w:t>
      </w:r>
      <w:r w:rsidRPr="002D38EF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BUSINESS OBJECTIVE</w:t>
      </w:r>
      <w:bookmarkEnd w:id="32"/>
      <w:bookmarkEnd w:id="33"/>
      <w:r w:rsidRPr="007D5CAB">
        <w:rPr>
          <w:rFonts w:cs="Times New Roman"/>
          <w:b/>
          <w:bCs/>
        </w:rPr>
        <w:t xml:space="preserve"> </w:t>
      </w:r>
    </w:p>
    <w:p w14:paraId="0DC7E84C" w14:textId="77777777" w:rsidR="00783D71" w:rsidRPr="002D38EF" w:rsidRDefault="00783D71" w:rsidP="004A574E">
      <w:pPr>
        <w:pStyle w:val="ListParagraph"/>
        <w:numPr>
          <w:ilvl w:val="0"/>
          <w:numId w:val="37"/>
        </w:numPr>
        <w:spacing w:after="120" w:line="288" w:lineRule="auto"/>
        <w:contextualSpacing w:val="0"/>
      </w:pPr>
      <w:r w:rsidRPr="002D38EF">
        <w:rPr>
          <w:rFonts w:hint="cs"/>
          <w:rtl/>
        </w:rPr>
        <w:t>حصر جميع المتطلبات الأساسية للمشروع وتحديد التسليمات المطلوبة لإضافة قيمة ملموسة للمشروع.</w:t>
      </w:r>
    </w:p>
    <w:p w14:paraId="49275B43" w14:textId="77777777" w:rsidR="00783D71" w:rsidRPr="00F35CF3" w:rsidRDefault="00783D71" w:rsidP="004A574E">
      <w:pPr>
        <w:pStyle w:val="ListParagraph"/>
        <w:numPr>
          <w:ilvl w:val="0"/>
          <w:numId w:val="37"/>
        </w:numPr>
        <w:spacing w:after="120" w:line="288" w:lineRule="auto"/>
        <w:contextualSpacing w:val="0"/>
        <w:rPr>
          <w:i/>
          <w:iCs/>
          <w:color w:val="A6A6A6" w:themeColor="background1" w:themeShade="A6"/>
          <w:szCs w:val="24"/>
        </w:rPr>
      </w:pPr>
      <w:r w:rsidRPr="002D38EF">
        <w:rPr>
          <w:rFonts w:hint="cs"/>
          <w:rtl/>
        </w:rPr>
        <w:t>وضع محددات قياس نجاح الحل التي تحقق توقعات ورضا العميل عن الحل</w:t>
      </w:r>
      <w:r w:rsidRPr="00F35CF3">
        <w:rPr>
          <w:rFonts w:cs="Arial" w:hint="cs"/>
          <w:i/>
          <w:iCs/>
          <w:color w:val="A6A6A6" w:themeColor="background1" w:themeShade="A6"/>
          <w:szCs w:val="24"/>
          <w:rtl/>
        </w:rPr>
        <w:t>.</w:t>
      </w:r>
    </w:p>
    <w:tbl>
      <w:tblPr>
        <w:tblStyle w:val="GridTable4-Accent31"/>
        <w:tblpPr w:leftFromText="180" w:rightFromText="180" w:vertAnchor="text" w:horzAnchor="margin" w:tblpXSpec="center" w:tblpY="144"/>
        <w:tblW w:w="10825" w:type="dxa"/>
        <w:tblLook w:val="04A0" w:firstRow="1" w:lastRow="0" w:firstColumn="1" w:lastColumn="0" w:noHBand="0" w:noVBand="1"/>
      </w:tblPr>
      <w:tblGrid>
        <w:gridCol w:w="1638"/>
        <w:gridCol w:w="656"/>
        <w:gridCol w:w="907"/>
        <w:gridCol w:w="3745"/>
        <w:gridCol w:w="3130"/>
        <w:gridCol w:w="749"/>
      </w:tblGrid>
      <w:tr w:rsidR="00783D71" w14:paraId="6970E07F" w14:textId="77777777" w:rsidTr="002D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</w:tcPr>
          <w:p w14:paraId="05E50743" w14:textId="77777777" w:rsidR="00783D71" w:rsidRPr="002D38EF" w:rsidRDefault="00AA396F" w:rsidP="004A574E">
            <w:pPr>
              <w:ind w:left="92" w:firstLine="35"/>
              <w:jc w:val="center"/>
              <w:rPr>
                <w:rFonts w:cs="Times New Roman"/>
                <w:b w:val="0"/>
                <w:bCs w:val="0"/>
                <w:kern w:val="32"/>
                <w:sz w:val="32"/>
                <w:szCs w:val="32"/>
              </w:rPr>
            </w:pPr>
            <w:r w:rsidRPr="002D38EF">
              <w:rPr>
                <w:sz w:val="24"/>
                <w:szCs w:val="24"/>
              </w:rPr>
              <w:t>Stakeholder Name</w:t>
            </w:r>
          </w:p>
        </w:tc>
        <w:tc>
          <w:tcPr>
            <w:tcW w:w="907" w:type="dxa"/>
            <w:vMerge w:val="restart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  <w:vAlign w:val="center"/>
          </w:tcPr>
          <w:p w14:paraId="3E545AB9" w14:textId="77777777" w:rsidR="00783D71" w:rsidRPr="002D38EF" w:rsidRDefault="00783D71" w:rsidP="004A574E">
            <w:pPr>
              <w:tabs>
                <w:tab w:val="right" w:pos="1350"/>
              </w:tabs>
              <w:ind w:firstLine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2D38EF">
              <w:rPr>
                <w:sz w:val="24"/>
                <w:szCs w:val="24"/>
              </w:rPr>
              <w:t>Priority</w:t>
            </w:r>
          </w:p>
          <w:p w14:paraId="45294CB0" w14:textId="77777777" w:rsidR="00783D71" w:rsidRPr="002D38EF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2D38EF">
              <w:rPr>
                <w:rFonts w:hint="cs"/>
                <w:sz w:val="24"/>
                <w:szCs w:val="24"/>
                <w:rtl/>
              </w:rPr>
              <w:t>الاولوية</w:t>
            </w:r>
          </w:p>
          <w:p w14:paraId="5C6FE1D7" w14:textId="77777777" w:rsidR="005D3F86" w:rsidRPr="002D38EF" w:rsidRDefault="005D3F86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kern w:val="32"/>
                <w:sz w:val="32"/>
                <w:szCs w:val="32"/>
              </w:rPr>
            </w:pPr>
            <w:r w:rsidRPr="002D38EF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( </w:t>
            </w:r>
            <w:r w:rsidR="00FB6A57" w:rsidRPr="002D38EF">
              <w:rPr>
                <w:rFonts w:hint="cs"/>
                <w:b w:val="0"/>
                <w:bCs w:val="0"/>
                <w:sz w:val="20"/>
                <w:szCs w:val="20"/>
                <w:rtl/>
              </w:rPr>
              <w:t xml:space="preserve">5 </w:t>
            </w:r>
            <w:r w:rsidRPr="002D38EF">
              <w:rPr>
                <w:rFonts w:hint="cs"/>
                <w:b w:val="0"/>
                <w:bCs w:val="0"/>
                <w:sz w:val="20"/>
                <w:szCs w:val="20"/>
                <w:rtl/>
              </w:rPr>
              <w:t>يعني الأعلى</w:t>
            </w:r>
            <w:r w:rsidR="00FB6A57" w:rsidRPr="002D38EF">
              <w:rPr>
                <w:rFonts w:hint="cs"/>
                <w:b w:val="0"/>
                <w:bCs w:val="0"/>
                <w:sz w:val="20"/>
                <w:szCs w:val="20"/>
                <w:rtl/>
              </w:rPr>
              <w:t>، 1 أقل</w:t>
            </w:r>
            <w:r w:rsidRPr="002D38EF">
              <w:rPr>
                <w:rFonts w:hint="cs"/>
                <w:b w:val="0"/>
                <w:bCs w:val="0"/>
                <w:sz w:val="20"/>
                <w:szCs w:val="20"/>
                <w:rtl/>
              </w:rPr>
              <w:t>)</w:t>
            </w:r>
          </w:p>
        </w:tc>
        <w:tc>
          <w:tcPr>
            <w:tcW w:w="3745" w:type="dxa"/>
            <w:vMerge w:val="restart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  <w:vAlign w:val="center"/>
          </w:tcPr>
          <w:p w14:paraId="4B37D025" w14:textId="77777777" w:rsidR="00783D71" w:rsidRPr="002D38EF" w:rsidRDefault="00783D71" w:rsidP="004A574E">
            <w:pPr>
              <w:ind w:left="92" w:firstLine="3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2D38EF">
              <w:rPr>
                <w:sz w:val="24"/>
                <w:szCs w:val="24"/>
              </w:rPr>
              <w:t>Description</w:t>
            </w:r>
          </w:p>
          <w:p w14:paraId="3738E984" w14:textId="77777777" w:rsidR="00783D71" w:rsidRPr="002D38EF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kern w:val="32"/>
                <w:sz w:val="24"/>
                <w:szCs w:val="24"/>
              </w:rPr>
            </w:pPr>
            <w:r w:rsidRPr="002D38EF">
              <w:rPr>
                <w:rFonts w:hint="cs"/>
                <w:sz w:val="24"/>
                <w:szCs w:val="24"/>
                <w:rtl/>
              </w:rPr>
              <w:t>الوصف</w:t>
            </w:r>
          </w:p>
        </w:tc>
        <w:tc>
          <w:tcPr>
            <w:tcW w:w="3130" w:type="dxa"/>
            <w:vMerge w:val="restart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  <w:vAlign w:val="center"/>
          </w:tcPr>
          <w:p w14:paraId="1D635122" w14:textId="77777777" w:rsidR="00783D71" w:rsidRPr="002D38EF" w:rsidRDefault="00783D71" w:rsidP="004A574E">
            <w:pPr>
              <w:ind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2D38EF">
              <w:rPr>
                <w:sz w:val="24"/>
                <w:szCs w:val="24"/>
              </w:rPr>
              <w:t>Business Objective Requirement</w:t>
            </w:r>
          </w:p>
          <w:p w14:paraId="062C5993" w14:textId="77777777" w:rsidR="00783D71" w:rsidRPr="002D38EF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kern w:val="32"/>
                <w:sz w:val="24"/>
                <w:szCs w:val="24"/>
              </w:rPr>
            </w:pPr>
            <w:r w:rsidRPr="002D38EF">
              <w:rPr>
                <w:rFonts w:hint="cs"/>
                <w:sz w:val="24"/>
                <w:szCs w:val="24"/>
                <w:rtl/>
              </w:rPr>
              <w:t>أهداف المتطلبات</w:t>
            </w:r>
            <w:r w:rsidR="00FB6A57" w:rsidRPr="002D38EF">
              <w:rPr>
                <w:rFonts w:hint="cs"/>
                <w:sz w:val="24"/>
                <w:szCs w:val="24"/>
                <w:rtl/>
              </w:rPr>
              <w:t xml:space="preserve"> الاساسية</w:t>
            </w:r>
          </w:p>
        </w:tc>
        <w:tc>
          <w:tcPr>
            <w:tcW w:w="749" w:type="dxa"/>
            <w:vMerge w:val="restart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  <w:vAlign w:val="center"/>
          </w:tcPr>
          <w:p w14:paraId="6E75162B" w14:textId="77777777" w:rsidR="00783D71" w:rsidRPr="002D38EF" w:rsidRDefault="00783D71" w:rsidP="004A574E">
            <w:pPr>
              <w:ind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2D38EF">
              <w:rPr>
                <w:sz w:val="24"/>
                <w:szCs w:val="24"/>
              </w:rPr>
              <w:t>ID</w:t>
            </w:r>
          </w:p>
          <w:p w14:paraId="1CE0718D" w14:textId="77777777" w:rsidR="00783D71" w:rsidRPr="002D38EF" w:rsidRDefault="00783D71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kern w:val="32"/>
                <w:sz w:val="24"/>
                <w:szCs w:val="24"/>
              </w:rPr>
            </w:pPr>
            <w:r w:rsidRPr="002D38EF">
              <w:rPr>
                <w:rFonts w:hint="cs"/>
                <w:sz w:val="24"/>
                <w:szCs w:val="24"/>
                <w:rtl/>
              </w:rPr>
              <w:t>الرقم</w:t>
            </w:r>
          </w:p>
        </w:tc>
      </w:tr>
      <w:tr w:rsidR="00783D71" w14:paraId="46730979" w14:textId="77777777" w:rsidTr="002D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</w:tcPr>
          <w:p w14:paraId="2A6163C5" w14:textId="77777777" w:rsidR="00FB14DC" w:rsidRPr="002D38EF" w:rsidRDefault="00FB14DC" w:rsidP="004A574E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D38EF">
              <w:rPr>
                <w:color w:val="FFFFFF" w:themeColor="background1"/>
                <w:sz w:val="24"/>
                <w:szCs w:val="24"/>
              </w:rPr>
              <w:t>Name</w:t>
            </w:r>
            <w:r w:rsidRPr="002D38EF"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</w:t>
            </w:r>
          </w:p>
          <w:p w14:paraId="753D4B2A" w14:textId="77777777" w:rsidR="00783D71" w:rsidRPr="002D38EF" w:rsidRDefault="00AA396F" w:rsidP="004A574E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kern w:val="32"/>
                <w:sz w:val="24"/>
                <w:szCs w:val="24"/>
              </w:rPr>
            </w:pPr>
            <w:r w:rsidRPr="002D38EF">
              <w:rPr>
                <w:rFonts w:hint="cs"/>
                <w:color w:val="FFFFFF" w:themeColor="background1"/>
                <w:sz w:val="24"/>
                <w:szCs w:val="24"/>
                <w:rtl/>
              </w:rPr>
              <w:t>الاسم</w:t>
            </w:r>
          </w:p>
        </w:tc>
        <w:tc>
          <w:tcPr>
            <w:tcW w:w="656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1A7992"/>
          </w:tcPr>
          <w:p w14:paraId="4B7978DA" w14:textId="77777777" w:rsidR="00783D71" w:rsidRPr="002D38EF" w:rsidRDefault="00783D71" w:rsidP="004A574E">
            <w:pPr>
              <w:ind w:left="133" w:hanging="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2D38EF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  <w:p w14:paraId="0E1E20EF" w14:textId="77777777" w:rsidR="00783D71" w:rsidRPr="002D38EF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FFFFF" w:themeColor="background1"/>
                <w:kern w:val="32"/>
                <w:sz w:val="24"/>
                <w:szCs w:val="24"/>
              </w:rPr>
            </w:pPr>
            <w:r w:rsidRPr="002D38E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الرقم</w:t>
            </w:r>
          </w:p>
        </w:tc>
        <w:tc>
          <w:tcPr>
            <w:tcW w:w="907" w:type="dxa"/>
            <w:vMerge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nil"/>
              <w:right w:val="nil"/>
            </w:tcBorders>
            <w:shd w:val="clear" w:color="auto" w:fill="1A7992"/>
          </w:tcPr>
          <w:p w14:paraId="34E22D38" w14:textId="77777777" w:rsidR="00783D71" w:rsidRPr="002D38EF" w:rsidRDefault="00783D71" w:rsidP="004A574E">
            <w:pPr>
              <w:ind w:firstLine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745" w:type="dxa"/>
            <w:vMerge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1A7992"/>
          </w:tcPr>
          <w:p w14:paraId="63ED8041" w14:textId="77777777" w:rsidR="00783D71" w:rsidRPr="002D38EF" w:rsidRDefault="00783D71" w:rsidP="004A574E">
            <w:pPr>
              <w:ind w:left="92" w:firstLine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130" w:type="dxa"/>
            <w:vMerge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1A7992"/>
          </w:tcPr>
          <w:p w14:paraId="295E1F52" w14:textId="77777777" w:rsidR="00783D71" w:rsidRPr="002D38EF" w:rsidRDefault="00783D71" w:rsidP="004A574E">
            <w:pPr>
              <w:ind w:hanging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749" w:type="dxa"/>
            <w:vMerge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1A7992"/>
          </w:tcPr>
          <w:p w14:paraId="1AE4613C" w14:textId="77777777" w:rsidR="00783D71" w:rsidRPr="002D38EF" w:rsidRDefault="00783D71" w:rsidP="004A574E">
            <w:pPr>
              <w:ind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783D71" w14:paraId="1F9082AC" w14:textId="77777777" w:rsidTr="0082165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dotted" w:sz="4" w:space="0" w:color="A6A6A6" w:themeColor="background1" w:themeShade="A6"/>
            </w:tcBorders>
          </w:tcPr>
          <w:p w14:paraId="463F3628" w14:textId="77777777" w:rsidR="00783D71" w:rsidRPr="00FB6A57" w:rsidRDefault="00783D71" w:rsidP="004A574E">
            <w:pPr>
              <w:jc w:val="left"/>
              <w:rPr>
                <w:rFonts w:cs="Times New Roman"/>
                <w:b w:val="0"/>
                <w:bCs w:val="0"/>
                <w:kern w:val="32"/>
              </w:rPr>
            </w:pPr>
          </w:p>
        </w:tc>
        <w:tc>
          <w:tcPr>
            <w:tcW w:w="656" w:type="dxa"/>
            <w:tcBorders>
              <w:top w:val="dotted" w:sz="4" w:space="0" w:color="A6A6A6" w:themeColor="background1" w:themeShade="A6"/>
            </w:tcBorders>
          </w:tcPr>
          <w:p w14:paraId="020D7626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907" w:type="dxa"/>
            <w:tcBorders>
              <w:top w:val="nil"/>
            </w:tcBorders>
          </w:tcPr>
          <w:p w14:paraId="597A4C92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  <w:rtl/>
              </w:rPr>
            </w:pPr>
          </w:p>
        </w:tc>
        <w:tc>
          <w:tcPr>
            <w:tcW w:w="3745" w:type="dxa"/>
            <w:tcBorders>
              <w:top w:val="nil"/>
            </w:tcBorders>
          </w:tcPr>
          <w:p w14:paraId="43D862CB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130" w:type="dxa"/>
            <w:tcBorders>
              <w:top w:val="nil"/>
            </w:tcBorders>
          </w:tcPr>
          <w:p w14:paraId="5F52E9D9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749" w:type="dxa"/>
            <w:tcBorders>
              <w:top w:val="nil"/>
            </w:tcBorders>
            <w:vAlign w:val="center"/>
          </w:tcPr>
          <w:p w14:paraId="0AE21D73" w14:textId="77777777" w:rsidR="00783D71" w:rsidRPr="00FB6A57" w:rsidRDefault="00993F49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  <w:r>
              <w:rPr>
                <w:rFonts w:cs="Times New Roman"/>
                <w:kern w:val="32"/>
              </w:rPr>
              <w:t>B001</w:t>
            </w:r>
          </w:p>
        </w:tc>
      </w:tr>
      <w:tr w:rsidR="00783D71" w14:paraId="50E8FE0C" w14:textId="77777777" w:rsidTr="00D9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5F1B550" w14:textId="77777777" w:rsidR="00783D71" w:rsidRPr="00FB6A57" w:rsidRDefault="00783D71" w:rsidP="004A574E">
            <w:pPr>
              <w:jc w:val="left"/>
              <w:rPr>
                <w:rFonts w:cs="Times New Roman"/>
                <w:b w:val="0"/>
                <w:bCs w:val="0"/>
                <w:kern w:val="32"/>
              </w:rPr>
            </w:pPr>
          </w:p>
        </w:tc>
        <w:tc>
          <w:tcPr>
            <w:tcW w:w="656" w:type="dxa"/>
          </w:tcPr>
          <w:p w14:paraId="24C573B7" w14:textId="77777777" w:rsidR="00783D71" w:rsidRPr="00FB6A57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907" w:type="dxa"/>
          </w:tcPr>
          <w:p w14:paraId="45F4E90E" w14:textId="77777777" w:rsidR="00783D71" w:rsidRPr="00FB6A57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745" w:type="dxa"/>
          </w:tcPr>
          <w:p w14:paraId="5F9D930E" w14:textId="77777777" w:rsidR="00783D71" w:rsidRPr="00FB6A57" w:rsidRDefault="00783D71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130" w:type="dxa"/>
          </w:tcPr>
          <w:p w14:paraId="3B1F592D" w14:textId="77777777" w:rsidR="00783D71" w:rsidRPr="00FB6A57" w:rsidRDefault="00783D71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749" w:type="dxa"/>
            <w:vAlign w:val="center"/>
          </w:tcPr>
          <w:p w14:paraId="3CACEC10" w14:textId="77777777" w:rsidR="00783D71" w:rsidRPr="00FB6A57" w:rsidRDefault="00993F49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  <w:r>
              <w:rPr>
                <w:rFonts w:cs="Times New Roman"/>
                <w:kern w:val="32"/>
              </w:rPr>
              <w:t>B002</w:t>
            </w:r>
          </w:p>
        </w:tc>
      </w:tr>
      <w:tr w:rsidR="00783D71" w14:paraId="572AF8A5" w14:textId="77777777" w:rsidTr="00D92AE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5670334" w14:textId="77777777" w:rsidR="00783D71" w:rsidRPr="00FB6A57" w:rsidRDefault="00783D71" w:rsidP="004A574E">
            <w:pPr>
              <w:jc w:val="left"/>
              <w:rPr>
                <w:rFonts w:cs="Times New Roman"/>
                <w:b w:val="0"/>
                <w:bCs w:val="0"/>
                <w:kern w:val="32"/>
              </w:rPr>
            </w:pPr>
          </w:p>
        </w:tc>
        <w:tc>
          <w:tcPr>
            <w:tcW w:w="656" w:type="dxa"/>
          </w:tcPr>
          <w:p w14:paraId="2BF2AA7F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907" w:type="dxa"/>
          </w:tcPr>
          <w:p w14:paraId="1783A45A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745" w:type="dxa"/>
          </w:tcPr>
          <w:p w14:paraId="3044DED9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130" w:type="dxa"/>
          </w:tcPr>
          <w:p w14:paraId="5D25EF9D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749" w:type="dxa"/>
            <w:vAlign w:val="center"/>
          </w:tcPr>
          <w:p w14:paraId="13665080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</w:tr>
      <w:tr w:rsidR="00783D71" w14:paraId="60954B11" w14:textId="77777777" w:rsidTr="00D9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691A9FC" w14:textId="77777777" w:rsidR="00783D71" w:rsidRPr="00FB6A57" w:rsidRDefault="00783D71" w:rsidP="004A574E">
            <w:pPr>
              <w:jc w:val="left"/>
              <w:rPr>
                <w:rFonts w:cs="Times New Roman"/>
                <w:b w:val="0"/>
                <w:bCs w:val="0"/>
                <w:kern w:val="32"/>
              </w:rPr>
            </w:pPr>
          </w:p>
        </w:tc>
        <w:tc>
          <w:tcPr>
            <w:tcW w:w="656" w:type="dxa"/>
          </w:tcPr>
          <w:p w14:paraId="3D32EC6F" w14:textId="77777777" w:rsidR="00783D71" w:rsidRPr="00FB6A57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907" w:type="dxa"/>
          </w:tcPr>
          <w:p w14:paraId="65A52787" w14:textId="77777777" w:rsidR="00783D71" w:rsidRPr="00FB6A57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745" w:type="dxa"/>
          </w:tcPr>
          <w:p w14:paraId="0BEA51A5" w14:textId="77777777" w:rsidR="00783D71" w:rsidRPr="00FB6A57" w:rsidRDefault="00783D71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130" w:type="dxa"/>
          </w:tcPr>
          <w:p w14:paraId="374AD420" w14:textId="77777777" w:rsidR="00783D71" w:rsidRPr="00FB6A57" w:rsidRDefault="00783D71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749" w:type="dxa"/>
            <w:vAlign w:val="center"/>
          </w:tcPr>
          <w:p w14:paraId="4CB89768" w14:textId="77777777" w:rsidR="00783D71" w:rsidRPr="00FB6A57" w:rsidRDefault="00783D7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</w:tr>
      <w:tr w:rsidR="00783D71" w14:paraId="61146AFC" w14:textId="77777777" w:rsidTr="00D92AE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A6DC6A8" w14:textId="77777777" w:rsidR="00783D71" w:rsidRPr="00FB6A57" w:rsidRDefault="00783D71" w:rsidP="004A574E">
            <w:pPr>
              <w:jc w:val="left"/>
              <w:rPr>
                <w:rFonts w:cs="Times New Roman"/>
                <w:b w:val="0"/>
                <w:bCs w:val="0"/>
                <w:kern w:val="32"/>
              </w:rPr>
            </w:pPr>
          </w:p>
        </w:tc>
        <w:tc>
          <w:tcPr>
            <w:tcW w:w="656" w:type="dxa"/>
          </w:tcPr>
          <w:p w14:paraId="406B020F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907" w:type="dxa"/>
          </w:tcPr>
          <w:p w14:paraId="643AC9EC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745" w:type="dxa"/>
          </w:tcPr>
          <w:p w14:paraId="3E613FB9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3130" w:type="dxa"/>
          </w:tcPr>
          <w:p w14:paraId="33D65FA5" w14:textId="77777777" w:rsidR="00783D71" w:rsidRPr="00FB6A57" w:rsidRDefault="00783D71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  <w:tc>
          <w:tcPr>
            <w:tcW w:w="749" w:type="dxa"/>
            <w:vAlign w:val="center"/>
          </w:tcPr>
          <w:p w14:paraId="422002B3" w14:textId="77777777" w:rsidR="00783D71" w:rsidRPr="00FB6A57" w:rsidRDefault="00783D7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32"/>
              </w:rPr>
            </w:pPr>
          </w:p>
        </w:tc>
      </w:tr>
    </w:tbl>
    <w:p w14:paraId="67593D35" w14:textId="77777777" w:rsidR="00783D71" w:rsidRDefault="00783D71" w:rsidP="004A574E">
      <w:pPr>
        <w:spacing w:after="0" w:line="240" w:lineRule="auto"/>
        <w:rPr>
          <w:rFonts w:cs="Times New Roman"/>
          <w:b/>
          <w:bCs/>
          <w:color w:val="0C8676"/>
          <w:kern w:val="32"/>
          <w:sz w:val="32"/>
          <w:szCs w:val="32"/>
          <w:rtl/>
        </w:rPr>
      </w:pPr>
      <w:bookmarkStart w:id="34" w:name="_Toc469575783"/>
      <w:r>
        <w:rPr>
          <w:rFonts w:cs="Times New Roman"/>
          <w:b/>
          <w:bCs/>
          <w:color w:val="0C8676"/>
          <w:kern w:val="32"/>
          <w:sz w:val="32"/>
          <w:szCs w:val="32"/>
          <w:rtl/>
        </w:rPr>
        <w:br w:type="page"/>
      </w:r>
      <w:r w:rsidRPr="00441764">
        <w:rPr>
          <w:rFonts w:ascii="Arial" w:eastAsia="Times New Roman" w:hAnsi="Arial"/>
          <w:rtl/>
        </w:rPr>
        <w:lastRenderedPageBreak/>
        <w:t xml:space="preserve"> </w:t>
      </w:r>
    </w:p>
    <w:p w14:paraId="658DF72A" w14:textId="77777777" w:rsidR="00783D71" w:rsidRPr="00546411" w:rsidRDefault="00783D71" w:rsidP="00546411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35" w:name="_Toc60149462"/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المتطلبات التفصيلية </w:t>
      </w:r>
      <w:r w:rsidR="00E65D79"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لأهداف ا</w:t>
      </w:r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لمستخدم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t xml:space="preserve"> : 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Feature Requirements</w:t>
      </w:r>
      <w:bookmarkEnd w:id="34"/>
      <w:bookmarkEnd w:id="35"/>
    </w:p>
    <w:p w14:paraId="124FE917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 xml:space="preserve">تحديد الأهداف التفصيلية </w:t>
      </w:r>
      <w:r w:rsidR="00E65D79" w:rsidRPr="00546411">
        <w:rPr>
          <w:rFonts w:hint="cs"/>
          <w:rtl/>
        </w:rPr>
        <w:t>للمسفيد</w:t>
      </w:r>
      <w:r w:rsidRPr="00546411">
        <w:rPr>
          <w:rFonts w:hint="cs"/>
          <w:rtl/>
        </w:rPr>
        <w:t xml:space="preserve"> من الخدمات المقدمة .</w:t>
      </w:r>
    </w:p>
    <w:p w14:paraId="1EADE13D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>يتم استخدام تلك الأهداف للفصل في أي تعارض بين المتطلبات الموضوعة من خلال الخدمات المقدمة.</w:t>
      </w:r>
    </w:p>
    <w:p w14:paraId="0FA69863" w14:textId="77777777" w:rsidR="00783D71" w:rsidRDefault="00783D71" w:rsidP="004A574E">
      <w:pPr>
        <w:pStyle w:val="Heading3"/>
        <w:numPr>
          <w:ilvl w:val="2"/>
          <w:numId w:val="36"/>
        </w:numPr>
        <w:rPr>
          <w:b/>
          <w:bCs/>
        </w:rPr>
      </w:pPr>
      <w:bookmarkStart w:id="36" w:name="_Toc60140080"/>
      <w:bookmarkStart w:id="37" w:name="_Toc60149463"/>
      <w:r w:rsidRPr="007D5CAB">
        <w:rPr>
          <w:b/>
          <w:bCs/>
          <w:rtl/>
        </w:rPr>
        <w:t>المتطلبات التفصيلية</w:t>
      </w:r>
      <w:r w:rsidRPr="007D5CAB">
        <w:rPr>
          <w:rFonts w:hint="cs"/>
          <w:b/>
          <w:bCs/>
          <w:rtl/>
        </w:rPr>
        <w:t xml:space="preserve"> </w:t>
      </w:r>
      <w:r>
        <w:rPr>
          <w:b/>
          <w:bCs/>
        </w:rPr>
        <w:t>Feature</w:t>
      </w:r>
      <w:r w:rsidRPr="007D5CAB">
        <w:rPr>
          <w:b/>
          <w:bCs/>
        </w:rPr>
        <w:t xml:space="preserve"> Requirements</w:t>
      </w:r>
      <w:bookmarkEnd w:id="36"/>
      <w:bookmarkEnd w:id="37"/>
    </w:p>
    <w:tbl>
      <w:tblPr>
        <w:tblStyle w:val="GridTable4-Accent31"/>
        <w:tblpPr w:leftFromText="180" w:rightFromText="180" w:vertAnchor="text" w:horzAnchor="margin" w:tblpXSpec="center" w:tblpY="256"/>
        <w:bidiVisual/>
        <w:tblW w:w="9954" w:type="dxa"/>
        <w:tblLayout w:type="fixed"/>
        <w:tblLook w:val="04A0" w:firstRow="1" w:lastRow="0" w:firstColumn="1" w:lastColumn="0" w:noHBand="0" w:noVBand="1"/>
      </w:tblPr>
      <w:tblGrid>
        <w:gridCol w:w="954"/>
        <w:gridCol w:w="2160"/>
        <w:gridCol w:w="3780"/>
        <w:gridCol w:w="810"/>
        <w:gridCol w:w="900"/>
        <w:gridCol w:w="1350"/>
      </w:tblGrid>
      <w:tr w:rsidR="00FB14DC" w:rsidRPr="00946AE9" w14:paraId="0A60136E" w14:textId="77777777" w:rsidTr="004E3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  <w:vAlign w:val="center"/>
          </w:tcPr>
          <w:p w14:paraId="0530BC6D" w14:textId="77777777" w:rsidR="00FB14DC" w:rsidRPr="004E384F" w:rsidRDefault="00FB14DC" w:rsidP="004A574E">
            <w:pPr>
              <w:ind w:left="121" w:hanging="26"/>
              <w:jc w:val="center"/>
              <w:rPr>
                <w:sz w:val="24"/>
                <w:szCs w:val="24"/>
                <w:rtl/>
              </w:rPr>
            </w:pPr>
            <w:r w:rsidRPr="004E384F">
              <w:rPr>
                <w:sz w:val="24"/>
                <w:szCs w:val="24"/>
              </w:rPr>
              <w:t>ID</w:t>
            </w:r>
          </w:p>
          <w:p w14:paraId="39B94663" w14:textId="77777777" w:rsidR="00FB14DC" w:rsidRPr="004E384F" w:rsidRDefault="00FB14DC" w:rsidP="004A574E">
            <w:pPr>
              <w:ind w:left="121" w:hanging="26"/>
              <w:jc w:val="center"/>
              <w:rPr>
                <w:sz w:val="24"/>
                <w:szCs w:val="24"/>
              </w:rPr>
            </w:pPr>
            <w:r w:rsidRPr="004E384F">
              <w:rPr>
                <w:rFonts w:hint="cs"/>
                <w:sz w:val="24"/>
                <w:szCs w:val="24"/>
                <w:rtl/>
              </w:rPr>
              <w:t>الرقم</w:t>
            </w:r>
          </w:p>
        </w:tc>
        <w:tc>
          <w:tcPr>
            <w:tcW w:w="216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  <w:vAlign w:val="center"/>
          </w:tcPr>
          <w:p w14:paraId="13CE24ED" w14:textId="77777777" w:rsidR="00FB14DC" w:rsidRPr="004E384F" w:rsidRDefault="00FB14DC" w:rsidP="004A574E">
            <w:pPr>
              <w:ind w:left="42" w:hanging="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E384F">
              <w:rPr>
                <w:sz w:val="24"/>
                <w:szCs w:val="24"/>
              </w:rPr>
              <w:t>Feature Requirement</w:t>
            </w:r>
          </w:p>
          <w:p w14:paraId="666B4D38" w14:textId="77777777" w:rsidR="00FB14DC" w:rsidRPr="004E384F" w:rsidRDefault="00FB14DC" w:rsidP="004A574E">
            <w:pPr>
              <w:ind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384F">
              <w:rPr>
                <w:rFonts w:hint="cs"/>
                <w:sz w:val="24"/>
                <w:szCs w:val="24"/>
                <w:rtl/>
              </w:rPr>
              <w:t>الهدف التفصيلي</w:t>
            </w:r>
          </w:p>
        </w:tc>
        <w:tc>
          <w:tcPr>
            <w:tcW w:w="378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  <w:vAlign w:val="center"/>
          </w:tcPr>
          <w:p w14:paraId="3D7E553B" w14:textId="77777777" w:rsidR="00FB14DC" w:rsidRPr="004E384F" w:rsidRDefault="00FB14DC" w:rsidP="004A574E">
            <w:pPr>
              <w:ind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E384F">
              <w:rPr>
                <w:sz w:val="24"/>
                <w:szCs w:val="24"/>
              </w:rPr>
              <w:t>Description</w:t>
            </w:r>
          </w:p>
          <w:p w14:paraId="329883E3" w14:textId="77777777" w:rsidR="00FB14DC" w:rsidRPr="004E384F" w:rsidRDefault="00FB14DC" w:rsidP="004A574E">
            <w:pPr>
              <w:ind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384F">
              <w:rPr>
                <w:rFonts w:hint="cs"/>
                <w:sz w:val="24"/>
                <w:szCs w:val="24"/>
                <w:rtl/>
              </w:rPr>
              <w:t>الوصف</w:t>
            </w:r>
          </w:p>
        </w:tc>
        <w:tc>
          <w:tcPr>
            <w:tcW w:w="8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  <w:vAlign w:val="center"/>
          </w:tcPr>
          <w:p w14:paraId="200871EF" w14:textId="77777777" w:rsidR="00FB14DC" w:rsidRPr="004E384F" w:rsidRDefault="00FB14DC" w:rsidP="004A574E">
            <w:pPr>
              <w:ind w:left="2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E384F">
              <w:rPr>
                <w:sz w:val="24"/>
                <w:szCs w:val="24"/>
              </w:rPr>
              <w:t>Priority</w:t>
            </w:r>
          </w:p>
          <w:p w14:paraId="7F07A8D3" w14:textId="77777777" w:rsidR="00FB14DC" w:rsidRPr="004E384F" w:rsidRDefault="00FB14DC" w:rsidP="004A574E">
            <w:pPr>
              <w:ind w:left="2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E384F">
              <w:rPr>
                <w:rFonts w:hint="cs"/>
                <w:sz w:val="24"/>
                <w:szCs w:val="24"/>
                <w:rtl/>
              </w:rPr>
              <w:t>الأولوية</w:t>
            </w:r>
          </w:p>
          <w:p w14:paraId="63E4A009" w14:textId="77777777" w:rsidR="00FB14DC" w:rsidRPr="004E384F" w:rsidRDefault="00FB14DC" w:rsidP="004A574E">
            <w:pPr>
              <w:ind w:left="2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E384F">
              <w:rPr>
                <w:rFonts w:hint="cs"/>
                <w:b w:val="0"/>
                <w:bCs w:val="0"/>
                <w:sz w:val="20"/>
                <w:szCs w:val="20"/>
                <w:rtl/>
              </w:rPr>
              <w:t>( 5 يعني الأعلى، 1 أقل)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  <w:vAlign w:val="center"/>
          </w:tcPr>
          <w:p w14:paraId="54DC5D00" w14:textId="77777777" w:rsidR="00FB14DC" w:rsidRPr="004E384F" w:rsidRDefault="00FB14DC" w:rsidP="004A574E">
            <w:pPr>
              <w:ind w:left="78" w:first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384F">
              <w:rPr>
                <w:sz w:val="24"/>
                <w:szCs w:val="24"/>
              </w:rPr>
              <w:t>B.O Requirement</w:t>
            </w:r>
          </w:p>
          <w:p w14:paraId="24E899C6" w14:textId="77777777" w:rsidR="00FB14DC" w:rsidRPr="004E384F" w:rsidRDefault="00FB14DC" w:rsidP="004A574E">
            <w:pPr>
              <w:ind w:left="78" w:first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E384F">
              <w:rPr>
                <w:rFonts w:hint="cs"/>
                <w:sz w:val="24"/>
                <w:szCs w:val="24"/>
                <w:rtl/>
              </w:rPr>
              <w:t>أهداف المتطلبات  الاساسية</w:t>
            </w:r>
          </w:p>
        </w:tc>
      </w:tr>
      <w:tr w:rsidR="00FB14DC" w:rsidRPr="00946AE9" w14:paraId="0F94F81B" w14:textId="77777777" w:rsidTr="004E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22D615EA" w14:textId="77777777" w:rsidR="00FB14DC" w:rsidRPr="004E384F" w:rsidRDefault="00FB14DC" w:rsidP="004A574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0A137945" w14:textId="77777777" w:rsidR="00FB14DC" w:rsidRPr="004E384F" w:rsidRDefault="00FB14DC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78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281FF594" w14:textId="77777777" w:rsidR="00FB14DC" w:rsidRPr="004E384F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6D1CFA5E" w14:textId="77777777" w:rsidR="00FB14DC" w:rsidRPr="004E384F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0BBDCC8E" w14:textId="77777777" w:rsidR="00FB14DC" w:rsidRPr="004E384F" w:rsidRDefault="00FB14DC" w:rsidP="004A574E">
            <w:pPr>
              <w:ind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384F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الرقم </w:t>
            </w:r>
            <w:r w:rsidRPr="004E384F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A7992"/>
          </w:tcPr>
          <w:p w14:paraId="0B5D265A" w14:textId="77777777" w:rsidR="00FB14DC" w:rsidRPr="004E384F" w:rsidRDefault="00FB14DC" w:rsidP="004A574E">
            <w:pPr>
              <w:ind w:left="72"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4E384F">
              <w:rPr>
                <w:b/>
                <w:bCs/>
                <w:color w:val="FFFFFF" w:themeColor="background1"/>
                <w:sz w:val="24"/>
                <w:szCs w:val="24"/>
              </w:rPr>
              <w:t>Title</w:t>
            </w:r>
          </w:p>
        </w:tc>
      </w:tr>
      <w:tr w:rsidR="00FB14DC" w:rsidRPr="00946AE9" w14:paraId="7DA2E43E" w14:textId="77777777" w:rsidTr="00993F49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top w:val="single" w:sz="4" w:space="0" w:color="A6A6A6" w:themeColor="background1" w:themeShade="A6"/>
            </w:tcBorders>
          </w:tcPr>
          <w:p w14:paraId="60FEDA21" w14:textId="77777777" w:rsidR="00FB14DC" w:rsidRPr="00946AE9" w:rsidRDefault="00993F49" w:rsidP="004A574E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F001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</w:tcBorders>
          </w:tcPr>
          <w:p w14:paraId="2C031847" w14:textId="77777777" w:rsidR="00FB14DC" w:rsidRPr="00946AE9" w:rsidRDefault="00FB14DC" w:rsidP="004A574E">
            <w:pPr>
              <w:ind w:left="44" w:hanging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780" w:type="dxa"/>
            <w:tcBorders>
              <w:top w:val="single" w:sz="4" w:space="0" w:color="A6A6A6" w:themeColor="background1" w:themeShade="A6"/>
            </w:tcBorders>
          </w:tcPr>
          <w:p w14:paraId="0DC7320A" w14:textId="77777777" w:rsidR="00FB14DC" w:rsidRPr="00946AE9" w:rsidRDefault="00FB14DC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tcBorders>
              <w:top w:val="single" w:sz="4" w:space="0" w:color="A6A6A6" w:themeColor="background1" w:themeShade="A6"/>
            </w:tcBorders>
          </w:tcPr>
          <w:p w14:paraId="2DD75FBC" w14:textId="77777777" w:rsidR="00FB14DC" w:rsidRPr="00946AE9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single" w:sz="4" w:space="0" w:color="A6A6A6" w:themeColor="background1" w:themeShade="A6"/>
            </w:tcBorders>
          </w:tcPr>
          <w:p w14:paraId="3A806851" w14:textId="77777777" w:rsidR="00FB14DC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</w:tcBorders>
          </w:tcPr>
          <w:p w14:paraId="6B2ECE07" w14:textId="77777777" w:rsidR="00FB14DC" w:rsidRPr="00946AE9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4DC" w:rsidRPr="00946AE9" w14:paraId="0A1B14F8" w14:textId="77777777" w:rsidTr="0099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6D1B088B" w14:textId="77777777" w:rsidR="00FB14DC" w:rsidRPr="00946AE9" w:rsidRDefault="00993F49" w:rsidP="004A574E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F002</w:t>
            </w:r>
          </w:p>
        </w:tc>
        <w:tc>
          <w:tcPr>
            <w:tcW w:w="2160" w:type="dxa"/>
          </w:tcPr>
          <w:p w14:paraId="4123BD99" w14:textId="77777777" w:rsidR="00FB14DC" w:rsidRPr="00946AE9" w:rsidRDefault="00FB14DC" w:rsidP="004A574E">
            <w:pPr>
              <w:ind w:left="44" w:hanging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780" w:type="dxa"/>
          </w:tcPr>
          <w:p w14:paraId="132D6F3A" w14:textId="77777777" w:rsidR="00FB14DC" w:rsidRPr="00946AE9" w:rsidRDefault="00FB14DC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10B2FA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8AEEF6C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A23CA77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DC" w:rsidRPr="00946AE9" w14:paraId="32A201B4" w14:textId="77777777" w:rsidTr="00993F49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4C002A7C" w14:textId="77777777" w:rsidR="00FB14DC" w:rsidRPr="00946AE9" w:rsidRDefault="00993F49" w:rsidP="004A574E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F003</w:t>
            </w:r>
          </w:p>
        </w:tc>
        <w:tc>
          <w:tcPr>
            <w:tcW w:w="2160" w:type="dxa"/>
          </w:tcPr>
          <w:p w14:paraId="3D6AC052" w14:textId="77777777" w:rsidR="00FB14DC" w:rsidRPr="00946AE9" w:rsidRDefault="00FB14DC" w:rsidP="004A574E">
            <w:pPr>
              <w:ind w:left="44" w:hanging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780" w:type="dxa"/>
          </w:tcPr>
          <w:p w14:paraId="4360EB7F" w14:textId="77777777" w:rsidR="00FB14DC" w:rsidRPr="00946AE9" w:rsidRDefault="00FB14DC" w:rsidP="004A57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373B94" w14:textId="77777777" w:rsidR="00FB14DC" w:rsidRPr="00946AE9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F591CD" w14:textId="77777777" w:rsidR="00FB14DC" w:rsidRPr="00946AE9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CE75B2F" w14:textId="77777777" w:rsidR="00FB14DC" w:rsidRPr="00946AE9" w:rsidRDefault="00FB14DC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4DC" w:rsidRPr="00946AE9" w14:paraId="5DC2AF73" w14:textId="77777777" w:rsidTr="0099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0C2811E3" w14:textId="77777777" w:rsidR="00FB14DC" w:rsidRPr="00946AE9" w:rsidRDefault="00FB14DC" w:rsidP="004A574E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160" w:type="dxa"/>
          </w:tcPr>
          <w:p w14:paraId="7842ED7B" w14:textId="77777777" w:rsidR="00FB14DC" w:rsidRPr="00946AE9" w:rsidRDefault="00FB14DC" w:rsidP="004A574E">
            <w:pPr>
              <w:ind w:left="44" w:hanging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3A9D747B" w14:textId="77777777" w:rsidR="00FB14DC" w:rsidRPr="00946AE9" w:rsidRDefault="00FB14DC" w:rsidP="004A57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58A62A2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8F6B36C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B4E1684" w14:textId="77777777" w:rsidR="00FB14DC" w:rsidRPr="00946AE9" w:rsidRDefault="00FB14DC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D1C564" w14:textId="77777777" w:rsidR="00087D58" w:rsidRDefault="00087D58" w:rsidP="004A574E">
      <w:pPr>
        <w:rPr>
          <w:rtl/>
        </w:rPr>
      </w:pPr>
      <w:bookmarkStart w:id="38" w:name="_Toc467074135"/>
      <w:bookmarkStart w:id="39" w:name="_Toc469575782"/>
    </w:p>
    <w:p w14:paraId="5A8E5568" w14:textId="77777777" w:rsidR="00087D58" w:rsidRPr="00103586" w:rsidRDefault="00087D58" w:rsidP="004A574E">
      <w:pPr>
        <w:pStyle w:val="Heading3"/>
        <w:numPr>
          <w:ilvl w:val="2"/>
          <w:numId w:val="36"/>
        </w:numPr>
        <w:rPr>
          <w:rFonts w:ascii="Arial" w:hAnsi="Arial" w:cs="Arial"/>
          <w:b/>
          <w:bCs/>
          <w:rtl/>
        </w:rPr>
      </w:pPr>
      <w:bookmarkStart w:id="40" w:name="_Toc60140081"/>
      <w:bookmarkStart w:id="41" w:name="_Toc60149464"/>
      <w:r w:rsidRPr="00103586">
        <w:rPr>
          <w:rFonts w:ascii="Arial" w:hAnsi="Arial" w:cs="Arial" w:hint="cs"/>
          <w:b/>
          <w:bCs/>
          <w:rtl/>
        </w:rPr>
        <w:t>الأدوار والصلاحيات</w:t>
      </w:r>
      <w:r w:rsidRPr="00103586">
        <w:rPr>
          <w:rFonts w:ascii="Arial" w:hAnsi="Arial" w:cs="Arial"/>
          <w:b/>
          <w:bCs/>
          <w:rtl/>
        </w:rPr>
        <w:t xml:space="preserve"> : </w:t>
      </w:r>
      <w:r w:rsidRPr="00103586">
        <w:rPr>
          <w:rFonts w:ascii="Arial" w:hAnsi="Arial" w:cs="Arial"/>
          <w:b/>
          <w:bCs/>
        </w:rPr>
        <w:t>User Role</w:t>
      </w:r>
      <w:bookmarkEnd w:id="40"/>
      <w:bookmarkEnd w:id="41"/>
      <w:r w:rsidRPr="00103586">
        <w:rPr>
          <w:rFonts w:ascii="Arial" w:hAnsi="Arial" w:cs="Arial" w:hint="cs"/>
          <w:b/>
          <w:bCs/>
          <w:rtl/>
        </w:rPr>
        <w:t xml:space="preserve"> </w:t>
      </w:r>
    </w:p>
    <w:p w14:paraId="216F6CF2" w14:textId="77777777" w:rsidR="00087D58" w:rsidRPr="00103586" w:rsidRDefault="00087D58" w:rsidP="004A574E">
      <w:pPr>
        <w:pStyle w:val="ListParagraph"/>
        <w:numPr>
          <w:ilvl w:val="0"/>
          <w:numId w:val="37"/>
        </w:numPr>
        <w:spacing w:after="120" w:line="288" w:lineRule="auto"/>
        <w:contextualSpacing w:val="0"/>
        <w:rPr>
          <w:rFonts w:cs="Arial"/>
          <w:i/>
          <w:iCs/>
          <w:color w:val="A6A6A6" w:themeColor="background1" w:themeShade="A6"/>
          <w:szCs w:val="24"/>
        </w:rPr>
      </w:pPr>
      <w:r w:rsidRPr="00546411">
        <w:rPr>
          <w:rFonts w:hint="cs"/>
          <w:rtl/>
        </w:rPr>
        <w:t xml:space="preserve">تحديد الأدوار التي </w:t>
      </w:r>
      <w:r w:rsidR="004B7D30" w:rsidRPr="00546411">
        <w:rPr>
          <w:rFonts w:hint="cs"/>
          <w:rtl/>
        </w:rPr>
        <w:t>ت</w:t>
      </w:r>
      <w:r w:rsidRPr="00546411">
        <w:rPr>
          <w:rFonts w:hint="cs"/>
          <w:rtl/>
        </w:rPr>
        <w:t xml:space="preserve">مثلها الأنظمة </w:t>
      </w:r>
      <w:r w:rsidR="006C2DA9" w:rsidRPr="00546411">
        <w:rPr>
          <w:rFonts w:hint="cs"/>
          <w:rtl/>
        </w:rPr>
        <w:t>والمستخدمين</w:t>
      </w:r>
      <w:r w:rsidRPr="00546411">
        <w:rPr>
          <w:rFonts w:hint="cs"/>
          <w:rtl/>
        </w:rPr>
        <w:t xml:space="preserve"> </w:t>
      </w:r>
      <w:r w:rsidR="006C2DA9" w:rsidRPr="00546411">
        <w:rPr>
          <w:rFonts w:hint="cs"/>
          <w:rtl/>
        </w:rPr>
        <w:t>ل</w:t>
      </w:r>
      <w:r w:rsidRPr="00546411">
        <w:rPr>
          <w:rFonts w:hint="cs"/>
          <w:rtl/>
        </w:rPr>
        <w:t>لخدمات المقدمة.</w:t>
      </w:r>
    </w:p>
    <w:tbl>
      <w:tblPr>
        <w:tblStyle w:val="GridTable4-Accent31"/>
        <w:bidiVisual/>
        <w:tblW w:w="10080" w:type="dxa"/>
        <w:tblInd w:w="378" w:type="dxa"/>
        <w:tblLook w:val="04A0" w:firstRow="1" w:lastRow="0" w:firstColumn="1" w:lastColumn="0" w:noHBand="0" w:noVBand="1"/>
      </w:tblPr>
      <w:tblGrid>
        <w:gridCol w:w="720"/>
        <w:gridCol w:w="2887"/>
        <w:gridCol w:w="4130"/>
        <w:gridCol w:w="2343"/>
      </w:tblGrid>
      <w:tr w:rsidR="004B7D30" w:rsidRPr="0093442C" w14:paraId="22AF26D7" w14:textId="77777777" w:rsidTr="004E3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1A7992"/>
          </w:tcPr>
          <w:p w14:paraId="4AB3448C" w14:textId="77777777" w:rsidR="004B7D30" w:rsidRPr="00621838" w:rsidRDefault="004B7D30" w:rsidP="004A574E">
            <w:pPr>
              <w:ind w:firstLine="17"/>
              <w:jc w:val="center"/>
              <w:rPr>
                <w:rtl/>
              </w:rPr>
            </w:pPr>
            <w:r w:rsidRPr="00621838">
              <w:rPr>
                <w:rFonts w:hint="cs"/>
                <w:rtl/>
              </w:rPr>
              <w:t xml:space="preserve">الرقم </w:t>
            </w:r>
            <w:r w:rsidRPr="00621838">
              <w:t>ID</w:t>
            </w:r>
          </w:p>
        </w:tc>
        <w:tc>
          <w:tcPr>
            <w:tcW w:w="2887" w:type="dxa"/>
            <w:shd w:val="clear" w:color="auto" w:fill="1A7992"/>
            <w:vAlign w:val="center"/>
          </w:tcPr>
          <w:p w14:paraId="5A599762" w14:textId="77777777" w:rsidR="004B7D30" w:rsidRPr="00621838" w:rsidRDefault="004B7D30" w:rsidP="004A574E">
            <w:pPr>
              <w:ind w:left="20" w:firstLine="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1838">
              <w:rPr>
                <w:rFonts w:hint="cs"/>
                <w:rtl/>
              </w:rPr>
              <w:t>الدور</w:t>
            </w:r>
            <w:r>
              <w:rPr>
                <w:rFonts w:hint="cs"/>
                <w:rtl/>
              </w:rPr>
              <w:t xml:space="preserve"> </w:t>
            </w:r>
            <w:r w:rsidRPr="00621838">
              <w:rPr>
                <w:rFonts w:hint="cs"/>
                <w:rtl/>
              </w:rPr>
              <w:t xml:space="preserve"> </w:t>
            </w:r>
            <w:r w:rsidRPr="00621838">
              <w:t>User Role</w:t>
            </w:r>
          </w:p>
        </w:tc>
        <w:tc>
          <w:tcPr>
            <w:tcW w:w="4130" w:type="dxa"/>
            <w:shd w:val="clear" w:color="auto" w:fill="1A7992"/>
            <w:vAlign w:val="center"/>
          </w:tcPr>
          <w:p w14:paraId="3A11735A" w14:textId="77777777" w:rsidR="004B7D30" w:rsidRPr="00621838" w:rsidRDefault="004B7D30" w:rsidP="004A574E">
            <w:pPr>
              <w:ind w:left="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21838">
              <w:rPr>
                <w:rFonts w:hint="cs"/>
                <w:rtl/>
              </w:rPr>
              <w:t>الوصف</w:t>
            </w:r>
            <w:r>
              <w:rPr>
                <w:rFonts w:hint="cs"/>
                <w:rtl/>
              </w:rPr>
              <w:t xml:space="preserve"> </w:t>
            </w:r>
            <w:r w:rsidRPr="00621838">
              <w:rPr>
                <w:rFonts w:hint="cs"/>
                <w:rtl/>
              </w:rPr>
              <w:t xml:space="preserve">  </w:t>
            </w:r>
            <w:r w:rsidRPr="00621838">
              <w:t>Description</w:t>
            </w:r>
          </w:p>
        </w:tc>
        <w:tc>
          <w:tcPr>
            <w:tcW w:w="2343" w:type="dxa"/>
            <w:shd w:val="clear" w:color="auto" w:fill="1A7992"/>
            <w:vAlign w:val="center"/>
          </w:tcPr>
          <w:p w14:paraId="4A831AFD" w14:textId="77777777" w:rsidR="004B7D30" w:rsidRPr="00621838" w:rsidRDefault="004B7D30" w:rsidP="004A574E">
            <w:pPr>
              <w:ind w:left="72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>Notes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4B7D30" w14:paraId="260BB560" w14:textId="77777777" w:rsidTr="00F76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471D229" w14:textId="77777777" w:rsidR="004B7D30" w:rsidRDefault="00993F49" w:rsidP="004A574E">
            <w:pPr>
              <w:jc w:val="center"/>
            </w:pPr>
            <w:r>
              <w:t>U001</w:t>
            </w:r>
          </w:p>
        </w:tc>
        <w:tc>
          <w:tcPr>
            <w:tcW w:w="2887" w:type="dxa"/>
            <w:vAlign w:val="center"/>
          </w:tcPr>
          <w:p w14:paraId="0D983063" w14:textId="77777777" w:rsidR="004B7D30" w:rsidRPr="00546411" w:rsidRDefault="00F7646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411">
              <w:rPr>
                <w:rFonts w:hint="cs"/>
                <w:rtl/>
              </w:rPr>
              <w:t>مدير النظام</w:t>
            </w:r>
          </w:p>
        </w:tc>
        <w:tc>
          <w:tcPr>
            <w:tcW w:w="4130" w:type="dxa"/>
            <w:vAlign w:val="center"/>
          </w:tcPr>
          <w:p w14:paraId="2284F000" w14:textId="77777777" w:rsidR="004B7D30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  <w:vAlign w:val="center"/>
          </w:tcPr>
          <w:p w14:paraId="60F80604" w14:textId="77777777" w:rsidR="004B7D30" w:rsidRPr="0007797F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</w:p>
        </w:tc>
      </w:tr>
      <w:tr w:rsidR="004B7D30" w14:paraId="179B665E" w14:textId="77777777" w:rsidTr="00F7646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A39E943" w14:textId="77777777" w:rsidR="004B7D30" w:rsidRDefault="00993F49" w:rsidP="004A574E">
            <w:pPr>
              <w:jc w:val="center"/>
            </w:pPr>
            <w:r>
              <w:t>U002</w:t>
            </w:r>
          </w:p>
        </w:tc>
        <w:tc>
          <w:tcPr>
            <w:tcW w:w="2887" w:type="dxa"/>
            <w:vAlign w:val="center"/>
          </w:tcPr>
          <w:p w14:paraId="0AB66A76" w14:textId="77777777" w:rsidR="004B7D30" w:rsidRPr="00546411" w:rsidRDefault="00F7646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411">
              <w:rPr>
                <w:rFonts w:hint="cs"/>
                <w:rtl/>
              </w:rPr>
              <w:t>مدير عام</w:t>
            </w:r>
          </w:p>
        </w:tc>
        <w:tc>
          <w:tcPr>
            <w:tcW w:w="4130" w:type="dxa"/>
            <w:vAlign w:val="center"/>
          </w:tcPr>
          <w:p w14:paraId="131EF069" w14:textId="77777777" w:rsidR="004B7D30" w:rsidRDefault="004B7D30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  <w:vAlign w:val="center"/>
          </w:tcPr>
          <w:p w14:paraId="24F9A0D2" w14:textId="77777777" w:rsidR="004B7D30" w:rsidRPr="0007797F" w:rsidRDefault="004B7D30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</w:p>
        </w:tc>
      </w:tr>
      <w:tr w:rsidR="004B7D30" w14:paraId="6CCBD13E" w14:textId="77777777" w:rsidTr="00F76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FB2E1F7" w14:textId="77777777" w:rsidR="004B7D30" w:rsidRDefault="004B7D30" w:rsidP="004A574E">
            <w:pPr>
              <w:jc w:val="center"/>
            </w:pPr>
          </w:p>
        </w:tc>
        <w:tc>
          <w:tcPr>
            <w:tcW w:w="2887" w:type="dxa"/>
            <w:vAlign w:val="center"/>
          </w:tcPr>
          <w:p w14:paraId="4C9394F3" w14:textId="77777777" w:rsidR="004B7D30" w:rsidRPr="00546411" w:rsidRDefault="00F76461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411">
              <w:rPr>
                <w:rFonts w:hint="cs"/>
                <w:rtl/>
              </w:rPr>
              <w:t>مدير إدارة</w:t>
            </w:r>
          </w:p>
        </w:tc>
        <w:tc>
          <w:tcPr>
            <w:tcW w:w="4130" w:type="dxa"/>
            <w:vAlign w:val="center"/>
          </w:tcPr>
          <w:p w14:paraId="54C60E69" w14:textId="77777777" w:rsidR="004B7D30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  <w:vAlign w:val="center"/>
          </w:tcPr>
          <w:p w14:paraId="4D23ADB5" w14:textId="77777777" w:rsidR="004B7D30" w:rsidRPr="0007797F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</w:p>
        </w:tc>
      </w:tr>
      <w:tr w:rsidR="004B7D30" w14:paraId="68D4D768" w14:textId="77777777" w:rsidTr="00F7646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2272537" w14:textId="77777777" w:rsidR="004B7D30" w:rsidRDefault="004B7D30" w:rsidP="004A574E">
            <w:pPr>
              <w:jc w:val="center"/>
            </w:pPr>
          </w:p>
        </w:tc>
        <w:tc>
          <w:tcPr>
            <w:tcW w:w="2887" w:type="dxa"/>
            <w:vAlign w:val="center"/>
          </w:tcPr>
          <w:p w14:paraId="12CBAC30" w14:textId="77777777" w:rsidR="004B7D30" w:rsidRPr="00546411" w:rsidRDefault="00F76461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411">
              <w:rPr>
                <w:rFonts w:hint="cs"/>
                <w:rtl/>
              </w:rPr>
              <w:t>طالب</w:t>
            </w:r>
          </w:p>
        </w:tc>
        <w:tc>
          <w:tcPr>
            <w:tcW w:w="4130" w:type="dxa"/>
            <w:vAlign w:val="center"/>
          </w:tcPr>
          <w:p w14:paraId="2A9974EC" w14:textId="77777777" w:rsidR="004B7D30" w:rsidRDefault="004B7D30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  <w:vAlign w:val="center"/>
          </w:tcPr>
          <w:p w14:paraId="5C274026" w14:textId="77777777" w:rsidR="004B7D30" w:rsidRPr="0007797F" w:rsidRDefault="004B7D30" w:rsidP="004A5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</w:p>
        </w:tc>
      </w:tr>
      <w:tr w:rsidR="004B7D30" w14:paraId="65C6B111" w14:textId="77777777" w:rsidTr="00F76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858964F" w14:textId="77777777" w:rsidR="004B7D30" w:rsidRDefault="004B7D30" w:rsidP="004A574E">
            <w:pPr>
              <w:jc w:val="center"/>
            </w:pPr>
          </w:p>
        </w:tc>
        <w:tc>
          <w:tcPr>
            <w:tcW w:w="2887" w:type="dxa"/>
            <w:vAlign w:val="center"/>
          </w:tcPr>
          <w:p w14:paraId="098B3343" w14:textId="77777777" w:rsidR="004B7D30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  <w:vAlign w:val="center"/>
          </w:tcPr>
          <w:p w14:paraId="3C3A4DA8" w14:textId="77777777" w:rsidR="004B7D30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  <w:vAlign w:val="center"/>
          </w:tcPr>
          <w:p w14:paraId="23C20857" w14:textId="77777777" w:rsidR="004B7D30" w:rsidRPr="0007797F" w:rsidRDefault="004B7D30" w:rsidP="004A5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</w:p>
        </w:tc>
      </w:tr>
    </w:tbl>
    <w:p w14:paraId="1283D39D" w14:textId="77777777" w:rsidR="00087D58" w:rsidRDefault="00087D58" w:rsidP="004A574E">
      <w:pPr>
        <w:jc w:val="left"/>
        <w:rPr>
          <w:b/>
          <w:bCs/>
          <w:color w:val="0C8676"/>
          <w:kern w:val="32"/>
          <w:sz w:val="36"/>
          <w:szCs w:val="36"/>
        </w:rPr>
      </w:pPr>
    </w:p>
    <w:p w14:paraId="6659D9DE" w14:textId="77777777" w:rsidR="006660C5" w:rsidRPr="006660C5" w:rsidRDefault="006660C5" w:rsidP="004A574E">
      <w:pPr>
        <w:pStyle w:val="Heading3"/>
        <w:numPr>
          <w:ilvl w:val="2"/>
          <w:numId w:val="36"/>
        </w:numPr>
        <w:rPr>
          <w:rFonts w:ascii="Arial" w:hAnsi="Arial" w:cs="Arial"/>
          <w:b/>
          <w:bCs/>
          <w:rtl/>
        </w:rPr>
      </w:pPr>
      <w:bookmarkStart w:id="42" w:name="_Toc469575781"/>
      <w:bookmarkStart w:id="43" w:name="_Toc60140082"/>
      <w:bookmarkStart w:id="44" w:name="_Toc60149465"/>
      <w:r w:rsidRPr="006660C5">
        <w:rPr>
          <w:rFonts w:ascii="Arial" w:hAnsi="Arial" w:cs="Arial" w:hint="cs"/>
          <w:b/>
          <w:bCs/>
          <w:rtl/>
        </w:rPr>
        <w:lastRenderedPageBreak/>
        <w:t>الأنظمة</w:t>
      </w:r>
      <w:r w:rsidRPr="006660C5">
        <w:rPr>
          <w:rFonts w:ascii="Arial" w:hAnsi="Arial" w:cs="Arial"/>
          <w:b/>
          <w:bCs/>
          <w:rtl/>
        </w:rPr>
        <w:t xml:space="preserve"> : </w:t>
      </w:r>
      <w:bookmarkEnd w:id="42"/>
      <w:r w:rsidRPr="006660C5">
        <w:rPr>
          <w:rFonts w:ascii="Arial" w:hAnsi="Arial" w:cs="Arial"/>
          <w:b/>
          <w:bCs/>
        </w:rPr>
        <w:t>Systems</w:t>
      </w:r>
      <w:bookmarkEnd w:id="43"/>
      <w:bookmarkEnd w:id="44"/>
    </w:p>
    <w:p w14:paraId="2007FD75" w14:textId="77777777" w:rsidR="006660C5" w:rsidRDefault="006660C5" w:rsidP="004A574E">
      <w:pPr>
        <w:rPr>
          <w:rFonts w:cs="Arial"/>
          <w:sz w:val="24"/>
          <w:rtl/>
        </w:rPr>
      </w:pPr>
      <w:r w:rsidRPr="0093442C">
        <w:rPr>
          <w:rFonts w:cs="Arial"/>
          <w:sz w:val="24"/>
          <w:rtl/>
        </w:rPr>
        <w:t>-</w:t>
      </w:r>
      <w:r w:rsidRPr="0093442C">
        <w:rPr>
          <w:rFonts w:cs="Arial"/>
          <w:sz w:val="24"/>
          <w:rtl/>
        </w:rPr>
        <w:tab/>
        <w:t xml:space="preserve">تحديد الأنظمة </w:t>
      </w:r>
      <w:r>
        <w:rPr>
          <w:rFonts w:cs="Arial" w:hint="cs"/>
          <w:sz w:val="24"/>
          <w:rtl/>
        </w:rPr>
        <w:t>ذات العلاقة و</w:t>
      </w:r>
      <w:r w:rsidRPr="00F3482F">
        <w:rPr>
          <w:rtl/>
        </w:rPr>
        <w:t xml:space="preserve"> </w:t>
      </w:r>
      <w:r w:rsidRPr="00F3482F">
        <w:rPr>
          <w:rFonts w:cs="Arial"/>
          <w:sz w:val="24"/>
          <w:rtl/>
        </w:rPr>
        <w:t>تحديد نقاط التكامل</w:t>
      </w:r>
      <w:r>
        <w:rPr>
          <w:rFonts w:cs="Arial" w:hint="cs"/>
          <w:sz w:val="24"/>
          <w:rtl/>
        </w:rPr>
        <w:t xml:space="preserve"> مع النظام الحالي والخدمات المقدمة إن وجدت.</w:t>
      </w:r>
    </w:p>
    <w:tbl>
      <w:tblPr>
        <w:tblStyle w:val="GridTable4-Accent612"/>
        <w:bidiVisual/>
        <w:tblW w:w="10121" w:type="dxa"/>
        <w:tblInd w:w="10" w:type="dxa"/>
        <w:tblLook w:val="04A0" w:firstRow="1" w:lastRow="0" w:firstColumn="1" w:lastColumn="0" w:noHBand="0" w:noVBand="1"/>
      </w:tblPr>
      <w:tblGrid>
        <w:gridCol w:w="1011"/>
        <w:gridCol w:w="2620"/>
        <w:gridCol w:w="6490"/>
      </w:tblGrid>
      <w:tr w:rsidR="006660C5" w:rsidRPr="0093442C" w14:paraId="517F0691" w14:textId="77777777" w:rsidTr="004E3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shd w:val="clear" w:color="auto" w:fill="1A7992"/>
          </w:tcPr>
          <w:p w14:paraId="6D9322E1" w14:textId="77777777" w:rsidR="006660C5" w:rsidRPr="004E384F" w:rsidRDefault="006660C5" w:rsidP="004A574E">
            <w:pPr>
              <w:jc w:val="center"/>
            </w:pPr>
            <w:r w:rsidRPr="004E384F">
              <w:t>ID</w:t>
            </w:r>
          </w:p>
        </w:tc>
        <w:tc>
          <w:tcPr>
            <w:tcW w:w="2620" w:type="dxa"/>
            <w:shd w:val="clear" w:color="auto" w:fill="1A7992"/>
          </w:tcPr>
          <w:p w14:paraId="40AE067A" w14:textId="77777777" w:rsidR="006660C5" w:rsidRPr="004E384F" w:rsidRDefault="006660C5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84F">
              <w:rPr>
                <w:rFonts w:hint="cs"/>
                <w:rtl/>
              </w:rPr>
              <w:t xml:space="preserve">النظام : </w:t>
            </w:r>
            <w:r w:rsidRPr="004E384F">
              <w:t>System</w:t>
            </w:r>
          </w:p>
        </w:tc>
        <w:tc>
          <w:tcPr>
            <w:tcW w:w="6490" w:type="dxa"/>
            <w:shd w:val="clear" w:color="auto" w:fill="1A7992"/>
          </w:tcPr>
          <w:p w14:paraId="6F3B5028" w14:textId="77777777" w:rsidR="006660C5" w:rsidRPr="004E384F" w:rsidRDefault="006660C5" w:rsidP="004A5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384F">
              <w:rPr>
                <w:rFonts w:hint="cs"/>
                <w:rtl/>
              </w:rPr>
              <w:t xml:space="preserve">الوصف : </w:t>
            </w:r>
            <w:r w:rsidRPr="004E384F">
              <w:t>Description</w:t>
            </w:r>
          </w:p>
        </w:tc>
      </w:tr>
      <w:tr w:rsidR="006660C5" w14:paraId="5199E75E" w14:textId="77777777" w:rsidTr="004E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shd w:val="clear" w:color="auto" w:fill="F2F2F2" w:themeFill="background1" w:themeFillShade="F2"/>
          </w:tcPr>
          <w:p w14:paraId="112BC238" w14:textId="77777777" w:rsidR="006660C5" w:rsidRDefault="006660C5" w:rsidP="004A574E"/>
        </w:tc>
        <w:tc>
          <w:tcPr>
            <w:tcW w:w="2620" w:type="dxa"/>
            <w:shd w:val="clear" w:color="auto" w:fill="F2F2F2" w:themeFill="background1" w:themeFillShade="F2"/>
          </w:tcPr>
          <w:p w14:paraId="56C69424" w14:textId="77777777" w:rsidR="006660C5" w:rsidRDefault="006660C5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0" w:type="dxa"/>
            <w:shd w:val="clear" w:color="auto" w:fill="F2F2F2" w:themeFill="background1" w:themeFillShade="F2"/>
          </w:tcPr>
          <w:p w14:paraId="1B2E12F4" w14:textId="77777777" w:rsidR="006660C5" w:rsidRDefault="006660C5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0C5" w14:paraId="7D4F2A9D" w14:textId="77777777" w:rsidTr="004A574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84DDAFD" w14:textId="77777777" w:rsidR="006660C5" w:rsidRDefault="006660C5" w:rsidP="004A574E"/>
        </w:tc>
        <w:tc>
          <w:tcPr>
            <w:tcW w:w="2620" w:type="dxa"/>
          </w:tcPr>
          <w:p w14:paraId="7DD6ED94" w14:textId="77777777" w:rsidR="006660C5" w:rsidRDefault="006660C5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0" w:type="dxa"/>
          </w:tcPr>
          <w:p w14:paraId="39654685" w14:textId="77777777" w:rsidR="006660C5" w:rsidRDefault="006660C5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0C5" w14:paraId="69080E87" w14:textId="77777777" w:rsidTr="004E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shd w:val="clear" w:color="auto" w:fill="F2F2F2" w:themeFill="background1" w:themeFillShade="F2"/>
          </w:tcPr>
          <w:p w14:paraId="6122C21E" w14:textId="77777777" w:rsidR="006660C5" w:rsidRDefault="006660C5" w:rsidP="004A574E"/>
        </w:tc>
        <w:tc>
          <w:tcPr>
            <w:tcW w:w="2620" w:type="dxa"/>
            <w:shd w:val="clear" w:color="auto" w:fill="F2F2F2" w:themeFill="background1" w:themeFillShade="F2"/>
          </w:tcPr>
          <w:p w14:paraId="0D7DE71F" w14:textId="77777777" w:rsidR="006660C5" w:rsidRDefault="006660C5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0" w:type="dxa"/>
            <w:shd w:val="clear" w:color="auto" w:fill="F2F2F2" w:themeFill="background1" w:themeFillShade="F2"/>
          </w:tcPr>
          <w:p w14:paraId="32184B28" w14:textId="77777777" w:rsidR="006660C5" w:rsidRDefault="006660C5" w:rsidP="004A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0C5" w14:paraId="16963697" w14:textId="77777777" w:rsidTr="004A574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5223871" w14:textId="77777777" w:rsidR="006660C5" w:rsidRDefault="006660C5" w:rsidP="004A574E"/>
        </w:tc>
        <w:tc>
          <w:tcPr>
            <w:tcW w:w="2620" w:type="dxa"/>
          </w:tcPr>
          <w:p w14:paraId="3CDC3A5E" w14:textId="77777777" w:rsidR="006660C5" w:rsidRDefault="006660C5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0" w:type="dxa"/>
          </w:tcPr>
          <w:p w14:paraId="67B7F09A" w14:textId="77777777" w:rsidR="006660C5" w:rsidRDefault="006660C5" w:rsidP="004A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B8EEE3" w14:textId="77777777" w:rsidR="006660C5" w:rsidRDefault="006660C5" w:rsidP="004A574E">
      <w:pPr>
        <w:rPr>
          <w:sz w:val="24"/>
          <w:rtl/>
        </w:rPr>
      </w:pPr>
    </w:p>
    <w:p w14:paraId="20B13E81" w14:textId="77777777" w:rsidR="006660C5" w:rsidRPr="00BF0875" w:rsidRDefault="006660C5" w:rsidP="004A574E">
      <w:pPr>
        <w:jc w:val="left"/>
        <w:rPr>
          <w:sz w:val="24"/>
        </w:rPr>
      </w:pPr>
      <w:r>
        <w:rPr>
          <w:sz w:val="24"/>
          <w:rtl/>
        </w:rPr>
        <w:br w:type="page"/>
      </w:r>
    </w:p>
    <w:p w14:paraId="4AB78BA4" w14:textId="77777777" w:rsidR="00783D71" w:rsidRPr="00F35CF3" w:rsidRDefault="00783D71" w:rsidP="004A574E">
      <w:pPr>
        <w:pStyle w:val="Heading3"/>
        <w:numPr>
          <w:ilvl w:val="2"/>
          <w:numId w:val="36"/>
        </w:numPr>
        <w:rPr>
          <w:b/>
          <w:bCs/>
          <w:rtl/>
        </w:rPr>
      </w:pPr>
      <w:bookmarkStart w:id="45" w:name="_Toc60140083"/>
      <w:bookmarkStart w:id="46" w:name="_Toc60149466"/>
      <w:r w:rsidRPr="00F35CF3">
        <w:rPr>
          <w:b/>
          <w:bCs/>
          <w:rtl/>
        </w:rPr>
        <w:lastRenderedPageBreak/>
        <w:t>خارج النطاق</w:t>
      </w:r>
      <w:bookmarkEnd w:id="38"/>
      <w:r w:rsidRPr="00F35CF3">
        <w:rPr>
          <w:b/>
          <w:bCs/>
          <w:rtl/>
        </w:rPr>
        <w:t xml:space="preserve"> </w:t>
      </w:r>
      <w:r>
        <w:rPr>
          <w:b/>
          <w:bCs/>
        </w:rPr>
        <w:t>Out of scope</w:t>
      </w:r>
      <w:bookmarkEnd w:id="45"/>
      <w:bookmarkEnd w:id="46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</w:p>
    <w:p w14:paraId="7E74F5EE" w14:textId="77777777" w:rsidR="00783D71" w:rsidRDefault="00783D71" w:rsidP="004A574E">
      <w:pPr>
        <w:spacing w:after="120" w:line="240" w:lineRule="auto"/>
        <w:rPr>
          <w:rFonts w:ascii="Arial" w:eastAsia="Times New Roman" w:hAnsi="Arial"/>
          <w:i/>
          <w:iCs/>
          <w:color w:val="A6A6A6" w:themeColor="background1" w:themeShade="A6"/>
        </w:rPr>
      </w:pPr>
      <w:r w:rsidRPr="00F35CF3">
        <w:rPr>
          <w:rFonts w:ascii="Arial" w:eastAsia="Times New Roman" w:hAnsi="Arial"/>
          <w:i/>
          <w:iCs/>
          <w:vanish/>
          <w:color w:val="A6A6A6" w:themeColor="background1" w:themeShade="A6"/>
        </w:rPr>
        <w:t>&lt; P lease specify what is not included within the scope of this project.&gt;</w:t>
      </w:r>
      <w:r w:rsidRPr="00F35CF3">
        <w:rPr>
          <w:rFonts w:ascii="Arial" w:eastAsia="Times New Roman" w:hAnsi="Arial"/>
          <w:i/>
          <w:iCs/>
          <w:color w:val="A6A6A6" w:themeColor="background1" w:themeShade="A6"/>
          <w:rtl/>
        </w:rPr>
        <w:t xml:space="preserve"> </w:t>
      </w:r>
      <w:r w:rsidRPr="00546411">
        <w:rPr>
          <w:rtl/>
        </w:rPr>
        <w:t>تحديد ما لم يتم ادراجه ضمن نطاق هذا المشروع</w:t>
      </w:r>
      <w:r w:rsidRPr="00546411">
        <w:rPr>
          <w:rFonts w:hint="cs"/>
          <w:rtl/>
        </w:rPr>
        <w:t>.</w:t>
      </w:r>
    </w:p>
    <w:p w14:paraId="680BA61E" w14:textId="77777777" w:rsidR="00BD1694" w:rsidRPr="00F35CF3" w:rsidRDefault="00BD1694" w:rsidP="004A574E">
      <w:pPr>
        <w:spacing w:after="120" w:line="240" w:lineRule="auto"/>
        <w:rPr>
          <w:rFonts w:ascii="Arial" w:eastAsia="Times New Roman" w:hAnsi="Arial"/>
          <w:i/>
          <w:iCs/>
          <w:color w:val="A6A6A6" w:themeColor="background1" w:themeShade="A6"/>
          <w:rtl/>
        </w:rPr>
      </w:pPr>
    </w:p>
    <w:p w14:paraId="21F0B414" w14:textId="77777777" w:rsidR="00AB369D" w:rsidRPr="00704DF5" w:rsidRDefault="00AB369D" w:rsidP="004A574E">
      <w:pPr>
        <w:pStyle w:val="Heading3"/>
        <w:numPr>
          <w:ilvl w:val="2"/>
          <w:numId w:val="36"/>
        </w:numPr>
        <w:rPr>
          <w:b/>
          <w:bCs/>
          <w:sz w:val="22"/>
          <w:szCs w:val="22"/>
        </w:rPr>
      </w:pPr>
      <w:bookmarkStart w:id="47" w:name="_Toc859835"/>
      <w:bookmarkStart w:id="48" w:name="_Toc60140084"/>
      <w:bookmarkStart w:id="49" w:name="_Toc60149467"/>
      <w:r w:rsidRPr="00704DF5">
        <w:rPr>
          <w:rFonts w:hint="cs"/>
          <w:b/>
          <w:bCs/>
          <w:rtl/>
        </w:rPr>
        <w:t xml:space="preserve">تاريخ تسليم الخدمة/ النظام المقترح من </w:t>
      </w:r>
      <w:bookmarkEnd w:id="47"/>
      <w:r w:rsidRPr="00704DF5">
        <w:rPr>
          <w:rFonts w:hint="cs"/>
          <w:b/>
          <w:bCs/>
          <w:rtl/>
        </w:rPr>
        <w:t xml:space="preserve">المستفيد </w:t>
      </w:r>
      <w:r>
        <w:rPr>
          <w:rFonts w:hint="cs"/>
          <w:sz w:val="22"/>
          <w:szCs w:val="22"/>
          <w:rtl/>
        </w:rPr>
        <w:t>-</w:t>
      </w:r>
      <w:r w:rsidRPr="00704DF5">
        <w:rPr>
          <w:rFonts w:hint="cs"/>
          <w:sz w:val="22"/>
          <w:szCs w:val="22"/>
          <w:rtl/>
        </w:rPr>
        <w:t xml:space="preserve"> تاريخ التسليم لايعتبر ملزم  إلا بعد دراسة المتطلبات التفصيلية</w:t>
      </w:r>
      <w:r>
        <w:rPr>
          <w:rFonts w:hint="cs"/>
          <w:sz w:val="22"/>
          <w:szCs w:val="22"/>
          <w:rtl/>
        </w:rPr>
        <w:t xml:space="preserve">- </w:t>
      </w:r>
      <w:r w:rsidRPr="007F0217">
        <w:rPr>
          <w:rFonts w:hint="cs"/>
          <w:rtl/>
        </w:rPr>
        <w:t>( اختياري)</w:t>
      </w:r>
      <w:bookmarkEnd w:id="48"/>
      <w:bookmarkEnd w:id="49"/>
    </w:p>
    <w:p w14:paraId="2A391B50" w14:textId="77777777" w:rsidR="00AB369D" w:rsidRPr="00546411" w:rsidRDefault="00AB369D" w:rsidP="004A574E">
      <w:pPr>
        <w:spacing w:after="120" w:line="240" w:lineRule="auto"/>
        <w:rPr>
          <w:rtl/>
        </w:rPr>
      </w:pPr>
      <w:r w:rsidRPr="00546411">
        <w:rPr>
          <w:rFonts w:hint="cs"/>
          <w:rtl/>
        </w:rPr>
        <w:t>تحديد الوقت الذي يتوقع المستفيد استلام الخدمة/النظام</w:t>
      </w:r>
    </w:p>
    <w:p w14:paraId="6BD9A0CE" w14:textId="77777777" w:rsidR="00614780" w:rsidRDefault="00614780" w:rsidP="004A574E">
      <w:pPr>
        <w:spacing w:after="120" w:line="240" w:lineRule="auto"/>
        <w:rPr>
          <w:rFonts w:ascii="Arial" w:eastAsia="Times New Roman" w:hAnsi="Arial"/>
          <w:i/>
          <w:iCs/>
          <w:color w:val="A6A6A6" w:themeColor="background1" w:themeShade="A6"/>
          <w:rtl/>
        </w:rPr>
      </w:pPr>
    </w:p>
    <w:p w14:paraId="16FAE963" w14:textId="77777777" w:rsidR="00614780" w:rsidRDefault="00233C18" w:rsidP="004A574E">
      <w:pPr>
        <w:pStyle w:val="Heading3"/>
        <w:numPr>
          <w:ilvl w:val="2"/>
          <w:numId w:val="36"/>
        </w:numPr>
        <w:rPr>
          <w:rFonts w:cs="Times New Roman"/>
          <w:b/>
          <w:bCs/>
          <w:rtl/>
        </w:rPr>
      </w:pPr>
      <w:bookmarkStart w:id="50" w:name="_Toc60140085"/>
      <w:bookmarkStart w:id="51" w:name="_Toc60149468"/>
      <w:r>
        <w:rPr>
          <w:rFonts w:cs="Times New Roman" w:hint="cs"/>
          <w:b/>
          <w:bCs/>
          <w:rtl/>
        </w:rPr>
        <w:t xml:space="preserve">الاعتمادات </w:t>
      </w:r>
      <w:r w:rsidR="00F76461">
        <w:rPr>
          <w:rFonts w:cs="Times New Roman" w:hint="cs"/>
          <w:b/>
          <w:bCs/>
          <w:rtl/>
        </w:rPr>
        <w:t>للطلب/</w:t>
      </w:r>
      <w:r w:rsidR="00614780">
        <w:rPr>
          <w:rFonts w:cs="Times New Roman" w:hint="cs"/>
          <w:b/>
          <w:bCs/>
          <w:rtl/>
        </w:rPr>
        <w:t>النظام</w:t>
      </w:r>
      <w:r w:rsidR="00F76461">
        <w:rPr>
          <w:rFonts w:cs="Times New Roman" w:hint="cs"/>
          <w:b/>
          <w:bCs/>
          <w:rtl/>
        </w:rPr>
        <w:t xml:space="preserve">  </w:t>
      </w:r>
      <w:r w:rsidR="00614780">
        <w:rPr>
          <w:rFonts w:cs="Times New Roman"/>
          <w:b/>
          <w:bCs/>
        </w:rPr>
        <w:t xml:space="preserve"> </w:t>
      </w:r>
      <w:r w:rsidR="00614780" w:rsidRPr="00614780">
        <w:t xml:space="preserve"> </w:t>
      </w:r>
      <w:r w:rsidR="00614780" w:rsidRPr="00614780">
        <w:rPr>
          <w:rFonts w:cs="Times New Roman"/>
          <w:b/>
          <w:bCs/>
        </w:rPr>
        <w:t>Dependencies</w:t>
      </w:r>
      <w:bookmarkEnd w:id="50"/>
      <w:bookmarkEnd w:id="51"/>
      <w:r w:rsidR="00614780">
        <w:rPr>
          <w:rFonts w:cs="Times New Roman"/>
          <w:b/>
          <w:bCs/>
        </w:rPr>
        <w:t xml:space="preserve"> </w:t>
      </w:r>
    </w:p>
    <w:p w14:paraId="32D839D5" w14:textId="77777777" w:rsidR="00614780" w:rsidRPr="00546411" w:rsidRDefault="00614780" w:rsidP="00546411">
      <w:pPr>
        <w:spacing w:after="120" w:line="240" w:lineRule="auto"/>
      </w:pPr>
      <w:r w:rsidRPr="00546411">
        <w:rPr>
          <w:rFonts w:hint="cs"/>
          <w:rtl/>
        </w:rPr>
        <w:t>وصف العلاقة بين الطلب والأنظمة والمستخدمين الحاليين.</w:t>
      </w:r>
    </w:p>
    <w:p w14:paraId="2C2F6311" w14:textId="77777777" w:rsidR="00614780" w:rsidRPr="00546411" w:rsidRDefault="00614780" w:rsidP="00546411">
      <w:pPr>
        <w:spacing w:after="120" w:line="240" w:lineRule="auto"/>
      </w:pPr>
      <w:r w:rsidRPr="00546411">
        <w:rPr>
          <w:rFonts w:hint="cs"/>
          <w:rtl/>
        </w:rPr>
        <w:t xml:space="preserve">تحديد ما إذا كان الطلب قائم بذاته أو يعتمد على خدمات وأنظمة أخرى. </w:t>
      </w:r>
    </w:p>
    <w:p w14:paraId="30F84FFB" w14:textId="77777777" w:rsidR="00614780" w:rsidRPr="00614780" w:rsidRDefault="00614780" w:rsidP="004A574E">
      <w:pPr>
        <w:rPr>
          <w:rtl/>
        </w:rPr>
      </w:pPr>
    </w:p>
    <w:p w14:paraId="41210AA1" w14:textId="77777777" w:rsidR="00614780" w:rsidRDefault="00614780" w:rsidP="004A574E">
      <w:pPr>
        <w:jc w:val="left"/>
        <w:rPr>
          <w:rFonts w:asciiTheme="majorHAnsi" w:eastAsiaTheme="majorEastAsia" w:hAnsiTheme="majorHAnsi" w:cs="Times New Roman"/>
          <w:b/>
          <w:bCs/>
          <w:color w:val="2E74B5" w:themeColor="accent1" w:themeShade="BF"/>
          <w:sz w:val="26"/>
          <w:szCs w:val="26"/>
          <w:rtl/>
        </w:rPr>
      </w:pPr>
      <w:r>
        <w:rPr>
          <w:rFonts w:cs="Times New Roman"/>
          <w:b/>
          <w:bCs/>
          <w:rtl/>
        </w:rPr>
        <w:br w:type="page"/>
      </w:r>
    </w:p>
    <w:p w14:paraId="2BA1900A" w14:textId="77777777" w:rsidR="00783D71" w:rsidRPr="00546411" w:rsidRDefault="00783D71" w:rsidP="00546411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52" w:name="_Toc469575784"/>
      <w:bookmarkStart w:id="53" w:name="_Toc60149469"/>
      <w:bookmarkEnd w:id="39"/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lastRenderedPageBreak/>
        <w:t xml:space="preserve">الإفتراضات </w:t>
      </w:r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و القيود على الحل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t xml:space="preserve"> :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ASSUMPTIONS AND CONSTRAINTS</w:t>
      </w:r>
      <w:bookmarkEnd w:id="52"/>
      <w:bookmarkEnd w:id="53"/>
    </w:p>
    <w:p w14:paraId="701FA965" w14:textId="77777777" w:rsidR="00783D71" w:rsidRPr="00103586" w:rsidRDefault="00783D71" w:rsidP="004A574E">
      <w:pPr>
        <w:pStyle w:val="Heading3"/>
        <w:numPr>
          <w:ilvl w:val="2"/>
          <w:numId w:val="36"/>
        </w:numPr>
        <w:rPr>
          <w:rFonts w:asciiTheme="majorBidi" w:hAnsiTheme="majorBidi"/>
          <w:b/>
          <w:bCs/>
          <w:rtl/>
        </w:rPr>
      </w:pPr>
      <w:bookmarkStart w:id="54" w:name="_Toc469575785"/>
      <w:bookmarkStart w:id="55" w:name="_Toc60140087"/>
      <w:bookmarkStart w:id="56" w:name="_Toc60149470"/>
      <w:r w:rsidRPr="00103586">
        <w:rPr>
          <w:rFonts w:asciiTheme="majorBidi" w:hAnsiTheme="majorBidi"/>
          <w:b/>
          <w:bCs/>
          <w:rtl/>
        </w:rPr>
        <w:t xml:space="preserve">الإفتراضات: </w:t>
      </w:r>
      <w:bookmarkStart w:id="57" w:name="_Toc405647475"/>
      <w:r w:rsidRPr="00103586">
        <w:rPr>
          <w:rFonts w:asciiTheme="majorBidi" w:hAnsiTheme="majorBidi"/>
          <w:b/>
          <w:bCs/>
        </w:rPr>
        <w:t>ASSUMPTIONS</w:t>
      </w:r>
      <w:bookmarkEnd w:id="54"/>
      <w:bookmarkEnd w:id="55"/>
      <w:bookmarkEnd w:id="56"/>
      <w:bookmarkEnd w:id="57"/>
    </w:p>
    <w:p w14:paraId="09B278C3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>تحديد جميع الإفتراضات الحالية الموجودة في بيئة العمل والمؤثرة على الحل والتي يفترض صحتها وتطبيقها عند تنفيذ الحل.</w:t>
      </w:r>
    </w:p>
    <w:p w14:paraId="1ECF8810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>تؤثر تلك الإفتراضات على خطة العمل الموضوعة للمشروع وتمثل بعض المخاطر عن عدم تحققها.</w:t>
      </w:r>
    </w:p>
    <w:p w14:paraId="1AA3A2A2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 xml:space="preserve">مثال : </w:t>
      </w:r>
    </w:p>
    <w:p w14:paraId="12A2EC02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إمكانية التكامل مع خدمة يقين للتحقق من بيانات الدخول للمستخدم.</w:t>
      </w:r>
    </w:p>
    <w:p w14:paraId="0F44C353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توفر التدريب الكافي لأفراد الإدارة العامة للمتابعة على جميع خدمات النظام.</w:t>
      </w:r>
    </w:p>
    <w:p w14:paraId="5C05FC46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توفر جميع اللوائح والقوانيين الحالية  الداخلية والخارجية والمطبقة على الإدارة.</w:t>
      </w:r>
    </w:p>
    <w:p w14:paraId="6CAC0150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توفر موظفين إستقبال الطلبات حسب جنس المتقدم للخدمة.</w:t>
      </w:r>
    </w:p>
    <w:p w14:paraId="1DBB4BE2" w14:textId="77777777" w:rsidR="00783D71" w:rsidRPr="00103586" w:rsidRDefault="00783D71" w:rsidP="004A574E">
      <w:pPr>
        <w:pStyle w:val="Heading3"/>
        <w:numPr>
          <w:ilvl w:val="2"/>
          <w:numId w:val="36"/>
        </w:numPr>
        <w:rPr>
          <w:rFonts w:asciiTheme="majorBidi" w:hAnsiTheme="majorBidi"/>
          <w:b/>
          <w:bCs/>
          <w:rtl/>
        </w:rPr>
      </w:pPr>
      <w:bookmarkStart w:id="58" w:name="_Toc469575786"/>
      <w:bookmarkStart w:id="59" w:name="_Toc60140088"/>
      <w:bookmarkStart w:id="60" w:name="_Toc60149471"/>
      <w:r w:rsidRPr="00103586">
        <w:rPr>
          <w:rFonts w:asciiTheme="majorBidi" w:hAnsiTheme="majorBidi" w:hint="cs"/>
          <w:b/>
          <w:bCs/>
          <w:rtl/>
        </w:rPr>
        <w:t xml:space="preserve">القيود:  </w:t>
      </w:r>
      <w:r w:rsidRPr="004967E3">
        <w:rPr>
          <w:rFonts w:asciiTheme="majorBidi" w:hAnsiTheme="majorBidi"/>
          <w:b/>
          <w:bCs/>
        </w:rPr>
        <w:t>CONSTRAINTS</w:t>
      </w:r>
      <w:bookmarkEnd w:id="58"/>
      <w:bookmarkEnd w:id="59"/>
      <w:bookmarkEnd w:id="60"/>
    </w:p>
    <w:p w14:paraId="355ACD48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>تحديد جميع القيود الحالية الموجودة في بيئة العمل والتي تؤثر أو تعيق تطبيق الحل وتنفيذ المتطلبات بشكل مباشر.</w:t>
      </w:r>
    </w:p>
    <w:p w14:paraId="77821520" w14:textId="77777777" w:rsidR="00783D71" w:rsidRPr="00546411" w:rsidRDefault="00783D71" w:rsidP="004A574E">
      <w:pPr>
        <w:numPr>
          <w:ilvl w:val="0"/>
          <w:numId w:val="37"/>
        </w:numPr>
        <w:spacing w:after="120" w:line="288" w:lineRule="auto"/>
      </w:pPr>
      <w:r w:rsidRPr="00546411">
        <w:rPr>
          <w:rFonts w:hint="cs"/>
          <w:rtl/>
        </w:rPr>
        <w:t>تحديد القيود الداخلية، مثال:</w:t>
      </w:r>
    </w:p>
    <w:p w14:paraId="547161E3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عدم التواصل مع الموظف المختص إلى بإعتماد من المدير المباشر والذي قد لا يكون له دور في إجراءات الطلب.</w:t>
      </w:r>
    </w:p>
    <w:p w14:paraId="1CC525A5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 xml:space="preserve">طريقة الدفع الوحيدة المعتمدة هي من خلال التحويل البنكي لرقم حساب ثابت / </w:t>
      </w:r>
      <w:r w:rsidRPr="00546411">
        <w:t>Visa</w:t>
      </w:r>
      <w:r w:rsidRPr="00546411">
        <w:rPr>
          <w:rFonts w:hint="cs"/>
          <w:rtl/>
        </w:rPr>
        <w:t>.</w:t>
      </w:r>
    </w:p>
    <w:p w14:paraId="5241FF29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الموظف المختص لا يستطيع معالجة أكثر من 5 طلبات يومياً كحد أقصى.</w:t>
      </w:r>
    </w:p>
    <w:p w14:paraId="48E6A807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جنس المتقدم للخدمة حيث لا يستطيع مقدم / مقدمة  الطلب من التعامل المباشر مع مقدم الخدمة لإختلاف الجنس وأساليب التحقق من الهوية للمتقدم.</w:t>
      </w:r>
    </w:p>
    <w:p w14:paraId="53C8F01B" w14:textId="77777777" w:rsidR="00783D71" w:rsidRPr="00546411" w:rsidRDefault="00783D71" w:rsidP="004A574E">
      <w:pPr>
        <w:pStyle w:val="ListParagraph"/>
        <w:numPr>
          <w:ilvl w:val="0"/>
          <w:numId w:val="37"/>
        </w:numPr>
        <w:spacing w:after="120" w:line="288" w:lineRule="auto"/>
        <w:contextualSpacing w:val="0"/>
      </w:pPr>
      <w:r w:rsidRPr="00546411">
        <w:rPr>
          <w:rtl/>
        </w:rPr>
        <w:t>تحديد القيود ال</w:t>
      </w:r>
      <w:r w:rsidRPr="00546411">
        <w:rPr>
          <w:rFonts w:hint="cs"/>
          <w:rtl/>
        </w:rPr>
        <w:t xml:space="preserve">خارجية، مثال: </w:t>
      </w:r>
    </w:p>
    <w:p w14:paraId="5EB0144C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>لوائح قانونية من جهة خارجية مثل مدة تأشيرة العمل أو الدراسة الممنوحة للطالب .</w:t>
      </w:r>
    </w:p>
    <w:p w14:paraId="2407954E" w14:textId="77777777" w:rsidR="00783D71" w:rsidRPr="00546411" w:rsidRDefault="00783D71" w:rsidP="004A574E">
      <w:pPr>
        <w:numPr>
          <w:ilvl w:val="1"/>
          <w:numId w:val="37"/>
        </w:numPr>
        <w:spacing w:after="120" w:line="288" w:lineRule="auto"/>
      </w:pPr>
      <w:r w:rsidRPr="00546411">
        <w:rPr>
          <w:rFonts w:hint="cs"/>
          <w:rtl/>
        </w:rPr>
        <w:t xml:space="preserve">وجود مرافق محرم للمتقدم للخدمة من نوع انثى. </w:t>
      </w:r>
    </w:p>
    <w:p w14:paraId="51F7A82D" w14:textId="77777777" w:rsidR="005B0910" w:rsidRDefault="005B0910" w:rsidP="004A574E">
      <w:pPr>
        <w:spacing w:after="120" w:line="288" w:lineRule="auto"/>
        <w:ind w:left="2160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24FBB432" w14:textId="77777777" w:rsidR="006403FC" w:rsidRDefault="006403FC" w:rsidP="004A574E">
      <w:pPr>
        <w:spacing w:after="120" w:line="288" w:lineRule="auto"/>
        <w:ind w:left="2880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673CA094" w14:textId="77777777" w:rsidR="006403FC" w:rsidRDefault="006403FC" w:rsidP="004A574E">
      <w:pPr>
        <w:spacing w:after="120" w:line="288" w:lineRule="auto"/>
        <w:ind w:left="2160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1BE9335F" w14:textId="77777777" w:rsidR="006403FC" w:rsidRDefault="006403FC" w:rsidP="004A574E">
      <w:pPr>
        <w:spacing w:after="120" w:line="288" w:lineRule="auto"/>
        <w:ind w:left="2160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5C6482AD" w14:textId="77777777" w:rsidR="006403FC" w:rsidRDefault="006403FC" w:rsidP="004A574E">
      <w:pPr>
        <w:spacing w:after="120" w:line="288" w:lineRule="auto"/>
        <w:ind w:left="2160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40664F0C" w14:textId="77777777" w:rsidR="005B0910" w:rsidRPr="00546411" w:rsidRDefault="005B0910" w:rsidP="00546411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bookmarkStart w:id="61" w:name="_Toc60149472"/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lastRenderedPageBreak/>
        <w:t xml:space="preserve">المتطلبات الغير وظيفية: </w:t>
      </w:r>
      <w:r w:rsidR="006403FC"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ab/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Non-functional Requirement</w:t>
      </w:r>
      <w:bookmarkEnd w:id="61"/>
    </w:p>
    <w:tbl>
      <w:tblPr>
        <w:tblStyle w:val="PlainTable11"/>
        <w:tblpPr w:leftFromText="180" w:rightFromText="180" w:vertAnchor="page" w:horzAnchor="margin" w:tblpXSpec="center" w:tblpY="2296"/>
        <w:bidiVisual/>
        <w:tblW w:w="9498" w:type="dxa"/>
        <w:tblInd w:w="0" w:type="dxa"/>
        <w:tblLook w:val="01E0" w:firstRow="1" w:lastRow="1" w:firstColumn="1" w:lastColumn="1" w:noHBand="0" w:noVBand="0"/>
      </w:tblPr>
      <w:tblGrid>
        <w:gridCol w:w="567"/>
        <w:gridCol w:w="3119"/>
        <w:gridCol w:w="5812"/>
      </w:tblGrid>
      <w:tr w:rsidR="00B25445" w14:paraId="034C7C91" w14:textId="77777777" w:rsidTr="004E3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A7992"/>
            <w:hideMark/>
          </w:tcPr>
          <w:p w14:paraId="2FF3632A" w14:textId="77777777" w:rsidR="00B25445" w:rsidRPr="00B25445" w:rsidRDefault="00B25445" w:rsidP="004A574E">
            <w:pPr>
              <w:ind w:left="20" w:firstLine="53"/>
              <w:jc w:val="center"/>
              <w:rPr>
                <w:color w:val="FFFFFF" w:themeColor="background1"/>
              </w:rPr>
            </w:pPr>
            <w:r w:rsidRPr="00B25445">
              <w:rPr>
                <w:color w:val="FFFFFF" w:themeColor="background1"/>
                <w:rtl/>
              </w:rPr>
              <w:t>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A7992"/>
            <w:hideMark/>
          </w:tcPr>
          <w:p w14:paraId="27301A00" w14:textId="77777777" w:rsidR="00B25445" w:rsidRPr="00B25445" w:rsidRDefault="00B25445" w:rsidP="004A574E">
            <w:pPr>
              <w:ind w:left="20" w:firstLine="53"/>
              <w:jc w:val="center"/>
              <w:rPr>
                <w:color w:val="FFFFFF" w:themeColor="background1"/>
              </w:rPr>
            </w:pPr>
            <w:r w:rsidRPr="00B25445">
              <w:rPr>
                <w:color w:val="FFFFFF" w:themeColor="background1"/>
                <w:rtl/>
              </w:rPr>
              <w:t>وصف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A7992"/>
            <w:hideMark/>
          </w:tcPr>
          <w:p w14:paraId="7B62405F" w14:textId="77777777" w:rsidR="00B25445" w:rsidRPr="00B25445" w:rsidRDefault="00B25445" w:rsidP="004A574E">
            <w:pPr>
              <w:ind w:left="20" w:firstLine="53"/>
              <w:jc w:val="center"/>
              <w:rPr>
                <w:color w:val="FFFFFF" w:themeColor="background1"/>
              </w:rPr>
            </w:pPr>
            <w:r w:rsidRPr="00B25445">
              <w:rPr>
                <w:color w:val="FFFFFF" w:themeColor="background1"/>
                <w:rtl/>
              </w:rPr>
              <w:t>المطلوب</w:t>
            </w:r>
          </w:p>
        </w:tc>
      </w:tr>
      <w:tr w:rsidR="00B25445" w14:paraId="2BD0DADD" w14:textId="77777777" w:rsidTr="00B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538A7D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F49FA7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وقت </w:t>
            </w:r>
            <w:r>
              <w:rPr>
                <w:rFonts w:hint="cs"/>
                <w:sz w:val="24"/>
                <w:szCs w:val="24"/>
                <w:rtl/>
              </w:rPr>
              <w:t>ا</w:t>
            </w:r>
            <w:r>
              <w:rPr>
                <w:sz w:val="24"/>
                <w:szCs w:val="24"/>
                <w:rtl/>
              </w:rPr>
              <w:t xml:space="preserve">لاستجابة </w:t>
            </w:r>
            <w:r>
              <w:rPr>
                <w:sz w:val="24"/>
                <w:szCs w:val="24"/>
              </w:rPr>
              <w:t>Response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9D83A9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3 ثوان أمر</w:t>
            </w:r>
          </w:p>
        </w:tc>
      </w:tr>
      <w:tr w:rsidR="00B25445" w14:paraId="7F430951" w14:textId="77777777" w:rsidTr="00B25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91C7E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76B6D6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متاح على أي أنواع أجهزة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50F7E6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أجهزة الحاسب الشخصي و الأجهزة الذكية واللوحية</w:t>
            </w:r>
          </w:p>
        </w:tc>
      </w:tr>
      <w:tr w:rsidR="00B25445" w14:paraId="15B1FBEB" w14:textId="77777777" w:rsidTr="00B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C975AA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B3E3BB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المتصفحات المدعومة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346922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مثال </w:t>
            </w:r>
            <w:r w:rsidRPr="00026258">
              <w:rPr>
                <w:b w:val="0"/>
                <w:bCs w:val="0"/>
                <w:sz w:val="24"/>
                <w:szCs w:val="24"/>
              </w:rPr>
              <w:t>, IE , Google Chrome</w:t>
            </w: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26258">
              <w:rPr>
                <w:b w:val="0"/>
                <w:bCs w:val="0"/>
                <w:sz w:val="24"/>
                <w:szCs w:val="24"/>
              </w:rPr>
              <w:t xml:space="preserve"> Mozilla Firefox</w:t>
            </w:r>
          </w:p>
        </w:tc>
      </w:tr>
      <w:tr w:rsidR="00B25445" w14:paraId="27FBBA64" w14:textId="77777777" w:rsidTr="00B25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1A338C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385F25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عدد المستخدمين المتوقع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A6EDC1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من 500-2000</w:t>
            </w:r>
          </w:p>
        </w:tc>
      </w:tr>
      <w:tr w:rsidR="00B25445" w14:paraId="3191D3B4" w14:textId="77777777" w:rsidTr="00B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2A476C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02E3D0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عدد المستخدمين المتزامنين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EA537D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500</w:t>
            </w:r>
          </w:p>
        </w:tc>
      </w:tr>
      <w:tr w:rsidR="00B25445" w14:paraId="7DB41171" w14:textId="77777777" w:rsidTr="00B25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736C71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1412E6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أوقات الذر</w:t>
            </w:r>
            <w:r>
              <w:rPr>
                <w:rFonts w:hint="cs"/>
                <w:sz w:val="24"/>
                <w:szCs w:val="24"/>
                <w:rtl/>
              </w:rPr>
              <w:t>و</w:t>
            </w:r>
            <w:r>
              <w:rPr>
                <w:sz w:val="24"/>
                <w:szCs w:val="24"/>
                <w:rtl/>
              </w:rPr>
              <w:t>ة المتوقعة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5F851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الوقت التي يتم استخدام الخدمة/النظام بشكل كبير</w:t>
            </w:r>
          </w:p>
        </w:tc>
      </w:tr>
      <w:tr w:rsidR="00B25445" w14:paraId="7BA396EB" w14:textId="77777777" w:rsidTr="00B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0E09FA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A15AEB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نوع التصميم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9AB76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</w:t>
            </w:r>
            <w:r w:rsidR="00756B0D"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: تصميم متجاوب،</w:t>
            </w: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756B0D"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و</w:t>
            </w: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يكون متلائم مع هوية الوزارة من ناحية الخطوط والألوان وتخطيط الواجهات.</w:t>
            </w:r>
          </w:p>
        </w:tc>
      </w:tr>
      <w:tr w:rsidR="00B25445" w14:paraId="425A6D98" w14:textId="77777777" w:rsidTr="00B25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E1B965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9233A0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حجم العمليات اليومية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37C74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من 500 - 1000</w:t>
            </w:r>
          </w:p>
        </w:tc>
      </w:tr>
      <w:tr w:rsidR="00B25445" w14:paraId="2691B322" w14:textId="77777777" w:rsidTr="00B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B3903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36E4EE" w14:textId="77777777" w:rsidR="00B25445" w:rsidRPr="009069AD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sz w:val="24"/>
                <w:szCs w:val="24"/>
              </w:rPr>
            </w:pPr>
            <w:r w:rsidRPr="009069AD">
              <w:rPr>
                <w:sz w:val="24"/>
                <w:szCs w:val="24"/>
                <w:rtl/>
              </w:rPr>
              <w:t>لغات الواجهة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96B2F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>مثال عربي و إنجليزي  أو عربي</w:t>
            </w:r>
          </w:p>
        </w:tc>
      </w:tr>
      <w:tr w:rsidR="00B25445" w14:paraId="58ABF415" w14:textId="77777777" w:rsidTr="00B25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91D6A6" w14:textId="77777777" w:rsidR="00B25445" w:rsidRDefault="00B25445" w:rsidP="004A574E">
            <w:pPr>
              <w:pStyle w:val="ListParagraph"/>
              <w:numPr>
                <w:ilvl w:val="0"/>
                <w:numId w:val="42"/>
              </w:num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E47A17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rtl/>
                <w:lang w:val="en-GB"/>
              </w:rPr>
              <w:t>عدد النتائج في كل جدول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2CB1C1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مثال 30 سجل في كل جدول. </w:t>
            </w:r>
          </w:p>
        </w:tc>
      </w:tr>
      <w:tr w:rsidR="00B25445" w14:paraId="5830FAF7" w14:textId="77777777" w:rsidTr="00756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BFA198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rtl/>
                <w:lang w:val="en-GB"/>
              </w:rPr>
              <w:t>11.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A7277F" w14:textId="77777777" w:rsidR="00B25445" w:rsidRDefault="00B25445" w:rsidP="004A574E">
            <w:pPr>
              <w:tabs>
                <w:tab w:val="left" w:pos="1125"/>
              </w:tabs>
              <w:spacing w:line="360" w:lineRule="auto"/>
              <w:ind w:left="59" w:firstLine="2"/>
              <w:rPr>
                <w:rFonts w:cs="Arial"/>
                <w:b w:val="0"/>
                <w:bCs w:val="0"/>
                <w:sz w:val="24"/>
                <w:szCs w:val="24"/>
                <w:highlight w:val="yellow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rtl/>
                <w:lang w:val="en-GB"/>
              </w:rPr>
              <w:t>متطلبات أمن المعلومات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1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326D4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  <w:rtl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أي متطلبات تتعلق بقضايا الأمان</w:t>
            </w:r>
            <w:r w:rsidRPr="0002625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(</w:t>
            </w:r>
            <w:r w:rsidRPr="00026258">
              <w:rPr>
                <w:b w:val="0"/>
                <w:bCs w:val="0"/>
                <w:sz w:val="24"/>
                <w:szCs w:val="24"/>
              </w:rPr>
              <w:t>Security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 أو الخصوصية (</w:t>
            </w:r>
            <w:r w:rsidRPr="00026258">
              <w:rPr>
                <w:b w:val="0"/>
                <w:bCs w:val="0"/>
                <w:sz w:val="24"/>
                <w:szCs w:val="24"/>
              </w:rPr>
              <w:t>Privacy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 المحيطة باستخدام المنتج أو حماية البيانات (</w:t>
            </w:r>
            <w:r w:rsidRPr="00026258">
              <w:rPr>
                <w:b w:val="0"/>
                <w:bCs w:val="0"/>
                <w:sz w:val="24"/>
                <w:szCs w:val="24"/>
              </w:rPr>
              <w:t>Data Protection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 المستخدمة أو التي تم إنشاؤها بواسطة المنتج والتي من شأنها حماية البرنامج من الوصول أو التعديل الغير المصرح به، أو التدمير أو الإفشاء العرضي أو الضار.</w:t>
            </w:r>
          </w:p>
          <w:p w14:paraId="4E1557E0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  <w:rtl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جميع متطلبات مصادقة هوية المستخدم (</w:t>
            </w:r>
            <w:r w:rsidRPr="00026258">
              <w:rPr>
                <w:b w:val="0"/>
                <w:bCs w:val="0"/>
                <w:sz w:val="24"/>
                <w:szCs w:val="24"/>
              </w:rPr>
              <w:t>User Authentication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 xml:space="preserve">). </w:t>
            </w:r>
          </w:p>
          <w:p w14:paraId="23D90372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  <w:rtl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ما إذا كان هناك حاجة لاستخدام بعض قنوات التشفير (</w:t>
            </w:r>
            <w:r w:rsidRPr="00026258">
              <w:rPr>
                <w:b w:val="0"/>
                <w:bCs w:val="0"/>
                <w:sz w:val="24"/>
                <w:szCs w:val="24"/>
              </w:rPr>
              <w:t>Cryptographic Techniques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).</w:t>
            </w:r>
          </w:p>
          <w:p w14:paraId="5765E270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ما إذا كان هناك حاجة لوجود سجل (</w:t>
            </w:r>
            <w:r w:rsidRPr="00026258">
              <w:rPr>
                <w:b w:val="0"/>
                <w:bCs w:val="0"/>
                <w:sz w:val="24"/>
                <w:szCs w:val="24"/>
              </w:rPr>
              <w:t>Log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 لتسجيل ورصد نشاطات البرنامج.</w:t>
            </w:r>
          </w:p>
          <w:p w14:paraId="7AACBB1A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ما إذا كان هناك تقييد للتواصل فيما بين مكونات البرنامج</w:t>
            </w:r>
            <w:r w:rsidRPr="0002625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(</w:t>
            </w:r>
            <w:r w:rsidRPr="00026258">
              <w:rPr>
                <w:b w:val="0"/>
                <w:bCs w:val="0"/>
                <w:sz w:val="24"/>
                <w:szCs w:val="24"/>
              </w:rPr>
              <w:t>Module Communication Restrictions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).</w:t>
            </w:r>
          </w:p>
          <w:p w14:paraId="4F92BB2C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lastRenderedPageBreak/>
              <w:t>حدد متطلبات التحقق من سلامة البيانات للمتغيرات الحرجة (</w:t>
            </w:r>
            <w:r w:rsidRPr="00026258">
              <w:rPr>
                <w:b w:val="0"/>
                <w:bCs w:val="0"/>
                <w:sz w:val="24"/>
                <w:szCs w:val="24"/>
              </w:rPr>
              <w:t>Critical Variables Validation</w:t>
            </w:r>
            <w:r w:rsidRPr="00026258">
              <w:rPr>
                <w:b w:val="0"/>
                <w:bCs w:val="0"/>
                <w:sz w:val="24"/>
                <w:szCs w:val="24"/>
                <w:rtl/>
              </w:rPr>
              <w:t>).</w:t>
            </w:r>
          </w:p>
          <w:p w14:paraId="4B236206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>حدد أي شهادات أمان أو خصوصية يجب الوفاء بها.</w:t>
            </w:r>
          </w:p>
          <w:p w14:paraId="27744E42" w14:textId="77777777" w:rsidR="00B25445" w:rsidRPr="00026258" w:rsidRDefault="00B25445" w:rsidP="004A574E">
            <w:pPr>
              <w:pStyle w:val="ListParagraph"/>
              <w:numPr>
                <w:ilvl w:val="0"/>
                <w:numId w:val="43"/>
              </w:numPr>
              <w:tabs>
                <w:tab w:val="left" w:pos="1125"/>
              </w:tabs>
              <w:spacing w:line="360" w:lineRule="auto"/>
              <w:jc w:val="left"/>
              <w:rPr>
                <w:b w:val="0"/>
                <w:bCs w:val="0"/>
                <w:sz w:val="24"/>
                <w:szCs w:val="24"/>
                <w:rtl/>
              </w:rPr>
            </w:pPr>
            <w:r w:rsidRPr="00026258">
              <w:rPr>
                <w:b w:val="0"/>
                <w:bCs w:val="0"/>
                <w:sz w:val="24"/>
                <w:szCs w:val="24"/>
                <w:rtl/>
              </w:rPr>
              <w:t xml:space="preserve">راجع سياسات أمن تطوير التطبيقات المعدة من قبل أمن المعلومات لفهم المتطلبات. </w:t>
            </w:r>
          </w:p>
          <w:p w14:paraId="33EAF7CB" w14:textId="77777777" w:rsidR="00B25445" w:rsidRPr="00026258" w:rsidRDefault="00B25445" w:rsidP="004A574E">
            <w:pPr>
              <w:tabs>
                <w:tab w:val="left" w:pos="1125"/>
              </w:tabs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6A18B5DC" w14:textId="77777777" w:rsidR="005B0910" w:rsidRPr="00354C25" w:rsidRDefault="005B0910" w:rsidP="004A574E">
      <w:pPr>
        <w:spacing w:after="120" w:line="288" w:lineRule="auto"/>
        <w:rPr>
          <w:rFonts w:cs="Arial"/>
          <w:i/>
          <w:iCs/>
          <w:color w:val="A6A6A6" w:themeColor="background1" w:themeShade="A6"/>
          <w:szCs w:val="24"/>
          <w:rtl/>
        </w:rPr>
      </w:pPr>
    </w:p>
    <w:p w14:paraId="58253AFD" w14:textId="77777777" w:rsidR="00472807" w:rsidRDefault="00472807" w:rsidP="00472807">
      <w:pPr>
        <w:pStyle w:val="Heading2"/>
        <w:shd w:val="clear" w:color="auto" w:fill="FFFFFF" w:themeFill="background1"/>
        <w:ind w:left="450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  <w:bookmarkStart w:id="62" w:name="_Toc467074137"/>
    </w:p>
    <w:p w14:paraId="7F75F771" w14:textId="77777777" w:rsidR="00472807" w:rsidRDefault="00472807" w:rsidP="00472807">
      <w:pPr>
        <w:pStyle w:val="Heading2"/>
        <w:shd w:val="clear" w:color="auto" w:fill="FFFFFF" w:themeFill="background1"/>
        <w:ind w:left="1026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58174C0E" w14:textId="77777777" w:rsidR="00472807" w:rsidRDefault="00472807" w:rsidP="00472807">
      <w:pPr>
        <w:pStyle w:val="Heading2"/>
        <w:shd w:val="clear" w:color="auto" w:fill="FFFFFF" w:themeFill="background1"/>
        <w:ind w:left="1026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3A3E5CC5" w14:textId="77777777" w:rsidR="00472807" w:rsidRDefault="00472807" w:rsidP="00472807">
      <w:pPr>
        <w:pStyle w:val="Heading2"/>
        <w:shd w:val="clear" w:color="auto" w:fill="FFFFFF" w:themeFill="background1"/>
        <w:ind w:left="1026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29C585C0" w14:textId="77777777" w:rsidR="00472807" w:rsidRDefault="00472807" w:rsidP="00472807">
      <w:pPr>
        <w:pStyle w:val="Heading2"/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188264EE" w14:textId="77777777" w:rsidR="00472807" w:rsidRDefault="00472807" w:rsidP="00472807">
      <w:pPr>
        <w:pStyle w:val="Heading2"/>
        <w:shd w:val="clear" w:color="auto" w:fill="FFFFFF" w:themeFill="background1"/>
        <w:ind w:left="1026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4B9949C2" w14:textId="3D020477" w:rsidR="00472807" w:rsidRDefault="00472807" w:rsidP="00472807">
      <w:pPr>
        <w:pStyle w:val="Heading2"/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</w:p>
    <w:p w14:paraId="11720F4B" w14:textId="5FC15D5A" w:rsidR="00472807" w:rsidRDefault="00472807" w:rsidP="00472807">
      <w:pPr>
        <w:rPr>
          <w:rtl/>
        </w:rPr>
      </w:pPr>
    </w:p>
    <w:p w14:paraId="18272CE0" w14:textId="31F1456C" w:rsidR="00472807" w:rsidRDefault="00472807" w:rsidP="00472807">
      <w:pPr>
        <w:rPr>
          <w:rtl/>
        </w:rPr>
      </w:pPr>
    </w:p>
    <w:p w14:paraId="100114FB" w14:textId="148EA55F" w:rsidR="00472807" w:rsidRDefault="00472807" w:rsidP="00472807">
      <w:pPr>
        <w:rPr>
          <w:rtl/>
        </w:rPr>
      </w:pPr>
    </w:p>
    <w:p w14:paraId="3F6AEC3A" w14:textId="03F54830" w:rsidR="00472807" w:rsidRDefault="00472807" w:rsidP="00472807">
      <w:pPr>
        <w:rPr>
          <w:rtl/>
        </w:rPr>
      </w:pPr>
    </w:p>
    <w:p w14:paraId="73DF081D" w14:textId="4E4746F5" w:rsidR="00472807" w:rsidRDefault="00472807" w:rsidP="00472807">
      <w:pPr>
        <w:rPr>
          <w:rtl/>
        </w:rPr>
      </w:pPr>
    </w:p>
    <w:p w14:paraId="1F79F9C0" w14:textId="256EFEF0" w:rsidR="00472807" w:rsidRDefault="00472807" w:rsidP="00472807">
      <w:pPr>
        <w:rPr>
          <w:rtl/>
        </w:rPr>
      </w:pPr>
    </w:p>
    <w:p w14:paraId="2E36FBE7" w14:textId="0E6AA809" w:rsidR="00472807" w:rsidRDefault="00472807" w:rsidP="00472807">
      <w:pPr>
        <w:rPr>
          <w:rtl/>
        </w:rPr>
      </w:pPr>
    </w:p>
    <w:p w14:paraId="2CBD0FF4" w14:textId="6C19BD55" w:rsidR="00472807" w:rsidRDefault="00472807" w:rsidP="00472807">
      <w:pPr>
        <w:rPr>
          <w:rtl/>
        </w:rPr>
      </w:pPr>
    </w:p>
    <w:p w14:paraId="328160D6" w14:textId="286CCE6E" w:rsidR="00472807" w:rsidRDefault="00472807" w:rsidP="00472807">
      <w:pPr>
        <w:rPr>
          <w:rtl/>
        </w:rPr>
      </w:pPr>
    </w:p>
    <w:p w14:paraId="71381FE2" w14:textId="112C1DB6" w:rsidR="00472807" w:rsidRDefault="00472807" w:rsidP="00472807">
      <w:pPr>
        <w:rPr>
          <w:rtl/>
        </w:rPr>
      </w:pPr>
    </w:p>
    <w:p w14:paraId="647C854A" w14:textId="18124E3D" w:rsidR="00472807" w:rsidRDefault="00472807" w:rsidP="00472807">
      <w:pPr>
        <w:rPr>
          <w:rtl/>
        </w:rPr>
      </w:pPr>
    </w:p>
    <w:p w14:paraId="11503249" w14:textId="4CA5CFDE" w:rsidR="00472807" w:rsidRDefault="00472807" w:rsidP="00472807">
      <w:pPr>
        <w:rPr>
          <w:rtl/>
        </w:rPr>
      </w:pPr>
    </w:p>
    <w:p w14:paraId="10245E14" w14:textId="5E39E45B" w:rsidR="00472807" w:rsidRDefault="00472807" w:rsidP="00472807">
      <w:pPr>
        <w:rPr>
          <w:rtl/>
        </w:rPr>
      </w:pPr>
    </w:p>
    <w:p w14:paraId="6DFA4EA6" w14:textId="36A81D1B" w:rsidR="00472807" w:rsidRDefault="00472807" w:rsidP="00472807">
      <w:pPr>
        <w:rPr>
          <w:rtl/>
        </w:rPr>
      </w:pPr>
    </w:p>
    <w:p w14:paraId="6A7176BD" w14:textId="1DE51A03" w:rsidR="00472807" w:rsidRDefault="00472807" w:rsidP="00472807">
      <w:pPr>
        <w:rPr>
          <w:rtl/>
        </w:rPr>
      </w:pPr>
    </w:p>
    <w:p w14:paraId="7923A766" w14:textId="67D9EABD" w:rsidR="00472807" w:rsidRDefault="00472807" w:rsidP="00472807">
      <w:pPr>
        <w:rPr>
          <w:rtl/>
        </w:rPr>
      </w:pPr>
    </w:p>
    <w:p w14:paraId="2E0F4A13" w14:textId="77777777" w:rsidR="00472807" w:rsidRPr="00472807" w:rsidRDefault="00472807" w:rsidP="00472807"/>
    <w:p w14:paraId="31A90A6F" w14:textId="77777777" w:rsidR="00472807" w:rsidRDefault="00472807" w:rsidP="00472807">
      <w:pPr>
        <w:pStyle w:val="Heading2"/>
        <w:shd w:val="clear" w:color="auto" w:fill="FFFFFF" w:themeFill="background1"/>
        <w:ind w:left="1026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</w:pPr>
    </w:p>
    <w:p w14:paraId="5105BAD9" w14:textId="52AF7F07" w:rsidR="00783D71" w:rsidRPr="00546411" w:rsidRDefault="00783D71" w:rsidP="00472807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</w:pPr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 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 xml:space="preserve"> </w:t>
      </w:r>
      <w:bookmarkStart w:id="63" w:name="_Toc60149473"/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الموافقات</w:t>
      </w:r>
      <w:bookmarkEnd w:id="62"/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: Approvals</w:t>
      </w:r>
      <w:bookmarkEnd w:id="63"/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 xml:space="preserve"> 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  <w:rtl/>
        </w:rPr>
        <w:t xml:space="preserve"> </w:t>
      </w:r>
    </w:p>
    <w:p w14:paraId="63DDEF52" w14:textId="77777777" w:rsidR="00CE19AB" w:rsidRDefault="00783D71" w:rsidP="004A574E">
      <w:pPr>
        <w:spacing w:after="0" w:line="240" w:lineRule="auto"/>
        <w:jc w:val="left"/>
        <w:rPr>
          <w:rFonts w:asciiTheme="minorBidi" w:eastAsia="Times New Roman" w:hAnsiTheme="minorBidi" w:cstheme="minorBidi"/>
          <w:sz w:val="24"/>
          <w:szCs w:val="24"/>
          <w:rtl/>
        </w:rPr>
      </w:pPr>
      <w:r w:rsidRPr="00354C25">
        <w:rPr>
          <w:rFonts w:asciiTheme="minorBidi" w:eastAsia="Times New Roman" w:hAnsiTheme="minorBidi" w:cstheme="minorBidi"/>
          <w:vanish/>
        </w:rPr>
        <w:t>Approved By:</w:t>
      </w:r>
      <w:r w:rsidRPr="00354C25">
        <w:rPr>
          <w:rFonts w:asciiTheme="minorBidi" w:eastAsia="Times New Roman" w:hAnsiTheme="minorBidi" w:cstheme="min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0800" w:type="dxa"/>
        <w:tblInd w:w="108" w:type="dxa"/>
        <w:tblLook w:val="04A0" w:firstRow="1" w:lastRow="0" w:firstColumn="1" w:lastColumn="0" w:noHBand="0" w:noVBand="1"/>
      </w:tblPr>
      <w:tblGrid>
        <w:gridCol w:w="3712"/>
        <w:gridCol w:w="3578"/>
        <w:gridCol w:w="942"/>
        <w:gridCol w:w="2568"/>
      </w:tblGrid>
      <w:tr w:rsidR="00CE19AB" w14:paraId="78495FEC" w14:textId="77777777" w:rsidTr="00026258">
        <w:trPr>
          <w:trHeight w:val="491"/>
        </w:trPr>
        <w:tc>
          <w:tcPr>
            <w:tcW w:w="3712" w:type="dxa"/>
            <w:shd w:val="clear" w:color="auto" w:fill="1A7992"/>
            <w:vAlign w:val="center"/>
          </w:tcPr>
          <w:p w14:paraId="54330A7C" w14:textId="77777777" w:rsidR="00CE19AB" w:rsidRPr="00026258" w:rsidRDefault="00CE19AB" w:rsidP="004A574E">
            <w:pPr>
              <w:jc w:val="left"/>
              <w:rPr>
                <w:rFonts w:asciiTheme="minorBidi" w:eastAsia="Times New Roman" w:hAnsiTheme="minorBidi" w:cs="AL-Mohanad"/>
                <w:color w:val="FFFFFF" w:themeColor="background1"/>
                <w:sz w:val="24"/>
                <w:szCs w:val="24"/>
                <w:rtl/>
              </w:rPr>
            </w:pP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تمت الموافقة عليه من قبل محلل</w:t>
            </w:r>
            <w:r w:rsidRPr="00026258">
              <w:rPr>
                <w:rFonts w:asciiTheme="minorBidi" w:eastAsia="Times New Roman" w:hAnsiTheme="minorBidi" w:cs="AL-Mohanad" w:hint="cs"/>
                <w:color w:val="FFFFFF" w:themeColor="background1"/>
                <w:rtl/>
              </w:rPr>
              <w:t xml:space="preserve"> الأعمال </w:t>
            </w:r>
          </w:p>
        </w:tc>
        <w:tc>
          <w:tcPr>
            <w:tcW w:w="3578" w:type="dxa"/>
            <w:vAlign w:val="center"/>
          </w:tcPr>
          <w:p w14:paraId="45260DE4" w14:textId="77777777" w:rsidR="00CE19AB" w:rsidRDefault="00CE19AB" w:rsidP="004A574E">
            <w:pPr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942" w:type="dxa"/>
            <w:shd w:val="clear" w:color="auto" w:fill="1A7992"/>
            <w:vAlign w:val="center"/>
          </w:tcPr>
          <w:p w14:paraId="5FEFAB4F" w14:textId="77777777" w:rsidR="00CE19AB" w:rsidRPr="00026258" w:rsidRDefault="00CE19AB" w:rsidP="004A574E">
            <w:pPr>
              <w:jc w:val="left"/>
              <w:rPr>
                <w:rFonts w:asciiTheme="minorBidi" w:eastAsia="Times New Roman" w:hAnsiTheme="minorBidi" w:cs="AL-Mohanad"/>
                <w:color w:val="FFFFFF" w:themeColor="background1"/>
                <w:sz w:val="24"/>
                <w:szCs w:val="24"/>
                <w:rtl/>
              </w:rPr>
            </w:pP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التاريخ</w:t>
            </w:r>
            <w:r w:rsidR="00756B0D" w:rsidRPr="00026258">
              <w:rPr>
                <w:rFonts w:asciiTheme="minorBidi" w:eastAsia="Times New Roman" w:hAnsiTheme="minorBidi" w:cs="AL-Mohanad" w:hint="cs"/>
                <w:color w:val="FFFFFF" w:themeColor="background1"/>
                <w:rtl/>
              </w:rPr>
              <w:t xml:space="preserve"> </w:t>
            </w:r>
          </w:p>
        </w:tc>
        <w:tc>
          <w:tcPr>
            <w:tcW w:w="2568" w:type="dxa"/>
            <w:vAlign w:val="center"/>
          </w:tcPr>
          <w:p w14:paraId="088BDA7B" w14:textId="77777777" w:rsidR="00CE19AB" w:rsidRDefault="00CE19AB" w:rsidP="004A574E">
            <w:pPr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</w:p>
        </w:tc>
      </w:tr>
      <w:tr w:rsidR="00CE19AB" w14:paraId="19EE537A" w14:textId="77777777" w:rsidTr="00026258">
        <w:trPr>
          <w:trHeight w:val="525"/>
        </w:trPr>
        <w:tc>
          <w:tcPr>
            <w:tcW w:w="3712" w:type="dxa"/>
            <w:shd w:val="clear" w:color="auto" w:fill="1A7992"/>
            <w:vAlign w:val="center"/>
          </w:tcPr>
          <w:p w14:paraId="31F1C643" w14:textId="77777777" w:rsidR="00CE19AB" w:rsidRPr="00026258" w:rsidRDefault="00CE19AB" w:rsidP="004A574E">
            <w:pPr>
              <w:jc w:val="left"/>
              <w:rPr>
                <w:rFonts w:asciiTheme="minorBidi" w:eastAsia="Times New Roman" w:hAnsiTheme="minorBidi" w:cs="AL-Mohanad"/>
                <w:color w:val="FFFFFF" w:themeColor="background1"/>
                <w:sz w:val="24"/>
                <w:szCs w:val="24"/>
                <w:rtl/>
              </w:rPr>
            </w:pP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تمت الموافقة عليه من قب</w:t>
            </w:r>
            <w:r w:rsidRPr="00026258">
              <w:rPr>
                <w:rFonts w:asciiTheme="minorBidi" w:eastAsia="Times New Roman" w:hAnsiTheme="minorBidi" w:cs="AL-Mohanad" w:hint="cs"/>
                <w:color w:val="FFFFFF" w:themeColor="background1"/>
                <w:rtl/>
              </w:rPr>
              <w:t>ـــــــــ</w:t>
            </w: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ل العمي</w:t>
            </w:r>
            <w:r w:rsidRPr="00026258">
              <w:rPr>
                <w:rFonts w:asciiTheme="minorBidi" w:eastAsia="Times New Roman" w:hAnsiTheme="minorBidi" w:cs="AL-Mohanad" w:hint="cs"/>
                <w:color w:val="FFFFFF" w:themeColor="background1"/>
                <w:rtl/>
              </w:rPr>
              <w:t>ـــ</w:t>
            </w: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ل</w:t>
            </w:r>
          </w:p>
        </w:tc>
        <w:tc>
          <w:tcPr>
            <w:tcW w:w="3578" w:type="dxa"/>
            <w:vAlign w:val="center"/>
          </w:tcPr>
          <w:p w14:paraId="234FD6FA" w14:textId="77777777" w:rsidR="00CE19AB" w:rsidRDefault="00CE19AB" w:rsidP="004A574E">
            <w:pPr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942" w:type="dxa"/>
            <w:shd w:val="clear" w:color="auto" w:fill="1A7992"/>
            <w:vAlign w:val="center"/>
          </w:tcPr>
          <w:p w14:paraId="48F6F81B" w14:textId="77777777" w:rsidR="00CE19AB" w:rsidRPr="00026258" w:rsidRDefault="00CE19AB" w:rsidP="004A574E">
            <w:pPr>
              <w:jc w:val="left"/>
              <w:rPr>
                <w:rFonts w:asciiTheme="minorBidi" w:eastAsia="Times New Roman" w:hAnsiTheme="minorBidi" w:cs="AL-Mohanad"/>
                <w:color w:val="FFFFFF" w:themeColor="background1"/>
                <w:sz w:val="24"/>
                <w:szCs w:val="24"/>
                <w:rtl/>
              </w:rPr>
            </w:pPr>
            <w:r w:rsidRPr="00026258">
              <w:rPr>
                <w:rFonts w:asciiTheme="minorBidi" w:eastAsia="Times New Roman" w:hAnsiTheme="minorBidi" w:cs="AL-Mohanad"/>
                <w:color w:val="FFFFFF" w:themeColor="background1"/>
                <w:rtl/>
              </w:rPr>
              <w:t>التاريخ</w:t>
            </w:r>
            <w:r w:rsidR="00756B0D" w:rsidRPr="00026258">
              <w:rPr>
                <w:rFonts w:asciiTheme="minorBidi" w:eastAsia="Times New Roman" w:hAnsiTheme="minorBidi" w:cs="AL-Mohanad" w:hint="cs"/>
                <w:color w:val="FFFFFF" w:themeColor="background1"/>
                <w:rtl/>
              </w:rPr>
              <w:t xml:space="preserve"> </w:t>
            </w:r>
          </w:p>
        </w:tc>
        <w:tc>
          <w:tcPr>
            <w:tcW w:w="2568" w:type="dxa"/>
            <w:vAlign w:val="center"/>
          </w:tcPr>
          <w:p w14:paraId="459901FE" w14:textId="77777777" w:rsidR="00CE19AB" w:rsidRDefault="00CE19AB" w:rsidP="004A574E">
            <w:pPr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</w:p>
        </w:tc>
      </w:tr>
    </w:tbl>
    <w:p w14:paraId="67053FDE" w14:textId="77777777" w:rsidR="00CE19AB" w:rsidRDefault="00CE19AB" w:rsidP="004A574E">
      <w:pPr>
        <w:spacing w:after="0" w:line="240" w:lineRule="auto"/>
        <w:jc w:val="left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4F700B9A" w14:textId="77777777" w:rsidR="00CE19AB" w:rsidRDefault="00CE19AB" w:rsidP="004A574E">
      <w:pPr>
        <w:spacing w:after="0" w:line="240" w:lineRule="auto"/>
        <w:jc w:val="left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879F8A0" w14:textId="77777777" w:rsidR="00CE19AB" w:rsidRDefault="00CE19AB" w:rsidP="004A574E">
      <w:pPr>
        <w:spacing w:after="0" w:line="240" w:lineRule="auto"/>
        <w:jc w:val="left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A43D843" w14:textId="77777777" w:rsidR="00704DF5" w:rsidRDefault="00783D71" w:rsidP="004A574E">
      <w:pPr>
        <w:spacing w:after="120" w:line="240" w:lineRule="auto"/>
        <w:rPr>
          <w:rFonts w:eastAsia="Times New Roman" w:cs="Calibri"/>
          <w:rtl/>
        </w:rPr>
      </w:pPr>
      <w:r w:rsidRPr="001B0192">
        <w:rPr>
          <w:rFonts w:eastAsia="Times New Roman" w:cs="Calibri"/>
          <w:rtl/>
        </w:rPr>
        <w:t> </w:t>
      </w:r>
    </w:p>
    <w:p w14:paraId="37CC366A" w14:textId="77777777" w:rsidR="006403FC" w:rsidRDefault="00704DF5" w:rsidP="004A574E">
      <w:pPr>
        <w:jc w:val="left"/>
        <w:rPr>
          <w:rFonts w:eastAsia="Times New Roman" w:cs="Calibri"/>
          <w:rtl/>
        </w:rPr>
      </w:pPr>
      <w:r>
        <w:rPr>
          <w:rFonts w:eastAsia="Times New Roman" w:cs="Times New Roman"/>
          <w:rtl/>
        </w:rPr>
        <w:br w:type="page"/>
      </w:r>
    </w:p>
    <w:p w14:paraId="30506390" w14:textId="77777777" w:rsidR="00783D71" w:rsidRPr="00CF46F2" w:rsidRDefault="00783D71" w:rsidP="00546411">
      <w:pPr>
        <w:pStyle w:val="Heading2"/>
        <w:numPr>
          <w:ilvl w:val="1"/>
          <w:numId w:val="36"/>
        </w:numPr>
        <w:shd w:val="clear" w:color="auto" w:fill="FFFFFF" w:themeFill="background1"/>
        <w:rPr>
          <w:rFonts w:ascii="Arial" w:hAnsi="Arial" w:cs="Arial"/>
          <w:b/>
          <w:bCs/>
          <w:sz w:val="28"/>
          <w:szCs w:val="28"/>
          <w:rtl/>
        </w:rPr>
      </w:pPr>
      <w:r w:rsidRPr="00CF46F2">
        <w:rPr>
          <w:rFonts w:eastAsia="Times New Roman" w:cs="Calibri"/>
          <w:b/>
          <w:bCs/>
          <w:rtl/>
        </w:rPr>
        <w:lastRenderedPageBreak/>
        <w:t> </w:t>
      </w:r>
      <w:r w:rsidRPr="00CF46F2">
        <w:rPr>
          <w:rFonts w:ascii="Verdana" w:eastAsia="Times New Roman" w:hAnsi="Verdana" w:cs="Times New Roman"/>
          <w:b/>
          <w:bCs/>
          <w:vanish/>
          <w:color w:val="000080"/>
          <w:sz w:val="36"/>
          <w:szCs w:val="36"/>
        </w:rPr>
        <w:t>1.6.</w:t>
      </w:r>
      <w:r w:rsidRPr="00CF46F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</w:t>
      </w:r>
      <w:bookmarkStart w:id="64" w:name="_Toc60149474"/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 xml:space="preserve">توصيات البنية المؤسسية </w:t>
      </w:r>
      <w:r w:rsidRPr="00546411">
        <w:rPr>
          <w:rFonts w:asciiTheme="minorBidi" w:eastAsia="Times New Roman" w:hAnsiTheme="minorBidi" w:cstheme="minorBidi"/>
          <w:bCs/>
          <w:color w:val="BF8F00" w:themeColor="accent4" w:themeShade="BF"/>
          <w:sz w:val="28"/>
          <w:szCs w:val="28"/>
        </w:rPr>
        <w:t>EA</w:t>
      </w:r>
      <w:r w:rsidRPr="00546411">
        <w:rPr>
          <w:rFonts w:asciiTheme="minorBidi" w:eastAsia="Times New Roman" w:hAnsiTheme="minorBidi" w:cstheme="minorBidi" w:hint="cs"/>
          <w:bCs/>
          <w:color w:val="BF8F00" w:themeColor="accent4" w:themeShade="BF"/>
          <w:sz w:val="28"/>
          <w:szCs w:val="28"/>
          <w:rtl/>
        </w:rPr>
        <w:t>:</w:t>
      </w:r>
      <w:bookmarkEnd w:id="64"/>
      <w:r w:rsidRPr="00CF46F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17086A1A" w14:textId="77777777" w:rsidR="00783D71" w:rsidRPr="00546411" w:rsidRDefault="00783D71" w:rsidP="004A574E">
      <w:pPr>
        <w:spacing w:after="120" w:line="240" w:lineRule="auto"/>
        <w:rPr>
          <w:rtl/>
        </w:rPr>
      </w:pPr>
      <w:r w:rsidRPr="00546411">
        <w:rPr>
          <w:rFonts w:hint="cs"/>
          <w:rtl/>
        </w:rPr>
        <w:t xml:space="preserve">مرئيات وتوصيات إدارة البنية التحتية بخصوص الطلب المقدم </w:t>
      </w:r>
      <w:r w:rsidRPr="00546411">
        <w:rPr>
          <w:rtl/>
        </w:rPr>
        <w:t xml:space="preserve"> </w:t>
      </w:r>
    </w:p>
    <w:p w14:paraId="38DB124E" w14:textId="77777777" w:rsidR="00783D71" w:rsidRPr="00686CBD" w:rsidRDefault="00783D71" w:rsidP="004A574E">
      <w:pPr>
        <w:jc w:val="left"/>
        <w:rPr>
          <w:b/>
          <w:bCs/>
          <w:rtl/>
        </w:rPr>
      </w:pPr>
      <w:r>
        <w:br w:type="page"/>
      </w:r>
      <w:bookmarkStart w:id="65" w:name="_Appendix"/>
      <w:bookmarkStart w:id="66" w:name="_Toc341727061"/>
      <w:bookmarkStart w:id="67" w:name="_Toc346023637"/>
      <w:bookmarkStart w:id="68" w:name="_Toc347825273"/>
      <w:bookmarkStart w:id="69" w:name="_Toc355690660"/>
      <w:bookmarkStart w:id="70" w:name="_Toc355701641"/>
      <w:bookmarkStart w:id="71" w:name="_Toc360455150"/>
      <w:bookmarkStart w:id="72" w:name="_Toc445287546"/>
      <w:bookmarkEnd w:id="65"/>
      <w:r w:rsidRPr="00686CBD">
        <w:rPr>
          <w:rFonts w:hint="cs"/>
          <w:b/>
          <w:bCs/>
          <w:rtl/>
        </w:rPr>
        <w:lastRenderedPageBreak/>
        <w:t xml:space="preserve">الملحقات </w:t>
      </w:r>
      <w:r w:rsidRPr="00686CBD">
        <w:rPr>
          <w:b/>
          <w:bCs/>
        </w:rPr>
        <w:t>Appendix</w:t>
      </w:r>
      <w:bookmarkEnd w:id="66"/>
      <w:bookmarkEnd w:id="67"/>
      <w:bookmarkEnd w:id="68"/>
      <w:bookmarkEnd w:id="69"/>
      <w:bookmarkEnd w:id="70"/>
      <w:bookmarkEnd w:id="71"/>
      <w:bookmarkEnd w:id="72"/>
      <w:r w:rsidRPr="00686CBD">
        <w:rPr>
          <w:b/>
          <w:bCs/>
        </w:rPr>
        <w:t xml:space="preserve"> </w:t>
      </w:r>
    </w:p>
    <w:p w14:paraId="475A1047" w14:textId="77777777" w:rsidR="00783D71" w:rsidRDefault="00704DF5" w:rsidP="002377FD">
      <w:pPr>
        <w:spacing w:after="120" w:line="240" w:lineRule="auto"/>
        <w:ind w:left="1080"/>
        <w:rPr>
          <w:color w:val="808080" w:themeColor="background1" w:themeShade="80"/>
          <w:sz w:val="24"/>
          <w:szCs w:val="24"/>
          <w:highlight w:val="lightGray"/>
          <w:rtl/>
        </w:rPr>
      </w:pPr>
      <w:bookmarkStart w:id="73" w:name="_شكل_1"/>
      <w:bookmarkEnd w:id="73"/>
      <w:r w:rsidRPr="00704DF5">
        <w:rPr>
          <w:rFonts w:ascii="Arial" w:eastAsia="Times New Roman" w:hAnsi="Arial" w:hint="cs"/>
          <w:rtl/>
        </w:rPr>
        <w:t>مخطط تدفق الأعمال ( اختياري )</w:t>
      </w:r>
      <w:r>
        <w:rPr>
          <w:rFonts w:ascii="Arial" w:eastAsia="Times New Roman" w:hAnsi="Arial" w:hint="cs"/>
          <w:rtl/>
        </w:rPr>
        <w:t>:</w:t>
      </w:r>
      <w:r w:rsidR="00783D71" w:rsidRPr="00704DF5">
        <w:rPr>
          <w:color w:val="808080" w:themeColor="background1" w:themeShade="80"/>
          <w:sz w:val="24"/>
          <w:szCs w:val="24"/>
          <w:highlight w:val="lightGray"/>
          <w:rtl/>
        </w:rPr>
        <w:br w:type="page"/>
      </w:r>
      <w:bookmarkEnd w:id="1"/>
    </w:p>
    <w:p w14:paraId="652F5ABE" w14:textId="77777777" w:rsidR="00E81487" w:rsidRPr="00E81487" w:rsidRDefault="00E81487" w:rsidP="004A574E"/>
    <w:sectPr w:rsidR="00E81487" w:rsidRPr="00E81487" w:rsidSect="007A7563">
      <w:headerReference w:type="default" r:id="rId12"/>
      <w:footerReference w:type="default" r:id="rId13"/>
      <w:pgSz w:w="12240" w:h="15840"/>
      <w:pgMar w:top="1595" w:right="720" w:bottom="990" w:left="720" w:header="720" w:footer="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583A6" w14:textId="77777777" w:rsidR="00692132" w:rsidRDefault="00692132" w:rsidP="0098025C">
      <w:pPr>
        <w:spacing w:after="0" w:line="240" w:lineRule="auto"/>
      </w:pPr>
      <w:r>
        <w:separator/>
      </w:r>
    </w:p>
  </w:endnote>
  <w:endnote w:type="continuationSeparator" w:id="0">
    <w:p w14:paraId="170D48A6" w14:textId="77777777" w:rsidR="00692132" w:rsidRDefault="00692132" w:rsidP="0098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 SS Two Medium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GE SS Two Light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4373548"/>
      <w:docPartObj>
        <w:docPartGallery w:val="Page Numbers (Bottom of Page)"/>
        <w:docPartUnique/>
      </w:docPartObj>
    </w:sdtPr>
    <w:sdtEndPr/>
    <w:sdtContent>
      <w:p w14:paraId="64B91AE4" w14:textId="77777777" w:rsidR="00E45C38" w:rsidRDefault="00E45C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9C8" w:rsidRPr="007979C8">
          <w:rPr>
            <w:noProof/>
            <w:rtl/>
            <w:lang w:val="ar-SA"/>
          </w:rPr>
          <w:t>16</w:t>
        </w:r>
        <w:r>
          <w:fldChar w:fldCharType="end"/>
        </w:r>
      </w:p>
    </w:sdtContent>
  </w:sdt>
  <w:p w14:paraId="2C497DF0" w14:textId="77777777" w:rsidR="00E45C38" w:rsidRDefault="00E45C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55E35" w14:textId="77777777" w:rsidR="00692132" w:rsidRDefault="00692132" w:rsidP="0098025C">
      <w:pPr>
        <w:spacing w:after="0" w:line="240" w:lineRule="auto"/>
      </w:pPr>
      <w:r>
        <w:separator/>
      </w:r>
    </w:p>
  </w:footnote>
  <w:footnote w:type="continuationSeparator" w:id="0">
    <w:p w14:paraId="5369145C" w14:textId="77777777" w:rsidR="00692132" w:rsidRDefault="00692132" w:rsidP="0098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D5C72" w14:textId="79B0496B" w:rsidR="00E45C38" w:rsidRPr="00472807" w:rsidRDefault="00E45C38" w:rsidP="00472807">
    <w:pPr>
      <w:jc w:val="left"/>
      <w:rPr>
        <w:rFonts w:eastAsiaTheme="majorEastAsia" w:cs="GE SS Two Light"/>
        <w:caps/>
        <w:sz w:val="22"/>
        <w:szCs w:val="22"/>
        <w:rtl/>
      </w:rPr>
    </w:pPr>
    <w:r w:rsidRPr="006E57EF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8B042" wp14:editId="7AFD8EAB">
              <wp:simplePos x="0" y="0"/>
              <wp:positionH relativeFrom="column">
                <wp:posOffset>5140960</wp:posOffset>
              </wp:positionH>
              <wp:positionV relativeFrom="paragraph">
                <wp:posOffset>-182753</wp:posOffset>
              </wp:positionV>
              <wp:extent cx="45085" cy="676275"/>
              <wp:effectExtent l="0" t="0" r="0" b="9525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6762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F1205DE" id="Rounded Rectangle 7" o:spid="_x0000_s1026" style="position:absolute;margin-left:404.8pt;margin-top:-14.4pt;width:3.55pt;height:5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" fillcolor="#f2f2f2 [3052]" stroked="f" strokeweight="1pt">
              <v:stroke joinstyle="miter"/>
            </v:roundrect>
          </w:pict>
        </mc:Fallback>
      </mc:AlternateContent>
    </w:r>
    <w:r w:rsidR="00472807">
      <w:rPr>
        <w:rFonts w:hint="cs"/>
        <w:rtl/>
      </w:rPr>
      <w:t xml:space="preserve">                                                                       </w:t>
    </w:r>
    <w:r w:rsidR="00472807">
      <w:rPr>
        <w:rFonts w:hint="cs"/>
        <w:rtl/>
      </w:rPr>
      <w:t>و</w:t>
    </w:r>
    <w:r w:rsidR="00472807" w:rsidRPr="00472807">
      <w:rPr>
        <w:rFonts w:cs="GE SS Two Light" w:hint="cs"/>
        <w:sz w:val="24"/>
        <w:szCs w:val="24"/>
        <w:rtl/>
      </w:rPr>
      <w:t>ثيقة متطلبات الأعمال</w:t>
    </w:r>
  </w:p>
  <w:p w14:paraId="2B550666" w14:textId="77777777" w:rsidR="00E45C38" w:rsidRPr="00E45C38" w:rsidRDefault="00E45C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AD7"/>
    <w:multiLevelType w:val="hybridMultilevel"/>
    <w:tmpl w:val="87CE5E16"/>
    <w:lvl w:ilvl="0" w:tplc="CAEAF8A4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b w:val="0"/>
        <w:bCs/>
      </w:rPr>
    </w:lvl>
    <w:lvl w:ilvl="1" w:tplc="7F5A14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33C0FF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0E563A"/>
    <w:multiLevelType w:val="hybridMultilevel"/>
    <w:tmpl w:val="4FF85BE6"/>
    <w:lvl w:ilvl="0" w:tplc="08C819AC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Sakkal Majal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7CA1"/>
    <w:multiLevelType w:val="hybridMultilevel"/>
    <w:tmpl w:val="E8FCA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83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FFE4A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2DCB3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E698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DFAAA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4626A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E766D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3AF4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09DD14F5"/>
    <w:multiLevelType w:val="hybridMultilevel"/>
    <w:tmpl w:val="DF72AC38"/>
    <w:lvl w:ilvl="0" w:tplc="62748C3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64C70"/>
    <w:multiLevelType w:val="hybridMultilevel"/>
    <w:tmpl w:val="511A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2C93"/>
    <w:multiLevelType w:val="hybridMultilevel"/>
    <w:tmpl w:val="D938FC2A"/>
    <w:lvl w:ilvl="0" w:tplc="2E9C6CF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923924"/>
    <w:multiLevelType w:val="hybridMultilevel"/>
    <w:tmpl w:val="245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E7B9A"/>
    <w:multiLevelType w:val="hybridMultilevel"/>
    <w:tmpl w:val="513617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2C23E53"/>
    <w:multiLevelType w:val="multilevel"/>
    <w:tmpl w:val="CEAC2F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26" w:hanging="576"/>
      </w:pPr>
      <w:rPr>
        <w:rFonts w:asciiTheme="minorBidi" w:hAnsiTheme="minorBidi" w:cstheme="minorBid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45911" w:themeColor="accent2" w:themeShade="BF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9087AC6"/>
    <w:multiLevelType w:val="hybridMultilevel"/>
    <w:tmpl w:val="03229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561E0B"/>
    <w:multiLevelType w:val="hybridMultilevel"/>
    <w:tmpl w:val="FBB4DF54"/>
    <w:lvl w:ilvl="0" w:tplc="F0B050BE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5341B"/>
    <w:multiLevelType w:val="multilevel"/>
    <w:tmpl w:val="6FA472D0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3"/>
      <w:numFmt w:val="decimal"/>
      <w:lvlText w:val="%1.%2"/>
      <w:lvlJc w:val="left"/>
      <w:pPr>
        <w:ind w:left="1854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482" w:hanging="1080"/>
      </w:pPr>
    </w:lvl>
    <w:lvl w:ilvl="4">
      <w:start w:val="1"/>
      <w:numFmt w:val="decimal"/>
      <w:lvlText w:val="%1.%2.%3.%4.%5"/>
      <w:lvlJc w:val="left"/>
      <w:pPr>
        <w:ind w:left="5976" w:hanging="1440"/>
      </w:pPr>
    </w:lvl>
    <w:lvl w:ilvl="5">
      <w:start w:val="1"/>
      <w:numFmt w:val="decimal"/>
      <w:lvlText w:val="%1.%2.%3.%4.%5.%6"/>
      <w:lvlJc w:val="left"/>
      <w:pPr>
        <w:ind w:left="7110" w:hanging="1440"/>
      </w:pPr>
    </w:lvl>
    <w:lvl w:ilvl="6">
      <w:start w:val="1"/>
      <w:numFmt w:val="decimal"/>
      <w:lvlText w:val="%1.%2.%3.%4.%5.%6.%7"/>
      <w:lvlJc w:val="left"/>
      <w:pPr>
        <w:ind w:left="8604" w:hanging="1800"/>
      </w:pPr>
    </w:lvl>
    <w:lvl w:ilvl="7">
      <w:start w:val="1"/>
      <w:numFmt w:val="decimal"/>
      <w:lvlText w:val="%1.%2.%3.%4.%5.%6.%7.%8"/>
      <w:lvlJc w:val="left"/>
      <w:pPr>
        <w:ind w:left="9738" w:hanging="1800"/>
      </w:pPr>
    </w:lvl>
    <w:lvl w:ilvl="8">
      <w:start w:val="1"/>
      <w:numFmt w:val="decimal"/>
      <w:lvlText w:val="%1.%2.%3.%4.%5.%6.%7.%8.%9"/>
      <w:lvlJc w:val="left"/>
      <w:pPr>
        <w:ind w:left="11232" w:hanging="2160"/>
      </w:pPr>
    </w:lvl>
  </w:abstractNum>
  <w:abstractNum w:abstractNumId="12">
    <w:nsid w:val="264F55E7"/>
    <w:multiLevelType w:val="hybridMultilevel"/>
    <w:tmpl w:val="EA22A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C7B72"/>
    <w:multiLevelType w:val="hybridMultilevel"/>
    <w:tmpl w:val="78586190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C3A05"/>
    <w:multiLevelType w:val="hybridMultilevel"/>
    <w:tmpl w:val="FDCAE9BC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23A35"/>
    <w:multiLevelType w:val="hybridMultilevel"/>
    <w:tmpl w:val="AA5404D6"/>
    <w:lvl w:ilvl="0" w:tplc="41F02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A03BC"/>
    <w:multiLevelType w:val="hybridMultilevel"/>
    <w:tmpl w:val="D93C86E4"/>
    <w:lvl w:ilvl="0" w:tplc="2E9C6CF2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0F32261"/>
    <w:multiLevelType w:val="multilevel"/>
    <w:tmpl w:val="2A124276"/>
    <w:lvl w:ilvl="0">
      <w:start w:val="1"/>
      <w:numFmt w:val="bullet"/>
      <w:lvlText w:val="o"/>
      <w:lvlJc w:val="left"/>
      <w:pPr>
        <w:ind w:left="1872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2304" w:hanging="864"/>
      </w:pPr>
    </w:lvl>
    <w:lvl w:ilvl="4">
      <w:start w:val="1"/>
      <w:numFmt w:val="decimal"/>
      <w:lvlText w:val="%1.%2.%3.%4.%5"/>
      <w:lvlJc w:val="left"/>
      <w:pPr>
        <w:ind w:left="2448" w:hanging="1008"/>
      </w:pPr>
    </w:lvl>
    <w:lvl w:ilvl="5">
      <w:start w:val="1"/>
      <w:numFmt w:val="decimal"/>
      <w:lvlText w:val="%1.%2.%3.%4.%5.%6"/>
      <w:lvlJc w:val="left"/>
      <w:pPr>
        <w:ind w:left="2592" w:hanging="1152"/>
      </w:pPr>
    </w:lvl>
    <w:lvl w:ilvl="6">
      <w:start w:val="1"/>
      <w:numFmt w:val="decimal"/>
      <w:lvlText w:val="%1.%2.%3.%4.%5.%6.%7"/>
      <w:lvlJc w:val="left"/>
      <w:pPr>
        <w:ind w:left="2736" w:hanging="1296"/>
      </w:pPr>
    </w:lvl>
    <w:lvl w:ilvl="7">
      <w:start w:val="1"/>
      <w:numFmt w:val="decimal"/>
      <w:lvlText w:val="%1.%2.%3.%4.%5.%6.%7.%8"/>
      <w:lvlJc w:val="left"/>
      <w:pPr>
        <w:ind w:left="2880" w:hanging="1440"/>
      </w:pPr>
    </w:lvl>
    <w:lvl w:ilvl="8">
      <w:start w:val="1"/>
      <w:numFmt w:val="decimal"/>
      <w:lvlText w:val="%1.%2.%3.%4.%5.%6.%7.%8.%9"/>
      <w:lvlJc w:val="left"/>
      <w:pPr>
        <w:ind w:left="3024" w:hanging="1584"/>
      </w:pPr>
    </w:lvl>
  </w:abstractNum>
  <w:abstractNum w:abstractNumId="18">
    <w:nsid w:val="341F512A"/>
    <w:multiLevelType w:val="hybridMultilevel"/>
    <w:tmpl w:val="78586190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00CC5"/>
    <w:multiLevelType w:val="hybridMultilevel"/>
    <w:tmpl w:val="324AA9DE"/>
    <w:lvl w:ilvl="0" w:tplc="C95ED94E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4664B"/>
    <w:multiLevelType w:val="hybridMultilevel"/>
    <w:tmpl w:val="8758D1C0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11773"/>
    <w:multiLevelType w:val="multilevel"/>
    <w:tmpl w:val="FFF629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709"/>
      </w:p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985" w:hanging="851"/>
      </w:p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3260" w:hanging="1134"/>
      </w:p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>
    <w:nsid w:val="409F63DB"/>
    <w:multiLevelType w:val="hybridMultilevel"/>
    <w:tmpl w:val="2C3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E3699"/>
    <w:multiLevelType w:val="hybridMultilevel"/>
    <w:tmpl w:val="BA862E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656FA"/>
    <w:multiLevelType w:val="hybridMultilevel"/>
    <w:tmpl w:val="B0C60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FC438C"/>
    <w:multiLevelType w:val="hybridMultilevel"/>
    <w:tmpl w:val="66E86E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52D02BDE"/>
    <w:multiLevelType w:val="hybridMultilevel"/>
    <w:tmpl w:val="F108485E"/>
    <w:lvl w:ilvl="0" w:tplc="A39AB91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55B2C"/>
    <w:multiLevelType w:val="hybridMultilevel"/>
    <w:tmpl w:val="7A66F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379C5"/>
    <w:multiLevelType w:val="hybridMultilevel"/>
    <w:tmpl w:val="6528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931BB"/>
    <w:multiLevelType w:val="hybridMultilevel"/>
    <w:tmpl w:val="25E2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1588D"/>
    <w:multiLevelType w:val="hybridMultilevel"/>
    <w:tmpl w:val="593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0C4063"/>
    <w:multiLevelType w:val="hybridMultilevel"/>
    <w:tmpl w:val="9A12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5693A92"/>
    <w:multiLevelType w:val="hybridMultilevel"/>
    <w:tmpl w:val="6618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9B519E"/>
    <w:multiLevelType w:val="hybridMultilevel"/>
    <w:tmpl w:val="8D12724C"/>
    <w:lvl w:ilvl="0" w:tplc="D8F48E60">
      <w:start w:val="1"/>
      <w:numFmt w:val="decimal"/>
      <w:lvlText w:val="%1."/>
      <w:lvlJc w:val="left"/>
      <w:pPr>
        <w:ind w:left="52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4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6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8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0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2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4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6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82" w:hanging="180"/>
      </w:pPr>
      <w:rPr>
        <w:rFonts w:cs="Times New Roman"/>
      </w:rPr>
    </w:lvl>
  </w:abstractNum>
  <w:abstractNum w:abstractNumId="34">
    <w:nsid w:val="68D80123"/>
    <w:multiLevelType w:val="hybridMultilevel"/>
    <w:tmpl w:val="B138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8766E"/>
    <w:multiLevelType w:val="hybridMultilevel"/>
    <w:tmpl w:val="32FC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E31687"/>
    <w:multiLevelType w:val="hybridMultilevel"/>
    <w:tmpl w:val="DFE0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312CDA"/>
    <w:multiLevelType w:val="hybridMultilevel"/>
    <w:tmpl w:val="855ED62C"/>
    <w:lvl w:ilvl="0" w:tplc="35F8B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A7EB0"/>
    <w:multiLevelType w:val="hybridMultilevel"/>
    <w:tmpl w:val="4634B1C2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B071CD"/>
    <w:multiLevelType w:val="multilevel"/>
    <w:tmpl w:val="37A4F506"/>
    <w:lvl w:ilvl="0">
      <w:start w:val="1"/>
      <w:numFmt w:val="bullet"/>
      <w:lvlText w:val=""/>
      <w:lvlJc w:val="left"/>
      <w:pPr>
        <w:ind w:left="187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2304" w:hanging="864"/>
      </w:pPr>
    </w:lvl>
    <w:lvl w:ilvl="4">
      <w:start w:val="1"/>
      <w:numFmt w:val="decimal"/>
      <w:lvlText w:val="%1.%2.%3.%4.%5"/>
      <w:lvlJc w:val="left"/>
      <w:pPr>
        <w:ind w:left="2448" w:hanging="1008"/>
      </w:pPr>
    </w:lvl>
    <w:lvl w:ilvl="5">
      <w:start w:val="1"/>
      <w:numFmt w:val="decimal"/>
      <w:lvlText w:val="%1.%2.%3.%4.%5.%6"/>
      <w:lvlJc w:val="left"/>
      <w:pPr>
        <w:ind w:left="2592" w:hanging="1152"/>
      </w:pPr>
    </w:lvl>
    <w:lvl w:ilvl="6">
      <w:start w:val="1"/>
      <w:numFmt w:val="decimal"/>
      <w:lvlText w:val="%1.%2.%3.%4.%5.%6.%7"/>
      <w:lvlJc w:val="left"/>
      <w:pPr>
        <w:ind w:left="2736" w:hanging="1296"/>
      </w:pPr>
    </w:lvl>
    <w:lvl w:ilvl="7">
      <w:start w:val="1"/>
      <w:numFmt w:val="decimal"/>
      <w:lvlText w:val="%1.%2.%3.%4.%5.%6.%7.%8"/>
      <w:lvlJc w:val="left"/>
      <w:pPr>
        <w:ind w:left="2880" w:hanging="1440"/>
      </w:pPr>
    </w:lvl>
    <w:lvl w:ilvl="8">
      <w:start w:val="1"/>
      <w:numFmt w:val="decimal"/>
      <w:lvlText w:val="%1.%2.%3.%4.%5.%6.%7.%8.%9"/>
      <w:lvlJc w:val="left"/>
      <w:pPr>
        <w:ind w:left="3024" w:hanging="1584"/>
      </w:pPr>
    </w:lvl>
  </w:abstractNum>
  <w:abstractNum w:abstractNumId="40">
    <w:nsid w:val="78DF440A"/>
    <w:multiLevelType w:val="hybridMultilevel"/>
    <w:tmpl w:val="CF48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316E8"/>
    <w:multiLevelType w:val="hybridMultilevel"/>
    <w:tmpl w:val="47B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2D3C6C"/>
    <w:multiLevelType w:val="hybridMultilevel"/>
    <w:tmpl w:val="6E1A34BA"/>
    <w:lvl w:ilvl="0" w:tplc="C95ED94E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6E01A9"/>
    <w:multiLevelType w:val="hybridMultilevel"/>
    <w:tmpl w:val="9C62EC2C"/>
    <w:lvl w:ilvl="0" w:tplc="C95ED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9CC5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142140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69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DD253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62699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CD899C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9E6461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39C76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4">
    <w:nsid w:val="7E6E2184"/>
    <w:multiLevelType w:val="hybridMultilevel"/>
    <w:tmpl w:val="C2023AE4"/>
    <w:lvl w:ilvl="0" w:tplc="4E98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7"/>
  </w:num>
  <w:num w:numId="3">
    <w:abstractNumId w:val="23"/>
  </w:num>
  <w:num w:numId="4">
    <w:abstractNumId w:val="24"/>
  </w:num>
  <w:num w:numId="5">
    <w:abstractNumId w:val="18"/>
  </w:num>
  <w:num w:numId="6">
    <w:abstractNumId w:val="15"/>
  </w:num>
  <w:num w:numId="7">
    <w:abstractNumId w:val="22"/>
  </w:num>
  <w:num w:numId="8">
    <w:abstractNumId w:val="13"/>
  </w:num>
  <w:num w:numId="9">
    <w:abstractNumId w:val="1"/>
  </w:num>
  <w:num w:numId="10">
    <w:abstractNumId w:val="44"/>
  </w:num>
  <w:num w:numId="11">
    <w:abstractNumId w:val="38"/>
  </w:num>
  <w:num w:numId="12">
    <w:abstractNumId w:val="14"/>
  </w:num>
  <w:num w:numId="13">
    <w:abstractNumId w:val="10"/>
  </w:num>
  <w:num w:numId="14">
    <w:abstractNumId w:val="20"/>
  </w:num>
  <w:num w:numId="15">
    <w:abstractNumId w:val="9"/>
  </w:num>
  <w:num w:numId="16">
    <w:abstractNumId w:val="19"/>
  </w:num>
  <w:num w:numId="17">
    <w:abstractNumId w:val="43"/>
  </w:num>
  <w:num w:numId="18">
    <w:abstractNumId w:val="34"/>
  </w:num>
  <w:num w:numId="19">
    <w:abstractNumId w:val="42"/>
  </w:num>
  <w:num w:numId="20">
    <w:abstractNumId w:val="35"/>
  </w:num>
  <w:num w:numId="21">
    <w:abstractNumId w:val="41"/>
  </w:num>
  <w:num w:numId="22">
    <w:abstractNumId w:val="36"/>
  </w:num>
  <w:num w:numId="23">
    <w:abstractNumId w:val="2"/>
  </w:num>
  <w:num w:numId="24">
    <w:abstractNumId w:val="30"/>
  </w:num>
  <w:num w:numId="25">
    <w:abstractNumId w:val="28"/>
  </w:num>
  <w:num w:numId="26">
    <w:abstractNumId w:val="4"/>
  </w:num>
  <w:num w:numId="27">
    <w:abstractNumId w:val="21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1276"/>
          </w:tabs>
          <w:ind w:left="1276" w:hanging="709"/>
        </w:pPr>
      </w:lvl>
    </w:lvlOverride>
    <w:lvlOverride w:ilvl="1">
      <w:lvl w:ilvl="1">
        <w:start w:val="1"/>
        <w:numFmt w:val="decimal"/>
        <w:lvlText w:val="%2.%1."/>
        <w:lvlJc w:val="left"/>
        <w:pPr>
          <w:tabs>
            <w:tab w:val="num" w:pos="1985"/>
          </w:tabs>
          <w:ind w:left="1985" w:hanging="851"/>
        </w:pPr>
      </w:lvl>
    </w:lvlOverride>
    <w:lvlOverride w:ilvl="2">
      <w:lvl w:ilvl="2">
        <w:start w:val="1"/>
        <w:numFmt w:val="decimal"/>
        <w:lvlText w:val="%3.%2.%1."/>
        <w:lvlJc w:val="left"/>
        <w:pPr>
          <w:tabs>
            <w:tab w:val="num" w:pos="3260"/>
          </w:tabs>
          <w:ind w:left="3260" w:hanging="1134"/>
        </w:pPr>
      </w:lvl>
    </w:lvlOverride>
    <w:lvlOverride w:ilvl="3">
      <w:lvl w:ilvl="3">
        <w:start w:val="1"/>
        <w:numFmt w:val="decimal"/>
        <w:lvlText w:val="%4.%3.%2.%1-"/>
        <w:lvlJc w:val="left"/>
        <w:pPr>
          <w:tabs>
            <w:tab w:val="num" w:pos="3544"/>
          </w:tabs>
          <w:ind w:left="3544" w:hanging="1276"/>
        </w:pPr>
      </w:lvl>
    </w:lvlOverride>
    <w:lvlOverride w:ilvl="4">
      <w:lvl w:ilvl="4">
        <w:start w:val="1"/>
        <w:numFmt w:val="decimal"/>
        <w:lvlText w:val="%5.%4.%3.%2.%1-"/>
        <w:lvlJc w:val="left"/>
        <w:pPr>
          <w:tabs>
            <w:tab w:val="num" w:pos="4536"/>
          </w:tabs>
          <w:ind w:left="4536" w:hanging="1701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03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807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11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887" w:hanging="1440"/>
        </w:pPr>
      </w:lvl>
    </w:lvlOverride>
  </w:num>
  <w:num w:numId="32">
    <w:abstractNumId w:val="2"/>
  </w:num>
  <w:num w:numId="33">
    <w:abstractNumId w:val="4"/>
  </w:num>
  <w:num w:numId="34">
    <w:abstractNumId w:val="29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5"/>
  </w:num>
  <w:num w:numId="38">
    <w:abstractNumId w:val="16"/>
  </w:num>
  <w:num w:numId="39">
    <w:abstractNumId w:val="40"/>
  </w:num>
  <w:num w:numId="40">
    <w:abstractNumId w:val="39"/>
  </w:num>
  <w:num w:numId="41">
    <w:abstractNumId w:val="1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6"/>
  </w:num>
  <w:num w:numId="46">
    <w:abstractNumId w:val="27"/>
  </w:num>
  <w:num w:numId="47">
    <w:abstractNumId w:val="3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87"/>
    <w:rsid w:val="0000647A"/>
    <w:rsid w:val="00015055"/>
    <w:rsid w:val="000175EE"/>
    <w:rsid w:val="0002185C"/>
    <w:rsid w:val="00024EF0"/>
    <w:rsid w:val="00026258"/>
    <w:rsid w:val="00042DAC"/>
    <w:rsid w:val="00045823"/>
    <w:rsid w:val="00052A43"/>
    <w:rsid w:val="0006008E"/>
    <w:rsid w:val="00062740"/>
    <w:rsid w:val="00074848"/>
    <w:rsid w:val="000804D5"/>
    <w:rsid w:val="0008620F"/>
    <w:rsid w:val="00087D58"/>
    <w:rsid w:val="00092F8E"/>
    <w:rsid w:val="00095729"/>
    <w:rsid w:val="000A1053"/>
    <w:rsid w:val="000C6CA0"/>
    <w:rsid w:val="000C72EF"/>
    <w:rsid w:val="000D4C87"/>
    <w:rsid w:val="000D6892"/>
    <w:rsid w:val="000E5A2B"/>
    <w:rsid w:val="000F0984"/>
    <w:rsid w:val="00122893"/>
    <w:rsid w:val="00124D84"/>
    <w:rsid w:val="00132533"/>
    <w:rsid w:val="00146131"/>
    <w:rsid w:val="0018078D"/>
    <w:rsid w:val="001810E2"/>
    <w:rsid w:val="00196B08"/>
    <w:rsid w:val="00196D96"/>
    <w:rsid w:val="001A435C"/>
    <w:rsid w:val="001A708A"/>
    <w:rsid w:val="001B2DBA"/>
    <w:rsid w:val="001C1CCE"/>
    <w:rsid w:val="001C5D97"/>
    <w:rsid w:val="001D0916"/>
    <w:rsid w:val="001E0941"/>
    <w:rsid w:val="001F0369"/>
    <w:rsid w:val="00200EB3"/>
    <w:rsid w:val="0021109E"/>
    <w:rsid w:val="0021673C"/>
    <w:rsid w:val="00233C18"/>
    <w:rsid w:val="00233DAE"/>
    <w:rsid w:val="002377FD"/>
    <w:rsid w:val="00245B73"/>
    <w:rsid w:val="00254859"/>
    <w:rsid w:val="00255F83"/>
    <w:rsid w:val="002604D6"/>
    <w:rsid w:val="002621BE"/>
    <w:rsid w:val="00262A8E"/>
    <w:rsid w:val="00263456"/>
    <w:rsid w:val="00270882"/>
    <w:rsid w:val="002738B3"/>
    <w:rsid w:val="002765FB"/>
    <w:rsid w:val="00287B04"/>
    <w:rsid w:val="002917A6"/>
    <w:rsid w:val="002A0D31"/>
    <w:rsid w:val="002C15CE"/>
    <w:rsid w:val="002C25E3"/>
    <w:rsid w:val="002D38EF"/>
    <w:rsid w:val="002D527E"/>
    <w:rsid w:val="002F0BEA"/>
    <w:rsid w:val="002F2ACD"/>
    <w:rsid w:val="003018D3"/>
    <w:rsid w:val="00303006"/>
    <w:rsid w:val="00315130"/>
    <w:rsid w:val="00315E96"/>
    <w:rsid w:val="0031623E"/>
    <w:rsid w:val="00330A9F"/>
    <w:rsid w:val="00333C28"/>
    <w:rsid w:val="0033559D"/>
    <w:rsid w:val="00337E9A"/>
    <w:rsid w:val="00360402"/>
    <w:rsid w:val="0036132C"/>
    <w:rsid w:val="003720CC"/>
    <w:rsid w:val="00382732"/>
    <w:rsid w:val="00390CD1"/>
    <w:rsid w:val="003A2877"/>
    <w:rsid w:val="003A2DFC"/>
    <w:rsid w:val="003A3DA0"/>
    <w:rsid w:val="003B0DD3"/>
    <w:rsid w:val="003C22E5"/>
    <w:rsid w:val="003D35BB"/>
    <w:rsid w:val="00410849"/>
    <w:rsid w:val="00417946"/>
    <w:rsid w:val="00430114"/>
    <w:rsid w:val="0043431C"/>
    <w:rsid w:val="00443BA9"/>
    <w:rsid w:val="00453446"/>
    <w:rsid w:val="00470D63"/>
    <w:rsid w:val="004712D5"/>
    <w:rsid w:val="00472807"/>
    <w:rsid w:val="004817A8"/>
    <w:rsid w:val="004846DE"/>
    <w:rsid w:val="00495DD9"/>
    <w:rsid w:val="004967E3"/>
    <w:rsid w:val="004A477E"/>
    <w:rsid w:val="004A574E"/>
    <w:rsid w:val="004A6953"/>
    <w:rsid w:val="004B7D30"/>
    <w:rsid w:val="004D1610"/>
    <w:rsid w:val="004D2298"/>
    <w:rsid w:val="004E384F"/>
    <w:rsid w:val="004F01B7"/>
    <w:rsid w:val="004F0263"/>
    <w:rsid w:val="004F1393"/>
    <w:rsid w:val="00506D60"/>
    <w:rsid w:val="0051175B"/>
    <w:rsid w:val="0051291C"/>
    <w:rsid w:val="00524203"/>
    <w:rsid w:val="0052474A"/>
    <w:rsid w:val="00535752"/>
    <w:rsid w:val="00535A3D"/>
    <w:rsid w:val="005403B1"/>
    <w:rsid w:val="00546411"/>
    <w:rsid w:val="005550B3"/>
    <w:rsid w:val="00560272"/>
    <w:rsid w:val="00572065"/>
    <w:rsid w:val="005736E0"/>
    <w:rsid w:val="00574FA8"/>
    <w:rsid w:val="005824A6"/>
    <w:rsid w:val="00585946"/>
    <w:rsid w:val="00592471"/>
    <w:rsid w:val="005972EC"/>
    <w:rsid w:val="005A65BD"/>
    <w:rsid w:val="005B0910"/>
    <w:rsid w:val="005B4155"/>
    <w:rsid w:val="005C6022"/>
    <w:rsid w:val="005C797F"/>
    <w:rsid w:val="005D3F86"/>
    <w:rsid w:val="005F08D0"/>
    <w:rsid w:val="005F2962"/>
    <w:rsid w:val="0061390D"/>
    <w:rsid w:val="00614780"/>
    <w:rsid w:val="006231C6"/>
    <w:rsid w:val="00626B54"/>
    <w:rsid w:val="00630418"/>
    <w:rsid w:val="0063202E"/>
    <w:rsid w:val="00640286"/>
    <w:rsid w:val="006403FC"/>
    <w:rsid w:val="00645779"/>
    <w:rsid w:val="0065253A"/>
    <w:rsid w:val="0065358B"/>
    <w:rsid w:val="006579EA"/>
    <w:rsid w:val="006660C5"/>
    <w:rsid w:val="006712C2"/>
    <w:rsid w:val="006751D9"/>
    <w:rsid w:val="00692132"/>
    <w:rsid w:val="006954A5"/>
    <w:rsid w:val="006A1910"/>
    <w:rsid w:val="006B74D5"/>
    <w:rsid w:val="006C2DA9"/>
    <w:rsid w:val="006F6640"/>
    <w:rsid w:val="00701AC1"/>
    <w:rsid w:val="00704DF5"/>
    <w:rsid w:val="0071731B"/>
    <w:rsid w:val="007278AF"/>
    <w:rsid w:val="00736754"/>
    <w:rsid w:val="007441F8"/>
    <w:rsid w:val="00756B0D"/>
    <w:rsid w:val="00776D1B"/>
    <w:rsid w:val="00777673"/>
    <w:rsid w:val="00783D71"/>
    <w:rsid w:val="00785F55"/>
    <w:rsid w:val="00786A3E"/>
    <w:rsid w:val="00791CF7"/>
    <w:rsid w:val="007979C8"/>
    <w:rsid w:val="007A2DD0"/>
    <w:rsid w:val="007A616C"/>
    <w:rsid w:val="007A7563"/>
    <w:rsid w:val="007B49F2"/>
    <w:rsid w:val="007D4CEF"/>
    <w:rsid w:val="007D537F"/>
    <w:rsid w:val="007E2DD8"/>
    <w:rsid w:val="007F0217"/>
    <w:rsid w:val="0080128E"/>
    <w:rsid w:val="00807D60"/>
    <w:rsid w:val="00810578"/>
    <w:rsid w:val="008174C9"/>
    <w:rsid w:val="00821654"/>
    <w:rsid w:val="00827191"/>
    <w:rsid w:val="00833BA7"/>
    <w:rsid w:val="00834E9F"/>
    <w:rsid w:val="00836A83"/>
    <w:rsid w:val="0084094C"/>
    <w:rsid w:val="00842BD1"/>
    <w:rsid w:val="0085363C"/>
    <w:rsid w:val="008539B6"/>
    <w:rsid w:val="00854E37"/>
    <w:rsid w:val="00855F0D"/>
    <w:rsid w:val="00857A5C"/>
    <w:rsid w:val="0087116F"/>
    <w:rsid w:val="00873E12"/>
    <w:rsid w:val="00881B18"/>
    <w:rsid w:val="00885E33"/>
    <w:rsid w:val="00886289"/>
    <w:rsid w:val="00891772"/>
    <w:rsid w:val="008A25FA"/>
    <w:rsid w:val="008B42A4"/>
    <w:rsid w:val="008B4D0A"/>
    <w:rsid w:val="008B67CB"/>
    <w:rsid w:val="008C4EBD"/>
    <w:rsid w:val="008E1E9C"/>
    <w:rsid w:val="008E2D7B"/>
    <w:rsid w:val="008E5659"/>
    <w:rsid w:val="008F5E4F"/>
    <w:rsid w:val="00903C79"/>
    <w:rsid w:val="009069AD"/>
    <w:rsid w:val="009107CE"/>
    <w:rsid w:val="00910AD7"/>
    <w:rsid w:val="009238FF"/>
    <w:rsid w:val="00937A7E"/>
    <w:rsid w:val="00951AF0"/>
    <w:rsid w:val="009526F7"/>
    <w:rsid w:val="00973148"/>
    <w:rsid w:val="00974D30"/>
    <w:rsid w:val="0098025C"/>
    <w:rsid w:val="00993F49"/>
    <w:rsid w:val="00996868"/>
    <w:rsid w:val="009A28C0"/>
    <w:rsid w:val="009A2C4B"/>
    <w:rsid w:val="009A568F"/>
    <w:rsid w:val="009B64A1"/>
    <w:rsid w:val="009C7E8D"/>
    <w:rsid w:val="009D1CD9"/>
    <w:rsid w:val="009D1F54"/>
    <w:rsid w:val="009D2716"/>
    <w:rsid w:val="009E620C"/>
    <w:rsid w:val="009F2119"/>
    <w:rsid w:val="009F312E"/>
    <w:rsid w:val="00A514BA"/>
    <w:rsid w:val="00A64BE6"/>
    <w:rsid w:val="00A713DE"/>
    <w:rsid w:val="00A7426D"/>
    <w:rsid w:val="00A813CB"/>
    <w:rsid w:val="00A93986"/>
    <w:rsid w:val="00AA396F"/>
    <w:rsid w:val="00AA52E5"/>
    <w:rsid w:val="00AB369D"/>
    <w:rsid w:val="00AB4A84"/>
    <w:rsid w:val="00AC2E49"/>
    <w:rsid w:val="00AC7A33"/>
    <w:rsid w:val="00AD49AD"/>
    <w:rsid w:val="00AD6EAB"/>
    <w:rsid w:val="00B066AD"/>
    <w:rsid w:val="00B15056"/>
    <w:rsid w:val="00B17493"/>
    <w:rsid w:val="00B2407D"/>
    <w:rsid w:val="00B25445"/>
    <w:rsid w:val="00B414DD"/>
    <w:rsid w:val="00B43BE3"/>
    <w:rsid w:val="00B52A4D"/>
    <w:rsid w:val="00B5359A"/>
    <w:rsid w:val="00B6445E"/>
    <w:rsid w:val="00B80A3F"/>
    <w:rsid w:val="00BB17F3"/>
    <w:rsid w:val="00BB4B58"/>
    <w:rsid w:val="00BD1694"/>
    <w:rsid w:val="00BE793F"/>
    <w:rsid w:val="00C049F3"/>
    <w:rsid w:val="00C05D57"/>
    <w:rsid w:val="00C05F55"/>
    <w:rsid w:val="00C07527"/>
    <w:rsid w:val="00C12237"/>
    <w:rsid w:val="00C56119"/>
    <w:rsid w:val="00C7210A"/>
    <w:rsid w:val="00C82745"/>
    <w:rsid w:val="00C87FD5"/>
    <w:rsid w:val="00C93583"/>
    <w:rsid w:val="00C97368"/>
    <w:rsid w:val="00CC00F2"/>
    <w:rsid w:val="00CC5B7C"/>
    <w:rsid w:val="00CD191D"/>
    <w:rsid w:val="00CD7D52"/>
    <w:rsid w:val="00CE19AB"/>
    <w:rsid w:val="00CE1B07"/>
    <w:rsid w:val="00CE3B10"/>
    <w:rsid w:val="00D0035F"/>
    <w:rsid w:val="00D04132"/>
    <w:rsid w:val="00D22F55"/>
    <w:rsid w:val="00D3319D"/>
    <w:rsid w:val="00D63688"/>
    <w:rsid w:val="00D70532"/>
    <w:rsid w:val="00D772B5"/>
    <w:rsid w:val="00D9001F"/>
    <w:rsid w:val="00D92AE8"/>
    <w:rsid w:val="00DA5E2B"/>
    <w:rsid w:val="00DC2C7D"/>
    <w:rsid w:val="00DC73B6"/>
    <w:rsid w:val="00DF3E26"/>
    <w:rsid w:val="00E12314"/>
    <w:rsid w:val="00E16340"/>
    <w:rsid w:val="00E2128C"/>
    <w:rsid w:val="00E27C6B"/>
    <w:rsid w:val="00E3373F"/>
    <w:rsid w:val="00E40F00"/>
    <w:rsid w:val="00E45C38"/>
    <w:rsid w:val="00E507AD"/>
    <w:rsid w:val="00E65D79"/>
    <w:rsid w:val="00E80027"/>
    <w:rsid w:val="00E81487"/>
    <w:rsid w:val="00E8419E"/>
    <w:rsid w:val="00E9450A"/>
    <w:rsid w:val="00EB4540"/>
    <w:rsid w:val="00EC3E4B"/>
    <w:rsid w:val="00ED2FB7"/>
    <w:rsid w:val="00ED6A4B"/>
    <w:rsid w:val="00EE7848"/>
    <w:rsid w:val="00EF61F5"/>
    <w:rsid w:val="00EF6BBB"/>
    <w:rsid w:val="00F147B7"/>
    <w:rsid w:val="00F212D1"/>
    <w:rsid w:val="00F23794"/>
    <w:rsid w:val="00F24BA0"/>
    <w:rsid w:val="00F63EF0"/>
    <w:rsid w:val="00F75D93"/>
    <w:rsid w:val="00F76461"/>
    <w:rsid w:val="00F857CA"/>
    <w:rsid w:val="00F95AB5"/>
    <w:rsid w:val="00FA1CA6"/>
    <w:rsid w:val="00FA3B23"/>
    <w:rsid w:val="00FA7088"/>
    <w:rsid w:val="00FB14DC"/>
    <w:rsid w:val="00FB6A57"/>
    <w:rsid w:val="00FC2835"/>
    <w:rsid w:val="00FD2AD5"/>
    <w:rsid w:val="00F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D92D95"/>
  <w15:docId w15:val="{F0CF0009-E602-45AB-AFAF-5C3CA39A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87"/>
    <w:pPr>
      <w:bidi/>
      <w:jc w:val="both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E81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1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64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83D71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83D71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71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71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71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71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1487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81487"/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1487"/>
    <w:pPr>
      <w:jc w:val="center"/>
      <w:outlineLvl w:val="9"/>
    </w:pPr>
    <w:rPr>
      <w:rFonts w:ascii="Sakkal Majalla" w:hAnsi="Sakkal Majalla" w:cs="Sakkal Majalla"/>
      <w:color w:val="FFFFFF" w:themeColor="background1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E12314"/>
    <w:pPr>
      <w:tabs>
        <w:tab w:val="left" w:pos="1320"/>
        <w:tab w:val="left" w:pos="1760"/>
        <w:tab w:val="right" w:pos="9090"/>
      </w:tabs>
      <w:spacing w:after="100"/>
      <w:ind w:left="432"/>
    </w:pPr>
    <w:rPr>
      <w:rFonts w:asciiTheme="minorBidi" w:eastAsiaTheme="majorEastAsia" w:hAnsiTheme="minorBidi" w:cstheme="minorBidi"/>
      <w:b/>
      <w:bCs/>
      <w:color w:val="000000" w:themeColor="text1"/>
      <w:sz w:val="32"/>
      <w:szCs w:val="32"/>
      <w:lang w:val="en-GB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4A477E"/>
    <w:pPr>
      <w:tabs>
        <w:tab w:val="left" w:pos="2700"/>
        <w:tab w:val="right" w:leader="dot" w:pos="9090"/>
      </w:tabs>
      <w:spacing w:after="100"/>
      <w:ind w:left="452" w:right="1728"/>
    </w:pPr>
    <w:rPr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81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lid-translation">
    <w:name w:val="tlid-translation"/>
    <w:rsid w:val="00E81487"/>
  </w:style>
  <w:style w:type="paragraph" w:styleId="Header">
    <w:name w:val="header"/>
    <w:basedOn w:val="Normal"/>
    <w:link w:val="HeaderChar"/>
    <w:uiPriority w:val="99"/>
    <w:unhideWhenUsed/>
    <w:rsid w:val="009802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5C"/>
    <w:rPr>
      <w:rFonts w:ascii="Sakkal Majalla" w:hAnsi="Sakkal Majalla" w:cs="Sakkal Majall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802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5C"/>
    <w:rPr>
      <w:rFonts w:ascii="Sakkal Majalla" w:hAnsi="Sakkal Majalla" w:cs="Sakkal Majalla"/>
      <w:sz w:val="28"/>
      <w:szCs w:val="28"/>
    </w:rPr>
  </w:style>
  <w:style w:type="table" w:customStyle="1" w:styleId="ListTable3-Accent61">
    <w:name w:val="List Table 3 - Accent 61"/>
    <w:basedOn w:val="TableNormal"/>
    <w:uiPriority w:val="48"/>
    <w:rsid w:val="009802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B4B58"/>
    <w:pPr>
      <w:ind w:left="720"/>
      <w:contextualSpacing/>
    </w:pPr>
  </w:style>
  <w:style w:type="table" w:customStyle="1" w:styleId="ListTable4-Accent31">
    <w:name w:val="List Table 4 - Accent 31"/>
    <w:basedOn w:val="TableNormal"/>
    <w:uiPriority w:val="49"/>
    <w:rsid w:val="00810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05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78"/>
    <w:rPr>
      <w:rFonts w:ascii="Tahoma" w:hAnsi="Tahoma" w:cs="Tahoma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0128E"/>
    <w:rPr>
      <w:rFonts w:ascii="Sakkal Majalla" w:hAnsi="Sakkal Majalla" w:cs="Sakkal Majalla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D6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D9001F"/>
    <w:pPr>
      <w:tabs>
        <w:tab w:val="left" w:pos="3420"/>
        <w:tab w:val="right" w:pos="9090"/>
      </w:tabs>
      <w:spacing w:after="100"/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B644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ar">
    <w:name w:val="سرد الفقرات Char"/>
    <w:aliases w:val="Usecase Heading Char,lp1 Char,Bullet List Char,FooterText Char,numbered Char,List Paragraph1 Char,Paragraphe de liste1 Char,Primus H 3 Char,Use Case List Paragraph Char"/>
    <w:basedOn w:val="DefaultParagraphFont"/>
    <w:link w:val="a"/>
    <w:uiPriority w:val="34"/>
    <w:locked/>
    <w:rsid w:val="00453446"/>
    <w:rPr>
      <w:rFonts w:asciiTheme="minorBidi" w:eastAsia="Times New Roman" w:hAnsiTheme="minorBidi" w:cs="Arial"/>
      <w:sz w:val="28"/>
      <w:szCs w:val="28"/>
      <w:lang w:val="x-none" w:eastAsia="x-none"/>
    </w:rPr>
  </w:style>
  <w:style w:type="paragraph" w:customStyle="1" w:styleId="a">
    <w:name w:val="سرد الفقرات"/>
    <w:aliases w:val="Usecase Heading,lp1,Bullet List,FooterText,numbered,List Paragraph1,Paragraphe de liste1,Primus H 3,Use Case List Paragraph"/>
    <w:basedOn w:val="Normal"/>
    <w:link w:val="Char"/>
    <w:uiPriority w:val="34"/>
    <w:qFormat/>
    <w:rsid w:val="00453446"/>
    <w:pPr>
      <w:spacing w:after="120" w:line="288" w:lineRule="auto"/>
      <w:ind w:left="720"/>
    </w:pPr>
    <w:rPr>
      <w:rFonts w:asciiTheme="minorBidi" w:eastAsia="Times New Roman" w:hAnsiTheme="minorBidi" w:cs="Arial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46"/>
    <w:pPr>
      <w:spacing w:after="200" w:line="240" w:lineRule="auto"/>
      <w:ind w:left="1440" w:hanging="360"/>
      <w:contextualSpacing/>
    </w:pPr>
    <w:rPr>
      <w:rFonts w:asciiTheme="minorBidi" w:hAnsiTheme="minorBid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446"/>
    <w:rPr>
      <w:rFonts w:asciiTheme="minorBidi" w:hAnsiTheme="minorBidi"/>
      <w:sz w:val="20"/>
      <w:szCs w:val="20"/>
    </w:rPr>
  </w:style>
  <w:style w:type="numbering" w:customStyle="1" w:styleId="StyleMultiListHeading-1-2-3-4-5-Numering">
    <w:name w:val="Style_Multi List_Heading-1-2-3-4-5-Numering"/>
    <w:uiPriority w:val="99"/>
    <w:rsid w:val="007278AF"/>
    <w:pPr>
      <w:numPr>
        <w:numId w:val="27"/>
      </w:numPr>
    </w:pPr>
  </w:style>
  <w:style w:type="character" w:customStyle="1" w:styleId="Heading4Char">
    <w:name w:val="Heading 4 Char"/>
    <w:basedOn w:val="DefaultParagraphFont"/>
    <w:link w:val="Heading4"/>
    <w:rsid w:val="00783D7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83D7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71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7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ListTable4-Accent61">
    <w:name w:val="List Table 4 - Accent 6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783D71"/>
    <w:pPr>
      <w:spacing w:after="0" w:line="240" w:lineRule="auto"/>
    </w:pPr>
    <w:rPr>
      <w:rFonts w:asciiTheme="minorBidi" w:hAnsiTheme="minorBidi" w:cs="Adobe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783D71"/>
    <w:rPr>
      <w:color w:val="808080"/>
    </w:rPr>
  </w:style>
  <w:style w:type="table" w:customStyle="1" w:styleId="GridTable4-Accent31">
    <w:name w:val="Grid Table 4 - Accent 3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E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6403FC"/>
    <w:pPr>
      <w:spacing w:after="0" w:line="240" w:lineRule="auto"/>
    </w:pPr>
    <w:rPr>
      <w:rFonts w:ascii="Calibri" w:eastAsia="Times New Roman" w:hAnsi="Calibri" w:cs="Simplified Arabic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cs="Simplified Arabic" w:hint="default"/>
        <w:b/>
        <w:bCs/>
      </w:rPr>
    </w:tblStylePr>
    <w:tblStylePr w:type="lastRow">
      <w:rPr>
        <w:rFonts w:ascii="Calibri" w:hAnsi="Calibri" w:cs="Simplified Arabic" w:hint="default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ascii="Calibri" w:hAnsi="Calibri" w:cs="Simplified Arabic" w:hint="default"/>
        <w:b/>
        <w:bCs/>
      </w:rPr>
    </w:tblStylePr>
    <w:tblStylePr w:type="lastCol">
      <w:rPr>
        <w:rFonts w:ascii="Calibri" w:hAnsi="Calibri" w:cs="Simplified Arabic" w:hint="default"/>
        <w:b/>
        <w:bCs/>
      </w:rPr>
    </w:tblStylePr>
    <w:tblStylePr w:type="band1Vert">
      <w:rPr>
        <w:rFonts w:ascii="Calibri" w:hAnsi="Calibri" w:cs="Simplified Arabic" w:hint="default"/>
      </w:rPr>
      <w:tblPr/>
      <w:tcPr>
        <w:shd w:val="clear" w:color="auto" w:fill="F2F2F2"/>
      </w:tcPr>
    </w:tblStylePr>
    <w:tblStylePr w:type="band1Horz">
      <w:rPr>
        <w:rFonts w:ascii="Calibri" w:hAnsi="Calibri" w:cs="Simplified Arabic" w:hint="default"/>
      </w:rPr>
      <w:tblPr/>
      <w:tcPr>
        <w:shd w:val="clear" w:color="auto" w:fill="F2F2F2"/>
      </w:tcPr>
    </w:tblStylePr>
  </w:style>
  <w:style w:type="table" w:customStyle="1" w:styleId="GridTable4-Accent612">
    <w:name w:val="Grid Table 4 - Accent 612"/>
    <w:basedOn w:val="TableNormal"/>
    <w:uiPriority w:val="49"/>
    <w:rsid w:val="00666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1B2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B2DBA"/>
    <w:pPr>
      <w:spacing w:after="0" w:line="240" w:lineRule="auto"/>
    </w:pPr>
    <w:rPr>
      <w:rFonts w:asciiTheme="minorBidi" w:hAnsiTheme="minorBidi" w:cs="Adobe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7AF32DF8BF2C2041B3B5E66D1FCFFF8A" ma:contentTypeVersion="0" ma:contentTypeDescription="إنشاء مستند جديد." ma:contentTypeScope="" ma:versionID="0eca9024f4ffa2a218f2f55760b808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19ca91d1dd71cfda48a8cde9e3139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E528-1DDA-444C-8430-68C5EB4E9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257B8-5DE9-40BD-BC70-138CE3A5E55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A36EB5-5AD5-4E72-A174-B3310A7C39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0C03D7-A564-432C-9C18-BA77DE7F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1295</Words>
  <Characters>7388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Muataz Alkhudayri</dc:creator>
  <cp:keywords/>
  <dc:description/>
  <cp:lastModifiedBy>Microsoft account</cp:lastModifiedBy>
  <cp:revision>3</cp:revision>
  <cp:lastPrinted>2020-12-29T08:54:00Z</cp:lastPrinted>
  <dcterms:created xsi:type="dcterms:W3CDTF">2021-08-15T14:10:00Z</dcterms:created>
  <dcterms:modified xsi:type="dcterms:W3CDTF">2021-08-15T14:12:00Z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0x0101007AF32DF8BF2C2041B3B5E66D1FCFFF8A</vt:lpwstr>
  </property>
</Properties>
</file>