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0DA3C" w14:textId="77777777" w:rsidR="00E129D5" w:rsidRPr="00E129D5" w:rsidRDefault="00E129D5" w:rsidP="00E129D5">
      <w:pPr>
        <w:rPr>
          <w:b/>
          <w:bCs/>
          <w:sz w:val="28"/>
          <w:szCs w:val="28"/>
        </w:rPr>
      </w:pPr>
      <w:r w:rsidRPr="00E129D5">
        <w:rPr>
          <w:b/>
          <w:bCs/>
          <w:sz w:val="28"/>
          <w:szCs w:val="28"/>
        </w:rPr>
        <w:t>I. Loi des nœuds</w:t>
      </w:r>
    </w:p>
    <w:p w14:paraId="0D20FD0D" w14:textId="51D025BE" w:rsidR="00E129D5" w:rsidRPr="00E129D5" w:rsidRDefault="00E129D5" w:rsidP="00E129D5">
      <w:pPr>
        <w:rPr>
          <w:b/>
          <w:bCs/>
          <w:sz w:val="28"/>
          <w:szCs w:val="28"/>
        </w:rPr>
      </w:pPr>
      <w:r w:rsidRPr="00E129D5">
        <w:rPr>
          <w:b/>
          <w:bCs/>
          <w:noProof/>
          <w:sz w:val="28"/>
          <w:szCs w:val="28"/>
        </w:rPr>
        <w:drawing>
          <wp:inline distT="0" distB="0" distL="0" distR="0" wp14:anchorId="1330AA6C" wp14:editId="0325879C">
            <wp:extent cx="1952625" cy="542925"/>
            <wp:effectExtent l="0" t="0" r="9525" b="9525"/>
            <wp:docPr id="1506636490" name="Image 8" descr="05282_C1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05282_C12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2625" cy="542925"/>
                    </a:xfrm>
                    <a:prstGeom prst="rect">
                      <a:avLst/>
                    </a:prstGeom>
                    <a:noFill/>
                    <a:ln>
                      <a:noFill/>
                    </a:ln>
                  </pic:spPr>
                </pic:pic>
              </a:graphicData>
            </a:graphic>
          </wp:inline>
        </w:drawing>
      </w:r>
    </w:p>
    <w:p w14:paraId="4598999D" w14:textId="37D19559" w:rsidR="00E129D5" w:rsidRPr="00E129D5" w:rsidRDefault="00E129D5" w:rsidP="00E129D5">
      <w:pPr>
        <w:rPr>
          <w:b/>
          <w:bCs/>
          <w:sz w:val="28"/>
          <w:szCs w:val="28"/>
        </w:rPr>
      </w:pPr>
      <w:r w:rsidRPr="00E129D5">
        <w:rPr>
          <w:b/>
          <w:bCs/>
          <w:sz w:val="28"/>
          <w:szCs w:val="28"/>
        </w:rPr>
        <w:t>L’intensité I</w:t>
      </w:r>
      <w:r w:rsidRPr="00E129D5">
        <w:rPr>
          <w:b/>
          <w:bCs/>
          <w:i/>
          <w:iCs/>
          <w:sz w:val="28"/>
          <w:szCs w:val="28"/>
        </w:rPr>
        <w:t>I</w:t>
      </w:r>
      <w:r w:rsidRPr="00E129D5">
        <w:rPr>
          <w:b/>
          <w:bCs/>
          <w:sz w:val="28"/>
          <w:szCs w:val="28"/>
        </w:rPr>
        <w:t> d’un courant électrique traversant un dipôle se mesure à l’aide d’un ampèremètre monté en série. Elle s’exprime en ampères (A).</w:t>
      </w:r>
    </w:p>
    <w:p w14:paraId="0A49F73A" w14:textId="41C4D94F" w:rsidR="00E129D5" w:rsidRPr="00E129D5" w:rsidRDefault="00E129D5" w:rsidP="00E129D5">
      <w:pPr>
        <w:rPr>
          <w:b/>
          <w:bCs/>
          <w:sz w:val="28"/>
          <w:szCs w:val="28"/>
        </w:rPr>
      </w:pPr>
      <w:r w:rsidRPr="00E129D5">
        <w:rPr>
          <w:b/>
          <w:bCs/>
          <w:sz w:val="28"/>
          <w:szCs w:val="28"/>
        </w:rPr>
        <w:br/>
        <w:t>Sens conventionnel du courant : le courant électrique circule de la borne positive (+) vers la borne négative (−) du générateur, à l’extérieur de celui-ci.</w:t>
      </w:r>
    </w:p>
    <w:p w14:paraId="529E21B8" w14:textId="64CF9132" w:rsidR="00E129D5" w:rsidRPr="00E129D5" w:rsidRDefault="00E129D5" w:rsidP="00E129D5">
      <w:pPr>
        <w:rPr>
          <w:b/>
          <w:bCs/>
          <w:sz w:val="28"/>
          <w:szCs w:val="28"/>
        </w:rPr>
      </w:pPr>
      <w:r w:rsidRPr="00E129D5">
        <w:rPr>
          <w:b/>
          <w:bCs/>
          <w:noProof/>
          <w:sz w:val="28"/>
          <w:szCs w:val="28"/>
        </w:rPr>
        <w:drawing>
          <wp:inline distT="0" distB="0" distL="0" distR="0" wp14:anchorId="4D06A16A" wp14:editId="6F3524BE">
            <wp:extent cx="1962150" cy="2466975"/>
            <wp:effectExtent l="0" t="0" r="0" b="9525"/>
            <wp:docPr id="1210615424" name="Image 7" descr="05282_C12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05282_C12_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2150" cy="2466975"/>
                    </a:xfrm>
                    <a:prstGeom prst="rect">
                      <a:avLst/>
                    </a:prstGeom>
                    <a:noFill/>
                    <a:ln>
                      <a:noFill/>
                    </a:ln>
                  </pic:spPr>
                </pic:pic>
              </a:graphicData>
            </a:graphic>
          </wp:inline>
        </w:drawing>
      </w:r>
      <w:r w:rsidRPr="00E129D5">
        <w:rPr>
          <w:b/>
          <w:bCs/>
          <w:sz w:val="28"/>
          <w:szCs w:val="28"/>
        </w:rPr>
        <w:t>Les dipôles d’une même branche sont traversés par un courant électrique de même intensité. Un nœud est un point d’intersection de plusieurs branches.</w:t>
      </w:r>
    </w:p>
    <w:p w14:paraId="17806BC9" w14:textId="77777777" w:rsidR="00E129D5" w:rsidRPr="00E129D5" w:rsidRDefault="00E129D5" w:rsidP="00E129D5">
      <w:pPr>
        <w:rPr>
          <w:b/>
          <w:bCs/>
          <w:sz w:val="28"/>
          <w:szCs w:val="28"/>
        </w:rPr>
      </w:pPr>
      <w:r w:rsidRPr="00E129D5">
        <w:rPr>
          <w:b/>
          <w:bCs/>
          <w:sz w:val="28"/>
          <w:szCs w:val="28"/>
        </w:rPr>
        <w:br/>
        <w:t>Loi des nœuds : la somme des intensités des courants entrants dans un nœud est égale à la somme des intensités des courants sortants du nœud.</w:t>
      </w:r>
    </w:p>
    <w:p w14:paraId="34B3ACA0" w14:textId="034E0160" w:rsidR="00E129D5" w:rsidRDefault="00E129D5" w:rsidP="00E129D5">
      <w:pPr>
        <w:rPr>
          <w:b/>
          <w:bCs/>
          <w:sz w:val="28"/>
          <w:szCs w:val="28"/>
        </w:rPr>
      </w:pPr>
      <w:r w:rsidRPr="00E129D5">
        <w:rPr>
          <w:b/>
          <w:bCs/>
          <w:sz w:val="28"/>
          <w:szCs w:val="28"/>
        </w:rPr>
        <w:br/>
      </w:r>
      <w:r w:rsidRPr="00E129D5">
        <w:rPr>
          <w:b/>
          <w:bCs/>
          <w:i/>
          <w:iCs/>
          <w:sz w:val="28"/>
          <w:szCs w:val="28"/>
        </w:rPr>
        <w:t>Exemple</w:t>
      </w:r>
      <w:r w:rsidRPr="00E129D5">
        <w:rPr>
          <w:b/>
          <w:bCs/>
          <w:sz w:val="28"/>
          <w:szCs w:val="28"/>
        </w:rPr>
        <w:t> :</w:t>
      </w:r>
      <w:r w:rsidRPr="00E129D5">
        <w:rPr>
          <w:b/>
          <w:bCs/>
          <w:sz w:val="28"/>
          <w:szCs w:val="28"/>
        </w:rPr>
        <w:br/>
        <w:t>Un courant d’intensité I1​ circule dans les dipôles 3 et 4 de la branche BED. Au nœud </w:t>
      </w:r>
      <w:r w:rsidRPr="00E129D5">
        <w:rPr>
          <w:b/>
          <w:bCs/>
          <w:i/>
          <w:iCs/>
          <w:sz w:val="28"/>
          <w:szCs w:val="28"/>
        </w:rPr>
        <w:t>B</w:t>
      </w:r>
      <w:r w:rsidRPr="00E129D5">
        <w:rPr>
          <w:b/>
          <w:bCs/>
          <w:sz w:val="28"/>
          <w:szCs w:val="28"/>
        </w:rPr>
        <w:t> ou au nœud </w:t>
      </w:r>
      <w:r w:rsidRPr="00E129D5">
        <w:rPr>
          <w:b/>
          <w:bCs/>
          <w:i/>
          <w:iCs/>
          <w:sz w:val="28"/>
          <w:szCs w:val="28"/>
        </w:rPr>
        <w:t>D</w:t>
      </w:r>
      <w:r w:rsidRPr="00E129D5">
        <w:rPr>
          <w:b/>
          <w:bCs/>
          <w:sz w:val="28"/>
          <w:szCs w:val="28"/>
        </w:rPr>
        <w:t> : I=I1+I2.</w:t>
      </w:r>
    </w:p>
    <w:p w14:paraId="18C3983E" w14:textId="77777777" w:rsidR="0079571F" w:rsidRDefault="0079571F" w:rsidP="00E129D5">
      <w:pPr>
        <w:rPr>
          <w:b/>
          <w:bCs/>
          <w:sz w:val="28"/>
          <w:szCs w:val="28"/>
        </w:rPr>
      </w:pPr>
    </w:p>
    <w:p w14:paraId="7732080A" w14:textId="77777777" w:rsidR="0079571F" w:rsidRDefault="0079571F" w:rsidP="00E129D5">
      <w:pPr>
        <w:rPr>
          <w:b/>
          <w:bCs/>
          <w:sz w:val="28"/>
          <w:szCs w:val="28"/>
        </w:rPr>
      </w:pPr>
    </w:p>
    <w:p w14:paraId="1278C591" w14:textId="77777777" w:rsidR="0079571F" w:rsidRDefault="0079571F" w:rsidP="00E129D5">
      <w:pPr>
        <w:rPr>
          <w:b/>
          <w:bCs/>
          <w:sz w:val="28"/>
          <w:szCs w:val="28"/>
        </w:rPr>
      </w:pPr>
    </w:p>
    <w:p w14:paraId="396B5E7C" w14:textId="77777777" w:rsidR="0079571F" w:rsidRDefault="0079571F" w:rsidP="00E129D5">
      <w:pPr>
        <w:rPr>
          <w:b/>
          <w:bCs/>
          <w:sz w:val="28"/>
          <w:szCs w:val="28"/>
        </w:rPr>
      </w:pPr>
    </w:p>
    <w:p w14:paraId="1BFF75DF" w14:textId="77777777" w:rsidR="0079571F" w:rsidRPr="00E129D5" w:rsidRDefault="0079571F" w:rsidP="00E129D5">
      <w:pPr>
        <w:rPr>
          <w:b/>
          <w:bCs/>
          <w:sz w:val="28"/>
          <w:szCs w:val="28"/>
        </w:rPr>
      </w:pPr>
    </w:p>
    <w:p w14:paraId="6BF24F36" w14:textId="77777777" w:rsidR="00E129D5" w:rsidRPr="00E129D5" w:rsidRDefault="00E129D5" w:rsidP="00E129D5">
      <w:pPr>
        <w:rPr>
          <w:b/>
          <w:bCs/>
          <w:sz w:val="28"/>
          <w:szCs w:val="28"/>
        </w:rPr>
      </w:pPr>
      <w:r w:rsidRPr="00E129D5">
        <w:rPr>
          <w:b/>
          <w:bCs/>
          <w:sz w:val="28"/>
          <w:szCs w:val="28"/>
        </w:rPr>
        <w:t>II. Loi des mailles</w:t>
      </w:r>
    </w:p>
    <w:p w14:paraId="49D5C9B2" w14:textId="2C712E28" w:rsidR="00E129D5" w:rsidRPr="00E129D5" w:rsidRDefault="00E129D5" w:rsidP="00E129D5">
      <w:pPr>
        <w:rPr>
          <w:b/>
          <w:bCs/>
          <w:sz w:val="28"/>
          <w:szCs w:val="28"/>
        </w:rPr>
      </w:pPr>
      <w:r w:rsidRPr="00E129D5">
        <w:rPr>
          <w:b/>
          <w:bCs/>
          <w:noProof/>
          <w:sz w:val="28"/>
          <w:szCs w:val="28"/>
        </w:rPr>
        <w:drawing>
          <wp:inline distT="0" distB="0" distL="0" distR="0" wp14:anchorId="126B317C" wp14:editId="4EBC64BB">
            <wp:extent cx="1619250" cy="1114425"/>
            <wp:effectExtent l="0" t="0" r="0" b="9525"/>
            <wp:docPr id="979576370" name="Image 6" descr="05282_C12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05282_C12_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0" cy="1114425"/>
                    </a:xfrm>
                    <a:prstGeom prst="rect">
                      <a:avLst/>
                    </a:prstGeom>
                    <a:noFill/>
                    <a:ln>
                      <a:noFill/>
                    </a:ln>
                  </pic:spPr>
                </pic:pic>
              </a:graphicData>
            </a:graphic>
          </wp:inline>
        </w:drawing>
      </w:r>
    </w:p>
    <w:p w14:paraId="29A78DE7" w14:textId="28FC9C58" w:rsidR="00E129D5" w:rsidRPr="00E129D5" w:rsidRDefault="00E129D5" w:rsidP="00E129D5">
      <w:pPr>
        <w:rPr>
          <w:b/>
          <w:bCs/>
          <w:sz w:val="28"/>
          <w:szCs w:val="28"/>
        </w:rPr>
      </w:pPr>
      <w:r w:rsidRPr="00E129D5">
        <w:rPr>
          <w:b/>
          <w:bCs/>
          <w:sz w:val="28"/>
          <w:szCs w:val="28"/>
        </w:rPr>
        <w:t>La tension électrique entre deux points A et B</w:t>
      </w:r>
      <w:r w:rsidR="00AB2E36">
        <w:rPr>
          <w:b/>
          <w:bCs/>
          <w:i/>
          <w:iCs/>
          <w:sz w:val="28"/>
          <w:szCs w:val="28"/>
        </w:rPr>
        <w:t xml:space="preserve"> </w:t>
      </w:r>
      <w:r w:rsidRPr="00E129D5">
        <w:rPr>
          <w:b/>
          <w:bCs/>
          <w:sz w:val="28"/>
          <w:szCs w:val="28"/>
        </w:rPr>
        <w:t>se mesure à l’aide d’un voltmètre branché en dérivation. Elle se note UAB et s’exprime en volts (</w:t>
      </w:r>
      <w:r w:rsidRPr="00E129D5">
        <w:rPr>
          <w:b/>
          <w:bCs/>
          <w:i/>
          <w:iCs/>
          <w:sz w:val="28"/>
          <w:szCs w:val="28"/>
        </w:rPr>
        <w:t>V</w:t>
      </w:r>
      <w:r w:rsidRPr="00E129D5">
        <w:rPr>
          <w:b/>
          <w:bCs/>
          <w:sz w:val="28"/>
          <w:szCs w:val="28"/>
        </w:rPr>
        <w:t>). Elle se représente par une flèche dont la pointe est en </w:t>
      </w:r>
      <w:r w:rsidRPr="00E129D5">
        <w:rPr>
          <w:b/>
          <w:bCs/>
          <w:i/>
          <w:iCs/>
          <w:sz w:val="28"/>
          <w:szCs w:val="28"/>
        </w:rPr>
        <w:t>A</w:t>
      </w:r>
      <w:r w:rsidRPr="00E129D5">
        <w:rPr>
          <w:b/>
          <w:bCs/>
          <w:sz w:val="28"/>
          <w:szCs w:val="28"/>
        </w:rPr>
        <w:t>.</w:t>
      </w:r>
    </w:p>
    <w:p w14:paraId="1BFBA166" w14:textId="32BF4253" w:rsidR="00E129D5" w:rsidRPr="00E129D5" w:rsidRDefault="00E129D5" w:rsidP="00E129D5">
      <w:pPr>
        <w:rPr>
          <w:b/>
          <w:bCs/>
          <w:sz w:val="28"/>
          <w:szCs w:val="28"/>
        </w:rPr>
      </w:pPr>
      <w:r w:rsidRPr="00E129D5">
        <w:rPr>
          <w:b/>
          <w:bCs/>
          <w:sz w:val="28"/>
          <w:szCs w:val="28"/>
        </w:rPr>
        <w:br/>
        <w:t>La tension est une grandeur algébrique : UAB=−UBA . Pour mesurer UAB, il faut connecter la borne </w:t>
      </w:r>
      <w:r w:rsidRPr="00E129D5">
        <w:rPr>
          <w:b/>
          <w:bCs/>
          <w:i/>
          <w:iCs/>
          <w:sz w:val="28"/>
          <w:szCs w:val="28"/>
        </w:rPr>
        <w:t>V</w:t>
      </w:r>
      <w:r w:rsidRPr="00E129D5">
        <w:rPr>
          <w:b/>
          <w:bCs/>
          <w:sz w:val="28"/>
          <w:szCs w:val="28"/>
        </w:rPr>
        <w:t> du voltmètre en </w:t>
      </w:r>
      <w:r w:rsidRPr="00E129D5">
        <w:rPr>
          <w:b/>
          <w:bCs/>
          <w:i/>
          <w:iCs/>
          <w:sz w:val="28"/>
          <w:szCs w:val="28"/>
        </w:rPr>
        <w:t>A</w:t>
      </w:r>
      <w:r w:rsidRPr="00E129D5">
        <w:rPr>
          <w:b/>
          <w:bCs/>
          <w:sz w:val="28"/>
          <w:szCs w:val="28"/>
        </w:rPr>
        <w:t> et sa borne COM en </w:t>
      </w:r>
      <w:r w:rsidRPr="00E129D5">
        <w:rPr>
          <w:b/>
          <w:bCs/>
          <w:i/>
          <w:iCs/>
          <w:sz w:val="28"/>
          <w:szCs w:val="28"/>
        </w:rPr>
        <w:t>B</w:t>
      </w:r>
      <w:r w:rsidRPr="00E129D5">
        <w:rPr>
          <w:b/>
          <w:bCs/>
          <w:sz w:val="28"/>
          <w:szCs w:val="28"/>
        </w:rPr>
        <w:t>.</w:t>
      </w:r>
    </w:p>
    <w:p w14:paraId="1F6B8EAA" w14:textId="3A3475F9" w:rsidR="00E129D5" w:rsidRPr="00E129D5" w:rsidRDefault="00E129D5" w:rsidP="00E129D5">
      <w:pPr>
        <w:rPr>
          <w:b/>
          <w:bCs/>
          <w:sz w:val="28"/>
          <w:szCs w:val="28"/>
        </w:rPr>
      </w:pPr>
      <w:r w:rsidRPr="00E129D5">
        <w:rPr>
          <w:b/>
          <w:bCs/>
          <w:noProof/>
          <w:sz w:val="28"/>
          <w:szCs w:val="28"/>
        </w:rPr>
        <w:drawing>
          <wp:inline distT="0" distB="0" distL="0" distR="0" wp14:anchorId="35560A96" wp14:editId="58CFE296">
            <wp:extent cx="2200275" cy="2352675"/>
            <wp:effectExtent l="0" t="0" r="9525" b="9525"/>
            <wp:docPr id="1594508760" name="Image 5" descr="05282_C12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05282_C12_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0275" cy="2352675"/>
                    </a:xfrm>
                    <a:prstGeom prst="rect">
                      <a:avLst/>
                    </a:prstGeom>
                    <a:noFill/>
                    <a:ln>
                      <a:noFill/>
                    </a:ln>
                  </pic:spPr>
                </pic:pic>
              </a:graphicData>
            </a:graphic>
          </wp:inline>
        </w:drawing>
      </w:r>
    </w:p>
    <w:p w14:paraId="7C4CC39B" w14:textId="77777777" w:rsidR="00E129D5" w:rsidRPr="00E129D5" w:rsidRDefault="00E129D5" w:rsidP="00E129D5">
      <w:pPr>
        <w:rPr>
          <w:b/>
          <w:bCs/>
          <w:sz w:val="28"/>
          <w:szCs w:val="28"/>
        </w:rPr>
      </w:pPr>
      <w:r w:rsidRPr="00E129D5">
        <w:rPr>
          <w:b/>
          <w:bCs/>
          <w:sz w:val="28"/>
          <w:szCs w:val="28"/>
        </w:rPr>
        <w:t>Une maille est une boucle fermée.</w:t>
      </w:r>
    </w:p>
    <w:p w14:paraId="27F905D3" w14:textId="77777777" w:rsidR="00E129D5" w:rsidRPr="00E129D5" w:rsidRDefault="00E129D5" w:rsidP="00E129D5">
      <w:pPr>
        <w:rPr>
          <w:b/>
          <w:bCs/>
          <w:sz w:val="28"/>
          <w:szCs w:val="28"/>
        </w:rPr>
      </w:pPr>
      <w:r w:rsidRPr="00E129D5">
        <w:rPr>
          <w:b/>
          <w:bCs/>
          <w:sz w:val="28"/>
          <w:szCs w:val="28"/>
        </w:rPr>
        <w:br/>
        <w:t>Loi des mailles : la somme algébrique des tensions électriques dans une maille est nulle.</w:t>
      </w:r>
    </w:p>
    <w:p w14:paraId="7F2B5708" w14:textId="77777777" w:rsidR="001062EC" w:rsidRDefault="001062EC" w:rsidP="00E129D5"/>
    <w:p w14:paraId="35D4D2BA" w14:textId="77777777" w:rsidR="0079571F" w:rsidRDefault="0079571F" w:rsidP="00E129D5"/>
    <w:p w14:paraId="13391F13" w14:textId="77777777" w:rsidR="0079571F" w:rsidRDefault="0079571F" w:rsidP="00E129D5"/>
    <w:p w14:paraId="3CE28848" w14:textId="77777777" w:rsidR="0079571F" w:rsidRPr="0079571F" w:rsidRDefault="0079571F" w:rsidP="0079571F">
      <w:pPr>
        <w:rPr>
          <w:i/>
          <w:iCs/>
        </w:rPr>
      </w:pPr>
      <w:r w:rsidRPr="0079571F">
        <w:rPr>
          <w:b/>
          <w:bCs/>
          <w:i/>
          <w:iCs/>
        </w:rPr>
        <w:t>Méthode - Appliquer les lois des mailles et des nœuds</w:t>
      </w:r>
    </w:p>
    <w:p w14:paraId="5992F823" w14:textId="31899FE3" w:rsidR="0079571F" w:rsidRPr="0079571F" w:rsidRDefault="0079571F" w:rsidP="0079571F">
      <w:pPr>
        <w:rPr>
          <w:i/>
          <w:iCs/>
        </w:rPr>
      </w:pPr>
      <w:r w:rsidRPr="0079571F">
        <w:rPr>
          <w:i/>
          <w:iCs/>
          <w:noProof/>
        </w:rPr>
        <w:lastRenderedPageBreak/>
        <w:drawing>
          <wp:inline distT="0" distB="0" distL="0" distR="0" wp14:anchorId="4077541C" wp14:editId="0AC7E42F">
            <wp:extent cx="2000250" cy="1381125"/>
            <wp:effectExtent l="0" t="0" r="0" b="9525"/>
            <wp:docPr id="361525752" name="Image 10" descr="05282_C12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05282_C12_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0250" cy="1381125"/>
                    </a:xfrm>
                    <a:prstGeom prst="rect">
                      <a:avLst/>
                    </a:prstGeom>
                    <a:noFill/>
                    <a:ln>
                      <a:noFill/>
                    </a:ln>
                  </pic:spPr>
                </pic:pic>
              </a:graphicData>
            </a:graphic>
          </wp:inline>
        </w:drawing>
      </w:r>
    </w:p>
    <w:p w14:paraId="76464994" w14:textId="77777777" w:rsidR="0079571F" w:rsidRPr="0079571F" w:rsidRDefault="0079571F" w:rsidP="0079571F">
      <w:pPr>
        <w:rPr>
          <w:i/>
          <w:iCs/>
        </w:rPr>
      </w:pPr>
      <w:r w:rsidRPr="0079571F">
        <w:rPr>
          <w:i/>
          <w:iCs/>
        </w:rPr>
        <w:t>Dans le montage ci-contre, on dispose des valeurs des tensions suivantes :</w:t>
      </w:r>
    </w:p>
    <w:p w14:paraId="01819E11" w14:textId="6E602BB6" w:rsidR="0079571F" w:rsidRPr="0079571F" w:rsidRDefault="0079571F" w:rsidP="0079571F">
      <w:pPr>
        <w:numPr>
          <w:ilvl w:val="0"/>
          <w:numId w:val="2"/>
        </w:numPr>
        <w:rPr>
          <w:i/>
          <w:iCs/>
        </w:rPr>
      </w:pPr>
      <w:r w:rsidRPr="0079571F">
        <w:rPr>
          <w:i/>
          <w:iCs/>
        </w:rPr>
        <w:t>UAB=2,7 V</w:t>
      </w:r>
      <w:r w:rsidR="00C4585E">
        <w:rPr>
          <w:i/>
          <w:iCs/>
        </w:rPr>
        <w:t xml:space="preserve">      </w:t>
      </w:r>
    </w:p>
    <w:p w14:paraId="6499A9D8" w14:textId="7A79E2D8" w:rsidR="0079571F" w:rsidRPr="0079571F" w:rsidRDefault="0079571F" w:rsidP="0079571F">
      <w:pPr>
        <w:numPr>
          <w:ilvl w:val="0"/>
          <w:numId w:val="2"/>
        </w:numPr>
        <w:rPr>
          <w:i/>
          <w:iCs/>
        </w:rPr>
      </w:pPr>
      <w:r w:rsidRPr="0079571F">
        <w:rPr>
          <w:i/>
          <w:iCs/>
        </w:rPr>
        <w:t>UBE=1,4 V</w:t>
      </w:r>
      <w:r w:rsidR="00C4585E">
        <w:rPr>
          <w:i/>
          <w:iCs/>
        </w:rPr>
        <w:t xml:space="preserve">    </w:t>
      </w:r>
    </w:p>
    <w:p w14:paraId="7615C219" w14:textId="310070E1" w:rsidR="0079571F" w:rsidRPr="0079571F" w:rsidRDefault="0079571F" w:rsidP="0079571F">
      <w:pPr>
        <w:numPr>
          <w:ilvl w:val="0"/>
          <w:numId w:val="2"/>
        </w:numPr>
        <w:rPr>
          <w:i/>
          <w:iCs/>
        </w:rPr>
      </w:pPr>
      <w:r w:rsidRPr="0079571F">
        <w:rPr>
          <w:i/>
          <w:iCs/>
        </w:rPr>
        <w:t>UEF=1,9 V</w:t>
      </w:r>
      <w:r w:rsidR="00C4585E">
        <w:rPr>
          <w:i/>
          <w:iCs/>
        </w:rPr>
        <w:t xml:space="preserve">   </w:t>
      </w:r>
    </w:p>
    <w:p w14:paraId="3BC41D56" w14:textId="014FE447" w:rsidR="0079571F" w:rsidRPr="0079571F" w:rsidRDefault="0079571F" w:rsidP="0079571F">
      <w:pPr>
        <w:rPr>
          <w:i/>
          <w:iCs/>
        </w:rPr>
      </w:pPr>
      <w:r w:rsidRPr="0079571F">
        <w:rPr>
          <w:i/>
          <w:iCs/>
        </w:rPr>
        <w:t>Par ailleurs, l’intensité du courant électrique traversant le dipôle 1 est I1=0,25 A</w:t>
      </w:r>
      <w:r w:rsidR="009F72B1">
        <w:rPr>
          <w:i/>
          <w:iCs/>
        </w:rPr>
        <w:t xml:space="preserve">    </w:t>
      </w:r>
      <w:r w:rsidRPr="0079571F">
        <w:rPr>
          <w:i/>
          <w:iCs/>
        </w:rPr>
        <w:t>et celle du courant traversant le dipôle 2 est I2=0,38 A</w:t>
      </w:r>
      <w:r w:rsidR="009F72B1">
        <w:rPr>
          <w:i/>
          <w:iCs/>
        </w:rPr>
        <w:t xml:space="preserve">    </w:t>
      </w:r>
    </w:p>
    <w:p w14:paraId="6DA64794" w14:textId="77777777" w:rsidR="0079571F" w:rsidRPr="0079571F" w:rsidRDefault="0079571F" w:rsidP="0079571F">
      <w:pPr>
        <w:rPr>
          <w:i/>
          <w:iCs/>
        </w:rPr>
      </w:pPr>
      <w:r w:rsidRPr="0079571F">
        <w:rPr>
          <w:i/>
          <w:iCs/>
        </w:rPr>
        <w:t>Déterminer la valeur de :</w:t>
      </w:r>
    </w:p>
    <w:p w14:paraId="1F14E2B7" w14:textId="77777777" w:rsidR="0079571F" w:rsidRPr="0079571F" w:rsidRDefault="0079571F" w:rsidP="0079571F">
      <w:pPr>
        <w:rPr>
          <w:i/>
          <w:iCs/>
        </w:rPr>
      </w:pPr>
      <w:r w:rsidRPr="0079571F">
        <w:rPr>
          <w:i/>
          <w:iCs/>
        </w:rPr>
        <w:t>a. La tension délivrée par la pile ;</w:t>
      </w:r>
    </w:p>
    <w:p w14:paraId="7F4A5A52" w14:textId="70F5202D" w:rsidR="0079571F" w:rsidRPr="0079571F" w:rsidRDefault="0079571F" w:rsidP="0079571F">
      <w:pPr>
        <w:rPr>
          <w:i/>
          <w:iCs/>
        </w:rPr>
      </w:pPr>
      <w:r w:rsidRPr="0079571F">
        <w:rPr>
          <w:i/>
          <w:iCs/>
        </w:rPr>
        <w:t>b. La tension aux bornes du dipôle 2 ;</w:t>
      </w:r>
    </w:p>
    <w:p w14:paraId="627805CE" w14:textId="77777777" w:rsidR="0079571F" w:rsidRPr="0079571F" w:rsidRDefault="0079571F" w:rsidP="0079571F">
      <w:pPr>
        <w:rPr>
          <w:i/>
          <w:iCs/>
        </w:rPr>
      </w:pPr>
      <w:r w:rsidRPr="0079571F">
        <w:rPr>
          <w:i/>
          <w:iCs/>
        </w:rPr>
        <w:t>c. L’intensité II du courant débité par la pile ;</w:t>
      </w:r>
    </w:p>
    <w:p w14:paraId="3183A028" w14:textId="680B4AC5" w:rsidR="0079571F" w:rsidRPr="0079571F" w:rsidRDefault="0079571F" w:rsidP="0079571F">
      <w:pPr>
        <w:rPr>
          <w:i/>
          <w:iCs/>
        </w:rPr>
      </w:pPr>
      <w:r w:rsidRPr="0079571F">
        <w:rPr>
          <w:i/>
          <w:iCs/>
        </w:rPr>
        <w:t>d. L’intensité du courant traversant les dipôles 3 et 4.</w:t>
      </w:r>
    </w:p>
    <w:p w14:paraId="21A3DCB9" w14:textId="77777777" w:rsidR="0079571F" w:rsidRPr="0079571F" w:rsidRDefault="0079571F" w:rsidP="0079571F">
      <w:pPr>
        <w:rPr>
          <w:i/>
          <w:iCs/>
        </w:rPr>
      </w:pPr>
      <w:r w:rsidRPr="0079571F">
        <w:rPr>
          <w:i/>
          <w:iCs/>
        </w:rPr>
        <w:br/>
      </w:r>
      <w:r w:rsidRPr="0079571F">
        <w:rPr>
          <w:b/>
          <w:bCs/>
          <w:i/>
          <w:iCs/>
        </w:rPr>
        <w:t>Repère</w:t>
      </w:r>
      <w:r w:rsidRPr="0079571F">
        <w:rPr>
          <w:b/>
          <w:bCs/>
          <w:i/>
          <w:iCs/>
        </w:rPr>
        <w:br/>
        <w:t>Conseils</w:t>
      </w:r>
    </w:p>
    <w:p w14:paraId="265775E8" w14:textId="77777777" w:rsidR="0079571F" w:rsidRPr="0079571F" w:rsidRDefault="0079571F" w:rsidP="0079571F">
      <w:pPr>
        <w:rPr>
          <w:i/>
          <w:iCs/>
        </w:rPr>
      </w:pPr>
      <w:r w:rsidRPr="0079571F">
        <w:rPr>
          <w:i/>
          <w:iCs/>
        </w:rPr>
        <w:t>a.</w:t>
      </w:r>
      <w:r w:rsidRPr="0079571F">
        <w:rPr>
          <w:b/>
          <w:bCs/>
          <w:i/>
          <w:iCs/>
        </w:rPr>
        <w:t> </w:t>
      </w:r>
      <w:r w:rsidRPr="0079571F">
        <w:rPr>
          <w:i/>
          <w:iCs/>
        </w:rPr>
        <w:t>Appliquez la loi des mailles en mettant en œuvre la procédure suivante :</w:t>
      </w:r>
    </w:p>
    <w:p w14:paraId="045310D0" w14:textId="77777777" w:rsidR="0079571F" w:rsidRPr="0079571F" w:rsidRDefault="0079571F" w:rsidP="0079571F">
      <w:pPr>
        <w:numPr>
          <w:ilvl w:val="0"/>
          <w:numId w:val="3"/>
        </w:numPr>
        <w:rPr>
          <w:i/>
          <w:iCs/>
        </w:rPr>
      </w:pPr>
      <w:r w:rsidRPr="0079571F">
        <w:rPr>
          <w:b/>
          <w:bCs/>
          <w:i/>
          <w:iCs/>
        </w:rPr>
        <w:t>Étape 1.</w:t>
      </w:r>
      <w:r w:rsidRPr="0079571F">
        <w:rPr>
          <w:i/>
          <w:iCs/>
        </w:rPr>
        <w:t> Repérez la maille du circuit dans laquelle se trouve la tension que vous souhaitez déterminer et choisissez un sens positif pour cette maille (de préférence celui correspondant au sens du courant électrique).</w:t>
      </w:r>
    </w:p>
    <w:p w14:paraId="01B8B2A4" w14:textId="77777777" w:rsidR="0079571F" w:rsidRPr="0079571F" w:rsidRDefault="0079571F" w:rsidP="0079571F">
      <w:pPr>
        <w:numPr>
          <w:ilvl w:val="0"/>
          <w:numId w:val="3"/>
        </w:numPr>
        <w:rPr>
          <w:i/>
          <w:iCs/>
        </w:rPr>
      </w:pPr>
      <w:r w:rsidRPr="0079571F">
        <w:rPr>
          <w:b/>
          <w:bCs/>
          <w:i/>
          <w:iCs/>
        </w:rPr>
        <w:t>Étape 2.</w:t>
      </w:r>
      <w:r w:rsidRPr="0079571F">
        <w:rPr>
          <w:i/>
          <w:iCs/>
        </w:rPr>
        <w:t> Représentez les tensions aux bornes de chaque dipôle de la maille par une flèche orientée vers la borne positive du générateur.</w:t>
      </w:r>
    </w:p>
    <w:p w14:paraId="25A9DE19" w14:textId="3287C9F4" w:rsidR="0079571F" w:rsidRPr="0079571F" w:rsidRDefault="0079571F" w:rsidP="0079571F">
      <w:pPr>
        <w:numPr>
          <w:ilvl w:val="0"/>
          <w:numId w:val="3"/>
        </w:numPr>
        <w:rPr>
          <w:i/>
          <w:iCs/>
        </w:rPr>
      </w:pPr>
      <w:r w:rsidRPr="0079571F">
        <w:rPr>
          <w:b/>
          <w:bCs/>
          <w:i/>
          <w:iCs/>
        </w:rPr>
        <w:t>Étape 3.</w:t>
      </w:r>
      <w:r w:rsidRPr="0079571F">
        <w:rPr>
          <w:i/>
          <w:iCs/>
        </w:rPr>
        <w:t> Les tensions représentées par une flèche allant dans le sens positif de la maille sont affectées d’un signe + et les autres d’un signe − .</w:t>
      </w:r>
    </w:p>
    <w:p w14:paraId="00BA387C" w14:textId="01649596" w:rsidR="0079571F" w:rsidRPr="0079571F" w:rsidRDefault="0079571F" w:rsidP="0079571F">
      <w:pPr>
        <w:rPr>
          <w:i/>
          <w:iCs/>
        </w:rPr>
      </w:pPr>
      <w:r w:rsidRPr="0079571F">
        <w:rPr>
          <w:i/>
          <w:iCs/>
        </w:rPr>
        <w:t>b. Un dipôle est un élément d’un circuit électrique possédant deux bornes de connexion (lampe, pile,…). Remarquez que les dipôles 1 et 2 sont en dérivation.</w:t>
      </w:r>
    </w:p>
    <w:p w14:paraId="03159789" w14:textId="77777777" w:rsidR="0079571F" w:rsidRPr="0079571F" w:rsidRDefault="0079571F" w:rsidP="0079571F">
      <w:pPr>
        <w:rPr>
          <w:i/>
          <w:iCs/>
        </w:rPr>
      </w:pPr>
      <w:r w:rsidRPr="0079571F">
        <w:rPr>
          <w:i/>
          <w:iCs/>
        </w:rPr>
        <w:t>c. Appliquez la loi des nœuds.</w:t>
      </w:r>
    </w:p>
    <w:p w14:paraId="6E6315DF" w14:textId="77777777" w:rsidR="0079571F" w:rsidRPr="0079571F" w:rsidRDefault="0079571F" w:rsidP="0079571F">
      <w:pPr>
        <w:rPr>
          <w:i/>
          <w:iCs/>
        </w:rPr>
      </w:pPr>
      <w:r w:rsidRPr="0079571F">
        <w:rPr>
          <w:i/>
          <w:iCs/>
        </w:rPr>
        <w:t>d. Utilisez l’unicité de l’intensité électrique dans une branche.</w:t>
      </w:r>
    </w:p>
    <w:p w14:paraId="38B1DC55" w14:textId="77777777" w:rsidR="0079571F" w:rsidRPr="0079571F" w:rsidRDefault="0079571F" w:rsidP="0079571F">
      <w:pPr>
        <w:rPr>
          <w:i/>
          <w:iCs/>
        </w:rPr>
      </w:pPr>
      <w:r w:rsidRPr="0079571F">
        <w:rPr>
          <w:b/>
          <w:bCs/>
          <w:i/>
          <w:iCs/>
        </w:rPr>
        <w:t>Solution</w:t>
      </w:r>
    </w:p>
    <w:p w14:paraId="7CD9F261" w14:textId="5034698D" w:rsidR="00AB2E36" w:rsidRDefault="0079571F" w:rsidP="00AB2E36">
      <w:pPr>
        <w:ind w:left="720"/>
        <w:rPr>
          <w:i/>
          <w:iCs/>
        </w:rPr>
      </w:pPr>
      <w:r w:rsidRPr="0079571F">
        <w:rPr>
          <w:i/>
          <w:iCs/>
          <w:noProof/>
        </w:rPr>
        <w:lastRenderedPageBreak/>
        <w:drawing>
          <wp:inline distT="0" distB="0" distL="0" distR="0" wp14:anchorId="7FFA1984" wp14:editId="60E2FA9B">
            <wp:extent cx="2695575" cy="1819275"/>
            <wp:effectExtent l="0" t="0" r="9525" b="9525"/>
            <wp:docPr id="2054892165" name="Image 12" descr="05282_C12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05282_C12_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5575" cy="1819275"/>
                    </a:xfrm>
                    <a:prstGeom prst="rect">
                      <a:avLst/>
                    </a:prstGeom>
                    <a:noFill/>
                    <a:ln>
                      <a:noFill/>
                    </a:ln>
                  </pic:spPr>
                </pic:pic>
              </a:graphicData>
            </a:graphic>
          </wp:inline>
        </w:drawing>
      </w:r>
    </w:p>
    <w:p w14:paraId="1A5E7AA1" w14:textId="2C13D204" w:rsidR="0079571F" w:rsidRPr="0079571F" w:rsidRDefault="00AB2E36" w:rsidP="00AB2E36">
      <w:pPr>
        <w:rPr>
          <w:i/>
          <w:iCs/>
        </w:rPr>
      </w:pPr>
      <w:r>
        <w:rPr>
          <w:i/>
          <w:iCs/>
        </w:rPr>
        <w:t>a.</w:t>
      </w:r>
      <w:r w:rsidR="0079571F" w:rsidRPr="0079571F">
        <w:rPr>
          <w:b/>
          <w:bCs/>
          <w:i/>
          <w:iCs/>
        </w:rPr>
        <w:t> </w:t>
      </w:r>
      <w:r w:rsidR="0079571F" w:rsidRPr="0079571F">
        <w:rPr>
          <w:i/>
          <w:iCs/>
        </w:rPr>
        <w:t>Loi des mailles appliquée à ABEF:</w:t>
      </w:r>
    </w:p>
    <w:p w14:paraId="35932C7C" w14:textId="1146F688" w:rsidR="0079571F" w:rsidRPr="0079571F" w:rsidRDefault="0079571F" w:rsidP="0079571F">
      <w:pPr>
        <w:rPr>
          <w:i/>
          <w:iCs/>
        </w:rPr>
      </w:pPr>
      <w:r w:rsidRPr="0079571F">
        <w:rPr>
          <w:i/>
          <w:iCs/>
        </w:rPr>
        <w:t>UAF−UAB−UBE−UEF=0</w:t>
      </w:r>
      <w:r w:rsidR="00AB2E36">
        <w:rPr>
          <w:i/>
          <w:iCs/>
        </w:rPr>
        <w:t xml:space="preserve">   </w:t>
      </w:r>
    </w:p>
    <w:p w14:paraId="6A1E5B26" w14:textId="77777777" w:rsidR="0079571F" w:rsidRPr="0079571F" w:rsidRDefault="0079571F" w:rsidP="0079571F">
      <w:pPr>
        <w:rPr>
          <w:i/>
          <w:iCs/>
        </w:rPr>
      </w:pPr>
      <w:r w:rsidRPr="0079571F">
        <w:rPr>
          <w:i/>
          <w:iCs/>
        </w:rPr>
        <w:t>Soit : UAF=UAB+UBE+UEFUAF​=UAB​+UBE​+UEF​</w:t>
      </w:r>
    </w:p>
    <w:p w14:paraId="76B75492" w14:textId="77777777" w:rsidR="00AB2E36" w:rsidRDefault="0079571F" w:rsidP="00AB2E36">
      <w:pPr>
        <w:rPr>
          <w:i/>
          <w:iCs/>
        </w:rPr>
      </w:pPr>
      <w:r w:rsidRPr="0079571F">
        <w:rPr>
          <w:i/>
          <w:iCs/>
        </w:rPr>
        <w:t>donc UAF=2,7+1,4+1,9=6,0 V</w:t>
      </w:r>
      <w:r w:rsidR="00AB2E36">
        <w:rPr>
          <w:i/>
          <w:iCs/>
        </w:rPr>
        <w:t xml:space="preserve"> </w:t>
      </w:r>
    </w:p>
    <w:p w14:paraId="553A3310" w14:textId="7363EDC9" w:rsidR="0079571F" w:rsidRPr="0079571F" w:rsidRDefault="0079571F" w:rsidP="00AB2E36">
      <w:pPr>
        <w:rPr>
          <w:i/>
          <w:iCs/>
        </w:rPr>
      </w:pPr>
      <w:r w:rsidRPr="0079571F">
        <w:rPr>
          <w:i/>
          <w:iCs/>
        </w:rPr>
        <w:t>b.</w:t>
      </w:r>
      <w:r w:rsidRPr="0079571F">
        <w:rPr>
          <w:b/>
          <w:bCs/>
          <w:i/>
          <w:iCs/>
        </w:rPr>
        <w:t> </w:t>
      </w:r>
      <w:r w:rsidRPr="0079571F">
        <w:rPr>
          <w:i/>
          <w:iCs/>
        </w:rPr>
        <w:t>Les branches BE et CD sont en dérivation donc :</w:t>
      </w:r>
    </w:p>
    <w:p w14:paraId="34C5DF74" w14:textId="491224D7" w:rsidR="0079571F" w:rsidRPr="0079571F" w:rsidRDefault="0079571F" w:rsidP="0079571F">
      <w:pPr>
        <w:rPr>
          <w:i/>
          <w:iCs/>
        </w:rPr>
      </w:pPr>
      <w:r w:rsidRPr="0079571F">
        <w:rPr>
          <w:i/>
          <w:iCs/>
        </w:rPr>
        <w:t>UCD=UBE=1,4</w:t>
      </w:r>
      <w:r w:rsidR="00AB2E36" w:rsidRPr="0079571F">
        <w:rPr>
          <w:i/>
          <w:iCs/>
        </w:rPr>
        <w:t xml:space="preserve"> </w:t>
      </w:r>
      <w:r w:rsidRPr="0079571F">
        <w:rPr>
          <w:i/>
          <w:iCs/>
        </w:rPr>
        <w:t>V</w:t>
      </w:r>
    </w:p>
    <w:p w14:paraId="261A3B89" w14:textId="35B57391" w:rsidR="0079571F" w:rsidRPr="0079571F" w:rsidRDefault="0079571F" w:rsidP="0079571F">
      <w:pPr>
        <w:rPr>
          <w:i/>
          <w:iCs/>
        </w:rPr>
      </w:pPr>
      <w:r w:rsidRPr="0079571F">
        <w:rPr>
          <w:i/>
          <w:iCs/>
        </w:rPr>
        <w:t>Le dipôle 22 est soumis à une tension de 1,4 V .</w:t>
      </w:r>
    </w:p>
    <w:p w14:paraId="576ABACE" w14:textId="5EF97C07" w:rsidR="0079571F" w:rsidRPr="0079571F" w:rsidRDefault="0079571F" w:rsidP="00AB2E36">
      <w:pPr>
        <w:rPr>
          <w:i/>
          <w:iCs/>
        </w:rPr>
      </w:pPr>
      <w:r w:rsidRPr="0079571F">
        <w:rPr>
          <w:i/>
          <w:iCs/>
        </w:rPr>
        <w:t>c.</w:t>
      </w:r>
      <w:r w:rsidRPr="0079571F">
        <w:rPr>
          <w:b/>
          <w:bCs/>
          <w:i/>
          <w:iCs/>
        </w:rPr>
        <w:t> </w:t>
      </w:r>
      <w:r w:rsidRPr="0079571F">
        <w:rPr>
          <w:i/>
          <w:iCs/>
        </w:rPr>
        <w:t>Au nœud BB, la loi des nœuds s’exprime : I=I1+I2I</w:t>
      </w:r>
      <w:r w:rsidRPr="0079571F">
        <w:rPr>
          <w:i/>
          <w:iCs/>
        </w:rPr>
        <w:br/>
        <w:t>et par conséquent le générateur débite un courant d’intensité :</w:t>
      </w:r>
    </w:p>
    <w:p w14:paraId="348D47FB" w14:textId="21DE9391" w:rsidR="0079571F" w:rsidRPr="0079571F" w:rsidRDefault="0079571F" w:rsidP="0079571F">
      <w:pPr>
        <w:rPr>
          <w:i/>
          <w:iCs/>
        </w:rPr>
      </w:pPr>
      <w:r w:rsidRPr="0079571F">
        <w:rPr>
          <w:i/>
          <w:iCs/>
        </w:rPr>
        <w:t>I=0,25+0,38=0,63 A</w:t>
      </w:r>
    </w:p>
    <w:p w14:paraId="2B0F252D" w14:textId="2319D28F" w:rsidR="0079571F" w:rsidRPr="0079571F" w:rsidRDefault="0079571F" w:rsidP="00AB2E36">
      <w:pPr>
        <w:rPr>
          <w:i/>
          <w:iCs/>
        </w:rPr>
      </w:pPr>
      <w:r w:rsidRPr="0079571F">
        <w:rPr>
          <w:i/>
          <w:iCs/>
        </w:rPr>
        <w:t>d.</w:t>
      </w:r>
      <w:r w:rsidRPr="0079571F">
        <w:rPr>
          <w:b/>
          <w:bCs/>
          <w:i/>
          <w:iCs/>
        </w:rPr>
        <w:t> </w:t>
      </w:r>
      <w:r w:rsidRPr="0079571F">
        <w:rPr>
          <w:i/>
          <w:iCs/>
        </w:rPr>
        <w:t>Le dipôle 3 et le dipôle 4</w:t>
      </w:r>
      <w:r w:rsidR="00AB2E36">
        <w:rPr>
          <w:i/>
          <w:iCs/>
        </w:rPr>
        <w:t xml:space="preserve"> </w:t>
      </w:r>
      <w:r w:rsidRPr="0079571F">
        <w:rPr>
          <w:i/>
          <w:iCs/>
        </w:rPr>
        <w:t>appartiennent à la même branche EFAB que le générateur.</w:t>
      </w:r>
    </w:p>
    <w:p w14:paraId="7F1203A3" w14:textId="370B293A" w:rsidR="0079571F" w:rsidRPr="0079571F" w:rsidRDefault="0079571F" w:rsidP="0079571F">
      <w:pPr>
        <w:rPr>
          <w:i/>
          <w:iCs/>
        </w:rPr>
      </w:pPr>
      <w:r w:rsidRPr="0079571F">
        <w:rPr>
          <w:i/>
          <w:iCs/>
        </w:rPr>
        <w:t>L’intensité du courant les traversant est donc : I=0,63 A.</w:t>
      </w:r>
    </w:p>
    <w:p w14:paraId="2217BB7E" w14:textId="77777777" w:rsidR="0079571F" w:rsidRPr="00E129D5" w:rsidRDefault="0079571F" w:rsidP="00E129D5"/>
    <w:sectPr w:rsidR="0079571F" w:rsidRPr="00E129D5">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2CFC6" w14:textId="77777777" w:rsidR="00491669" w:rsidRDefault="00491669" w:rsidP="00B70F5B">
      <w:pPr>
        <w:spacing w:after="0" w:line="240" w:lineRule="auto"/>
      </w:pPr>
      <w:r>
        <w:separator/>
      </w:r>
    </w:p>
  </w:endnote>
  <w:endnote w:type="continuationSeparator" w:id="0">
    <w:p w14:paraId="58B53EF2" w14:textId="77777777" w:rsidR="00491669" w:rsidRDefault="00491669" w:rsidP="00B70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C1763" w14:textId="6D1A15D5" w:rsidR="00ED3901" w:rsidRDefault="00ED3901">
    <w:pPr>
      <w:pStyle w:val="Pieddepage"/>
    </w:pPr>
    <w:r>
      <w:t>M.ISDDIKEN</w:t>
    </w:r>
    <w:r w:rsidR="00E23F05">
      <w:tab/>
    </w:r>
    <w:r w:rsidR="00E23F05">
      <w:tab/>
      <w:t>CIEL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1D6C7" w14:textId="77777777" w:rsidR="00491669" w:rsidRDefault="00491669" w:rsidP="00B70F5B">
      <w:pPr>
        <w:spacing w:after="0" w:line="240" w:lineRule="auto"/>
      </w:pPr>
      <w:r>
        <w:separator/>
      </w:r>
    </w:p>
  </w:footnote>
  <w:footnote w:type="continuationSeparator" w:id="0">
    <w:p w14:paraId="2BBCF809" w14:textId="77777777" w:rsidR="00491669" w:rsidRDefault="00491669" w:rsidP="00B70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529E" w14:textId="6426B2F7" w:rsidR="00ED3901" w:rsidRPr="00ED3901" w:rsidRDefault="00ED3901" w:rsidP="00ED3901">
    <w:pPr>
      <w:pStyle w:val="En-tte"/>
      <w:jc w:val="center"/>
      <w:rPr>
        <w:b/>
        <w:bCs/>
        <w:color w:val="F7CAAC" w:themeColor="accent2" w:themeTint="66"/>
        <w:sz w:val="32"/>
        <w:szCs w:val="32"/>
        <w14:textOutline w14:w="11112" w14:cap="flat" w14:cmpd="sng" w14:algn="ctr">
          <w14:solidFill>
            <w14:schemeClr w14:val="accent2"/>
          </w14:solidFill>
          <w14:prstDash w14:val="solid"/>
          <w14:round/>
        </w14:textOutline>
      </w:rPr>
    </w:pPr>
    <w:r w:rsidRPr="00ED3901">
      <w:rPr>
        <w:b/>
        <w:bCs/>
        <w:color w:val="F7CAAC" w:themeColor="accent2" w:themeTint="66"/>
        <w:sz w:val="32"/>
        <w:szCs w:val="32"/>
        <w14:textOutline w14:w="11112" w14:cap="flat" w14:cmpd="sng" w14:algn="ctr">
          <w14:solidFill>
            <w14:schemeClr w14:val="accent2"/>
          </w14:solidFill>
          <w14:prstDash w14:val="solid"/>
          <w14:round/>
        </w14:textOutline>
      </w:rPr>
      <w:t>Cours électronique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95956"/>
    <w:multiLevelType w:val="multilevel"/>
    <w:tmpl w:val="DCE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DE5A5F"/>
    <w:multiLevelType w:val="multilevel"/>
    <w:tmpl w:val="55B4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D52C6"/>
    <w:multiLevelType w:val="multilevel"/>
    <w:tmpl w:val="6F74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7B2C34"/>
    <w:multiLevelType w:val="multilevel"/>
    <w:tmpl w:val="1EC6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8514628">
    <w:abstractNumId w:val="1"/>
  </w:num>
  <w:num w:numId="2" w16cid:durableId="801121691">
    <w:abstractNumId w:val="2"/>
  </w:num>
  <w:num w:numId="3" w16cid:durableId="1990816154">
    <w:abstractNumId w:val="3"/>
  </w:num>
  <w:num w:numId="4" w16cid:durableId="158153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D70"/>
    <w:rsid w:val="001062EC"/>
    <w:rsid w:val="001D6C5F"/>
    <w:rsid w:val="00292678"/>
    <w:rsid w:val="00297670"/>
    <w:rsid w:val="002A7D70"/>
    <w:rsid w:val="002F7FB1"/>
    <w:rsid w:val="003A21EE"/>
    <w:rsid w:val="00491669"/>
    <w:rsid w:val="004E3881"/>
    <w:rsid w:val="0079571F"/>
    <w:rsid w:val="007E2DEE"/>
    <w:rsid w:val="00824302"/>
    <w:rsid w:val="00872A96"/>
    <w:rsid w:val="00885F61"/>
    <w:rsid w:val="008B2B11"/>
    <w:rsid w:val="009F72B1"/>
    <w:rsid w:val="00AB2E36"/>
    <w:rsid w:val="00B70F5B"/>
    <w:rsid w:val="00BC5F24"/>
    <w:rsid w:val="00C122C5"/>
    <w:rsid w:val="00C4585E"/>
    <w:rsid w:val="00D11618"/>
    <w:rsid w:val="00D851BA"/>
    <w:rsid w:val="00E129D5"/>
    <w:rsid w:val="00E1776D"/>
    <w:rsid w:val="00E23F05"/>
    <w:rsid w:val="00E719EB"/>
    <w:rsid w:val="00ED390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96D75"/>
  <w15:chartTrackingRefBased/>
  <w15:docId w15:val="{7E9FEDF6-7118-42B5-AD94-E4F15409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70F5B"/>
    <w:pPr>
      <w:tabs>
        <w:tab w:val="center" w:pos="4536"/>
        <w:tab w:val="right" w:pos="9072"/>
      </w:tabs>
      <w:spacing w:after="0" w:line="240" w:lineRule="auto"/>
    </w:pPr>
  </w:style>
  <w:style w:type="character" w:customStyle="1" w:styleId="En-tteCar">
    <w:name w:val="En-tête Car"/>
    <w:basedOn w:val="Policepardfaut"/>
    <w:link w:val="En-tte"/>
    <w:uiPriority w:val="99"/>
    <w:rsid w:val="00B70F5B"/>
  </w:style>
  <w:style w:type="paragraph" w:styleId="Pieddepage">
    <w:name w:val="footer"/>
    <w:basedOn w:val="Normal"/>
    <w:link w:val="PieddepageCar"/>
    <w:uiPriority w:val="99"/>
    <w:unhideWhenUsed/>
    <w:rsid w:val="00B70F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70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77906">
      <w:bodyDiv w:val="1"/>
      <w:marLeft w:val="0"/>
      <w:marRight w:val="0"/>
      <w:marTop w:val="0"/>
      <w:marBottom w:val="0"/>
      <w:divBdr>
        <w:top w:val="none" w:sz="0" w:space="0" w:color="auto"/>
        <w:left w:val="none" w:sz="0" w:space="0" w:color="auto"/>
        <w:bottom w:val="none" w:sz="0" w:space="0" w:color="auto"/>
        <w:right w:val="none" w:sz="0" w:space="0" w:color="auto"/>
      </w:divBdr>
    </w:div>
    <w:div w:id="618530133">
      <w:bodyDiv w:val="1"/>
      <w:marLeft w:val="0"/>
      <w:marRight w:val="0"/>
      <w:marTop w:val="0"/>
      <w:marBottom w:val="0"/>
      <w:divBdr>
        <w:top w:val="none" w:sz="0" w:space="0" w:color="auto"/>
        <w:left w:val="none" w:sz="0" w:space="0" w:color="auto"/>
        <w:bottom w:val="none" w:sz="0" w:space="0" w:color="auto"/>
        <w:right w:val="none" w:sz="0" w:space="0" w:color="auto"/>
      </w:divBdr>
    </w:div>
    <w:div w:id="690497670">
      <w:bodyDiv w:val="1"/>
      <w:marLeft w:val="0"/>
      <w:marRight w:val="0"/>
      <w:marTop w:val="0"/>
      <w:marBottom w:val="0"/>
      <w:divBdr>
        <w:top w:val="none" w:sz="0" w:space="0" w:color="auto"/>
        <w:left w:val="none" w:sz="0" w:space="0" w:color="auto"/>
        <w:bottom w:val="none" w:sz="0" w:space="0" w:color="auto"/>
        <w:right w:val="none" w:sz="0" w:space="0" w:color="auto"/>
      </w:divBdr>
      <w:divsChild>
        <w:div w:id="223181882">
          <w:marLeft w:val="0"/>
          <w:marRight w:val="0"/>
          <w:marTop w:val="0"/>
          <w:marBottom w:val="0"/>
          <w:divBdr>
            <w:top w:val="none" w:sz="0" w:space="0" w:color="auto"/>
            <w:left w:val="none" w:sz="0" w:space="0" w:color="auto"/>
            <w:bottom w:val="none" w:sz="0" w:space="0" w:color="auto"/>
            <w:right w:val="none" w:sz="0" w:space="0" w:color="auto"/>
          </w:divBdr>
          <w:divsChild>
            <w:div w:id="386955803">
              <w:marLeft w:val="0"/>
              <w:marRight w:val="0"/>
              <w:marTop w:val="0"/>
              <w:marBottom w:val="0"/>
              <w:divBdr>
                <w:top w:val="none" w:sz="0" w:space="0" w:color="auto"/>
                <w:left w:val="none" w:sz="0" w:space="0" w:color="auto"/>
                <w:bottom w:val="none" w:sz="0" w:space="0" w:color="auto"/>
                <w:right w:val="none" w:sz="0" w:space="0" w:color="auto"/>
              </w:divBdr>
            </w:div>
          </w:divsChild>
        </w:div>
        <w:div w:id="1964534566">
          <w:marLeft w:val="0"/>
          <w:marRight w:val="0"/>
          <w:marTop w:val="0"/>
          <w:marBottom w:val="0"/>
          <w:divBdr>
            <w:top w:val="none" w:sz="0" w:space="0" w:color="auto"/>
            <w:left w:val="none" w:sz="0" w:space="0" w:color="auto"/>
            <w:bottom w:val="none" w:sz="0" w:space="0" w:color="auto"/>
            <w:right w:val="none" w:sz="0" w:space="0" w:color="auto"/>
          </w:divBdr>
          <w:divsChild>
            <w:div w:id="1002322097">
              <w:marLeft w:val="0"/>
              <w:marRight w:val="0"/>
              <w:marTop w:val="0"/>
              <w:marBottom w:val="0"/>
              <w:divBdr>
                <w:top w:val="none" w:sz="0" w:space="0" w:color="auto"/>
                <w:left w:val="none" w:sz="0" w:space="0" w:color="auto"/>
                <w:bottom w:val="none" w:sz="0" w:space="0" w:color="auto"/>
                <w:right w:val="none" w:sz="0" w:space="0" w:color="auto"/>
              </w:divBdr>
              <w:divsChild>
                <w:div w:id="179979150">
                  <w:marLeft w:val="0"/>
                  <w:marRight w:val="0"/>
                  <w:marTop w:val="0"/>
                  <w:marBottom w:val="0"/>
                  <w:divBdr>
                    <w:top w:val="none" w:sz="0" w:space="0" w:color="auto"/>
                    <w:left w:val="none" w:sz="0" w:space="0" w:color="auto"/>
                    <w:bottom w:val="none" w:sz="0" w:space="0" w:color="auto"/>
                    <w:right w:val="none" w:sz="0" w:space="0" w:color="auto"/>
                  </w:divBdr>
                  <w:divsChild>
                    <w:div w:id="754128724">
                      <w:marLeft w:val="0"/>
                      <w:marRight w:val="0"/>
                      <w:marTop w:val="0"/>
                      <w:marBottom w:val="0"/>
                      <w:divBdr>
                        <w:top w:val="none" w:sz="0" w:space="0" w:color="auto"/>
                        <w:left w:val="none" w:sz="0" w:space="0" w:color="auto"/>
                        <w:bottom w:val="none" w:sz="0" w:space="0" w:color="auto"/>
                        <w:right w:val="none" w:sz="0" w:space="0" w:color="auto"/>
                      </w:divBdr>
                      <w:divsChild>
                        <w:div w:id="17972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708353">
          <w:marLeft w:val="0"/>
          <w:marRight w:val="0"/>
          <w:marTop w:val="0"/>
          <w:marBottom w:val="0"/>
          <w:divBdr>
            <w:top w:val="none" w:sz="0" w:space="0" w:color="auto"/>
            <w:left w:val="none" w:sz="0" w:space="0" w:color="auto"/>
            <w:bottom w:val="none" w:sz="0" w:space="0" w:color="auto"/>
            <w:right w:val="none" w:sz="0" w:space="0" w:color="auto"/>
          </w:divBdr>
          <w:divsChild>
            <w:div w:id="1113209951">
              <w:marLeft w:val="0"/>
              <w:marRight w:val="0"/>
              <w:marTop w:val="0"/>
              <w:marBottom w:val="0"/>
              <w:divBdr>
                <w:top w:val="none" w:sz="0" w:space="0" w:color="auto"/>
                <w:left w:val="none" w:sz="0" w:space="0" w:color="auto"/>
                <w:bottom w:val="none" w:sz="0" w:space="0" w:color="auto"/>
                <w:right w:val="none" w:sz="0" w:space="0" w:color="auto"/>
              </w:divBdr>
              <w:divsChild>
                <w:div w:id="1898736679">
                  <w:marLeft w:val="0"/>
                  <w:marRight w:val="0"/>
                  <w:marTop w:val="0"/>
                  <w:marBottom w:val="0"/>
                  <w:divBdr>
                    <w:top w:val="none" w:sz="0" w:space="0" w:color="auto"/>
                    <w:left w:val="none" w:sz="0" w:space="0" w:color="auto"/>
                    <w:bottom w:val="none" w:sz="0" w:space="0" w:color="auto"/>
                    <w:right w:val="none" w:sz="0" w:space="0" w:color="auto"/>
                  </w:divBdr>
                  <w:divsChild>
                    <w:div w:id="89740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346202">
          <w:marLeft w:val="0"/>
          <w:marRight w:val="0"/>
          <w:marTop w:val="0"/>
          <w:marBottom w:val="0"/>
          <w:divBdr>
            <w:top w:val="none" w:sz="0" w:space="0" w:color="auto"/>
            <w:left w:val="none" w:sz="0" w:space="0" w:color="auto"/>
            <w:bottom w:val="none" w:sz="0" w:space="0" w:color="auto"/>
            <w:right w:val="none" w:sz="0" w:space="0" w:color="auto"/>
          </w:divBdr>
          <w:divsChild>
            <w:div w:id="1055347350">
              <w:marLeft w:val="0"/>
              <w:marRight w:val="0"/>
              <w:marTop w:val="0"/>
              <w:marBottom w:val="0"/>
              <w:divBdr>
                <w:top w:val="none" w:sz="0" w:space="0" w:color="auto"/>
                <w:left w:val="none" w:sz="0" w:space="0" w:color="auto"/>
                <w:bottom w:val="none" w:sz="0" w:space="0" w:color="auto"/>
                <w:right w:val="none" w:sz="0" w:space="0" w:color="auto"/>
              </w:divBdr>
              <w:divsChild>
                <w:div w:id="226454474">
                  <w:marLeft w:val="0"/>
                  <w:marRight w:val="0"/>
                  <w:marTop w:val="0"/>
                  <w:marBottom w:val="0"/>
                  <w:divBdr>
                    <w:top w:val="none" w:sz="0" w:space="0" w:color="auto"/>
                    <w:left w:val="none" w:sz="0" w:space="0" w:color="auto"/>
                    <w:bottom w:val="none" w:sz="0" w:space="0" w:color="auto"/>
                    <w:right w:val="none" w:sz="0" w:space="0" w:color="auto"/>
                  </w:divBdr>
                  <w:divsChild>
                    <w:div w:id="1587837804">
                      <w:marLeft w:val="0"/>
                      <w:marRight w:val="0"/>
                      <w:marTop w:val="0"/>
                      <w:marBottom w:val="0"/>
                      <w:divBdr>
                        <w:top w:val="none" w:sz="0" w:space="0" w:color="auto"/>
                        <w:left w:val="none" w:sz="0" w:space="0" w:color="auto"/>
                        <w:bottom w:val="none" w:sz="0" w:space="0" w:color="auto"/>
                        <w:right w:val="none" w:sz="0" w:space="0" w:color="auto"/>
                      </w:divBdr>
                      <w:divsChild>
                        <w:div w:id="108858591">
                          <w:marLeft w:val="0"/>
                          <w:marRight w:val="0"/>
                          <w:marTop w:val="0"/>
                          <w:marBottom w:val="0"/>
                          <w:divBdr>
                            <w:top w:val="none" w:sz="0" w:space="0" w:color="auto"/>
                            <w:left w:val="none" w:sz="0" w:space="0" w:color="auto"/>
                            <w:bottom w:val="none" w:sz="0" w:space="0" w:color="auto"/>
                            <w:right w:val="none" w:sz="0" w:space="0" w:color="auto"/>
                          </w:divBdr>
                          <w:divsChild>
                            <w:div w:id="249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20208">
          <w:marLeft w:val="0"/>
          <w:marRight w:val="0"/>
          <w:marTop w:val="0"/>
          <w:marBottom w:val="0"/>
          <w:divBdr>
            <w:top w:val="none" w:sz="0" w:space="0" w:color="auto"/>
            <w:left w:val="none" w:sz="0" w:space="0" w:color="auto"/>
            <w:bottom w:val="none" w:sz="0" w:space="0" w:color="auto"/>
            <w:right w:val="none" w:sz="0" w:space="0" w:color="auto"/>
          </w:divBdr>
          <w:divsChild>
            <w:div w:id="551772367">
              <w:marLeft w:val="0"/>
              <w:marRight w:val="0"/>
              <w:marTop w:val="0"/>
              <w:marBottom w:val="0"/>
              <w:divBdr>
                <w:top w:val="none" w:sz="0" w:space="0" w:color="auto"/>
                <w:left w:val="none" w:sz="0" w:space="0" w:color="auto"/>
                <w:bottom w:val="none" w:sz="0" w:space="0" w:color="auto"/>
                <w:right w:val="none" w:sz="0" w:space="0" w:color="auto"/>
              </w:divBdr>
              <w:divsChild>
                <w:div w:id="1251041434">
                  <w:marLeft w:val="0"/>
                  <w:marRight w:val="0"/>
                  <w:marTop w:val="0"/>
                  <w:marBottom w:val="0"/>
                  <w:divBdr>
                    <w:top w:val="none" w:sz="0" w:space="0" w:color="auto"/>
                    <w:left w:val="none" w:sz="0" w:space="0" w:color="auto"/>
                    <w:bottom w:val="none" w:sz="0" w:space="0" w:color="auto"/>
                    <w:right w:val="none" w:sz="0" w:space="0" w:color="auto"/>
                  </w:divBdr>
                  <w:divsChild>
                    <w:div w:id="20509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442411">
          <w:marLeft w:val="0"/>
          <w:marRight w:val="0"/>
          <w:marTop w:val="0"/>
          <w:marBottom w:val="0"/>
          <w:divBdr>
            <w:top w:val="none" w:sz="0" w:space="0" w:color="auto"/>
            <w:left w:val="none" w:sz="0" w:space="0" w:color="auto"/>
            <w:bottom w:val="none" w:sz="0" w:space="0" w:color="auto"/>
            <w:right w:val="none" w:sz="0" w:space="0" w:color="auto"/>
          </w:divBdr>
          <w:divsChild>
            <w:div w:id="614990729">
              <w:marLeft w:val="0"/>
              <w:marRight w:val="0"/>
              <w:marTop w:val="0"/>
              <w:marBottom w:val="0"/>
              <w:divBdr>
                <w:top w:val="none" w:sz="0" w:space="0" w:color="auto"/>
                <w:left w:val="none" w:sz="0" w:space="0" w:color="auto"/>
                <w:bottom w:val="none" w:sz="0" w:space="0" w:color="auto"/>
                <w:right w:val="none" w:sz="0" w:space="0" w:color="auto"/>
              </w:divBdr>
              <w:divsChild>
                <w:div w:id="602693846">
                  <w:marLeft w:val="0"/>
                  <w:marRight w:val="0"/>
                  <w:marTop w:val="0"/>
                  <w:marBottom w:val="0"/>
                  <w:divBdr>
                    <w:top w:val="none" w:sz="0" w:space="0" w:color="auto"/>
                    <w:left w:val="none" w:sz="0" w:space="0" w:color="auto"/>
                    <w:bottom w:val="none" w:sz="0" w:space="0" w:color="auto"/>
                    <w:right w:val="none" w:sz="0" w:space="0" w:color="auto"/>
                  </w:divBdr>
                  <w:divsChild>
                    <w:div w:id="8457561">
                      <w:marLeft w:val="0"/>
                      <w:marRight w:val="0"/>
                      <w:marTop w:val="0"/>
                      <w:marBottom w:val="0"/>
                      <w:divBdr>
                        <w:top w:val="none" w:sz="0" w:space="0" w:color="auto"/>
                        <w:left w:val="none" w:sz="0" w:space="0" w:color="auto"/>
                        <w:bottom w:val="none" w:sz="0" w:space="0" w:color="auto"/>
                        <w:right w:val="none" w:sz="0" w:space="0" w:color="auto"/>
                      </w:divBdr>
                      <w:divsChild>
                        <w:div w:id="187029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768835">
      <w:bodyDiv w:val="1"/>
      <w:marLeft w:val="0"/>
      <w:marRight w:val="0"/>
      <w:marTop w:val="0"/>
      <w:marBottom w:val="0"/>
      <w:divBdr>
        <w:top w:val="none" w:sz="0" w:space="0" w:color="auto"/>
        <w:left w:val="none" w:sz="0" w:space="0" w:color="auto"/>
        <w:bottom w:val="none" w:sz="0" w:space="0" w:color="auto"/>
        <w:right w:val="none" w:sz="0" w:space="0" w:color="auto"/>
      </w:divBdr>
    </w:div>
    <w:div w:id="976034720">
      <w:bodyDiv w:val="1"/>
      <w:marLeft w:val="0"/>
      <w:marRight w:val="0"/>
      <w:marTop w:val="0"/>
      <w:marBottom w:val="0"/>
      <w:divBdr>
        <w:top w:val="none" w:sz="0" w:space="0" w:color="auto"/>
        <w:left w:val="none" w:sz="0" w:space="0" w:color="auto"/>
        <w:bottom w:val="none" w:sz="0" w:space="0" w:color="auto"/>
        <w:right w:val="none" w:sz="0" w:space="0" w:color="auto"/>
      </w:divBdr>
      <w:divsChild>
        <w:div w:id="1705792626">
          <w:marLeft w:val="0"/>
          <w:marRight w:val="0"/>
          <w:marTop w:val="0"/>
          <w:marBottom w:val="0"/>
          <w:divBdr>
            <w:top w:val="none" w:sz="0" w:space="0" w:color="auto"/>
            <w:left w:val="none" w:sz="0" w:space="0" w:color="auto"/>
            <w:bottom w:val="none" w:sz="0" w:space="0" w:color="auto"/>
            <w:right w:val="none" w:sz="0" w:space="0" w:color="auto"/>
          </w:divBdr>
          <w:divsChild>
            <w:div w:id="402988417">
              <w:marLeft w:val="0"/>
              <w:marRight w:val="0"/>
              <w:marTop w:val="0"/>
              <w:marBottom w:val="0"/>
              <w:divBdr>
                <w:top w:val="none" w:sz="0" w:space="0" w:color="auto"/>
                <w:left w:val="none" w:sz="0" w:space="0" w:color="auto"/>
                <w:bottom w:val="none" w:sz="0" w:space="0" w:color="auto"/>
                <w:right w:val="none" w:sz="0" w:space="0" w:color="auto"/>
              </w:divBdr>
            </w:div>
          </w:divsChild>
        </w:div>
        <w:div w:id="418452969">
          <w:marLeft w:val="0"/>
          <w:marRight w:val="0"/>
          <w:marTop w:val="0"/>
          <w:marBottom w:val="0"/>
          <w:divBdr>
            <w:top w:val="none" w:sz="0" w:space="0" w:color="auto"/>
            <w:left w:val="none" w:sz="0" w:space="0" w:color="auto"/>
            <w:bottom w:val="none" w:sz="0" w:space="0" w:color="auto"/>
            <w:right w:val="none" w:sz="0" w:space="0" w:color="auto"/>
          </w:divBdr>
          <w:divsChild>
            <w:div w:id="186607380">
              <w:marLeft w:val="0"/>
              <w:marRight w:val="0"/>
              <w:marTop w:val="0"/>
              <w:marBottom w:val="0"/>
              <w:divBdr>
                <w:top w:val="none" w:sz="0" w:space="0" w:color="auto"/>
                <w:left w:val="none" w:sz="0" w:space="0" w:color="auto"/>
                <w:bottom w:val="none" w:sz="0" w:space="0" w:color="auto"/>
                <w:right w:val="none" w:sz="0" w:space="0" w:color="auto"/>
              </w:divBdr>
              <w:divsChild>
                <w:div w:id="1331057523">
                  <w:marLeft w:val="0"/>
                  <w:marRight w:val="0"/>
                  <w:marTop w:val="0"/>
                  <w:marBottom w:val="0"/>
                  <w:divBdr>
                    <w:top w:val="none" w:sz="0" w:space="0" w:color="auto"/>
                    <w:left w:val="none" w:sz="0" w:space="0" w:color="auto"/>
                    <w:bottom w:val="none" w:sz="0" w:space="0" w:color="auto"/>
                    <w:right w:val="none" w:sz="0" w:space="0" w:color="auto"/>
                  </w:divBdr>
                  <w:divsChild>
                    <w:div w:id="1635519217">
                      <w:marLeft w:val="0"/>
                      <w:marRight w:val="0"/>
                      <w:marTop w:val="0"/>
                      <w:marBottom w:val="0"/>
                      <w:divBdr>
                        <w:top w:val="none" w:sz="0" w:space="0" w:color="auto"/>
                        <w:left w:val="none" w:sz="0" w:space="0" w:color="auto"/>
                        <w:bottom w:val="none" w:sz="0" w:space="0" w:color="auto"/>
                        <w:right w:val="none" w:sz="0" w:space="0" w:color="auto"/>
                      </w:divBdr>
                      <w:divsChild>
                        <w:div w:id="9770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552767">
          <w:marLeft w:val="0"/>
          <w:marRight w:val="0"/>
          <w:marTop w:val="0"/>
          <w:marBottom w:val="0"/>
          <w:divBdr>
            <w:top w:val="none" w:sz="0" w:space="0" w:color="auto"/>
            <w:left w:val="none" w:sz="0" w:space="0" w:color="auto"/>
            <w:bottom w:val="none" w:sz="0" w:space="0" w:color="auto"/>
            <w:right w:val="none" w:sz="0" w:space="0" w:color="auto"/>
          </w:divBdr>
          <w:divsChild>
            <w:div w:id="1227910957">
              <w:marLeft w:val="0"/>
              <w:marRight w:val="0"/>
              <w:marTop w:val="0"/>
              <w:marBottom w:val="0"/>
              <w:divBdr>
                <w:top w:val="none" w:sz="0" w:space="0" w:color="auto"/>
                <w:left w:val="none" w:sz="0" w:space="0" w:color="auto"/>
                <w:bottom w:val="none" w:sz="0" w:space="0" w:color="auto"/>
                <w:right w:val="none" w:sz="0" w:space="0" w:color="auto"/>
              </w:divBdr>
              <w:divsChild>
                <w:div w:id="1254509228">
                  <w:marLeft w:val="0"/>
                  <w:marRight w:val="0"/>
                  <w:marTop w:val="0"/>
                  <w:marBottom w:val="0"/>
                  <w:divBdr>
                    <w:top w:val="none" w:sz="0" w:space="0" w:color="auto"/>
                    <w:left w:val="none" w:sz="0" w:space="0" w:color="auto"/>
                    <w:bottom w:val="none" w:sz="0" w:space="0" w:color="auto"/>
                    <w:right w:val="none" w:sz="0" w:space="0" w:color="auto"/>
                  </w:divBdr>
                  <w:divsChild>
                    <w:div w:id="34918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56366">
          <w:marLeft w:val="0"/>
          <w:marRight w:val="0"/>
          <w:marTop w:val="0"/>
          <w:marBottom w:val="0"/>
          <w:divBdr>
            <w:top w:val="none" w:sz="0" w:space="0" w:color="auto"/>
            <w:left w:val="none" w:sz="0" w:space="0" w:color="auto"/>
            <w:bottom w:val="none" w:sz="0" w:space="0" w:color="auto"/>
            <w:right w:val="none" w:sz="0" w:space="0" w:color="auto"/>
          </w:divBdr>
          <w:divsChild>
            <w:div w:id="77872639">
              <w:marLeft w:val="0"/>
              <w:marRight w:val="0"/>
              <w:marTop w:val="0"/>
              <w:marBottom w:val="0"/>
              <w:divBdr>
                <w:top w:val="none" w:sz="0" w:space="0" w:color="auto"/>
                <w:left w:val="none" w:sz="0" w:space="0" w:color="auto"/>
                <w:bottom w:val="none" w:sz="0" w:space="0" w:color="auto"/>
                <w:right w:val="none" w:sz="0" w:space="0" w:color="auto"/>
              </w:divBdr>
              <w:divsChild>
                <w:div w:id="794058488">
                  <w:marLeft w:val="0"/>
                  <w:marRight w:val="0"/>
                  <w:marTop w:val="0"/>
                  <w:marBottom w:val="0"/>
                  <w:divBdr>
                    <w:top w:val="none" w:sz="0" w:space="0" w:color="auto"/>
                    <w:left w:val="none" w:sz="0" w:space="0" w:color="auto"/>
                    <w:bottom w:val="none" w:sz="0" w:space="0" w:color="auto"/>
                    <w:right w:val="none" w:sz="0" w:space="0" w:color="auto"/>
                  </w:divBdr>
                  <w:divsChild>
                    <w:div w:id="1411923266">
                      <w:marLeft w:val="0"/>
                      <w:marRight w:val="0"/>
                      <w:marTop w:val="0"/>
                      <w:marBottom w:val="0"/>
                      <w:divBdr>
                        <w:top w:val="none" w:sz="0" w:space="0" w:color="auto"/>
                        <w:left w:val="none" w:sz="0" w:space="0" w:color="auto"/>
                        <w:bottom w:val="none" w:sz="0" w:space="0" w:color="auto"/>
                        <w:right w:val="none" w:sz="0" w:space="0" w:color="auto"/>
                      </w:divBdr>
                      <w:divsChild>
                        <w:div w:id="320237965">
                          <w:marLeft w:val="0"/>
                          <w:marRight w:val="0"/>
                          <w:marTop w:val="0"/>
                          <w:marBottom w:val="0"/>
                          <w:divBdr>
                            <w:top w:val="none" w:sz="0" w:space="0" w:color="auto"/>
                            <w:left w:val="none" w:sz="0" w:space="0" w:color="auto"/>
                            <w:bottom w:val="none" w:sz="0" w:space="0" w:color="auto"/>
                            <w:right w:val="none" w:sz="0" w:space="0" w:color="auto"/>
                          </w:divBdr>
                          <w:divsChild>
                            <w:div w:id="68081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386204">
          <w:marLeft w:val="0"/>
          <w:marRight w:val="0"/>
          <w:marTop w:val="0"/>
          <w:marBottom w:val="0"/>
          <w:divBdr>
            <w:top w:val="none" w:sz="0" w:space="0" w:color="auto"/>
            <w:left w:val="none" w:sz="0" w:space="0" w:color="auto"/>
            <w:bottom w:val="none" w:sz="0" w:space="0" w:color="auto"/>
            <w:right w:val="none" w:sz="0" w:space="0" w:color="auto"/>
          </w:divBdr>
          <w:divsChild>
            <w:div w:id="1329943959">
              <w:marLeft w:val="0"/>
              <w:marRight w:val="0"/>
              <w:marTop w:val="0"/>
              <w:marBottom w:val="0"/>
              <w:divBdr>
                <w:top w:val="none" w:sz="0" w:space="0" w:color="auto"/>
                <w:left w:val="none" w:sz="0" w:space="0" w:color="auto"/>
                <w:bottom w:val="none" w:sz="0" w:space="0" w:color="auto"/>
                <w:right w:val="none" w:sz="0" w:space="0" w:color="auto"/>
              </w:divBdr>
              <w:divsChild>
                <w:div w:id="1954708214">
                  <w:marLeft w:val="0"/>
                  <w:marRight w:val="0"/>
                  <w:marTop w:val="0"/>
                  <w:marBottom w:val="0"/>
                  <w:divBdr>
                    <w:top w:val="none" w:sz="0" w:space="0" w:color="auto"/>
                    <w:left w:val="none" w:sz="0" w:space="0" w:color="auto"/>
                    <w:bottom w:val="none" w:sz="0" w:space="0" w:color="auto"/>
                    <w:right w:val="none" w:sz="0" w:space="0" w:color="auto"/>
                  </w:divBdr>
                  <w:divsChild>
                    <w:div w:id="125928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84745">
          <w:marLeft w:val="0"/>
          <w:marRight w:val="0"/>
          <w:marTop w:val="0"/>
          <w:marBottom w:val="0"/>
          <w:divBdr>
            <w:top w:val="none" w:sz="0" w:space="0" w:color="auto"/>
            <w:left w:val="none" w:sz="0" w:space="0" w:color="auto"/>
            <w:bottom w:val="none" w:sz="0" w:space="0" w:color="auto"/>
            <w:right w:val="none" w:sz="0" w:space="0" w:color="auto"/>
          </w:divBdr>
          <w:divsChild>
            <w:div w:id="1910192314">
              <w:marLeft w:val="0"/>
              <w:marRight w:val="0"/>
              <w:marTop w:val="0"/>
              <w:marBottom w:val="0"/>
              <w:divBdr>
                <w:top w:val="none" w:sz="0" w:space="0" w:color="auto"/>
                <w:left w:val="none" w:sz="0" w:space="0" w:color="auto"/>
                <w:bottom w:val="none" w:sz="0" w:space="0" w:color="auto"/>
                <w:right w:val="none" w:sz="0" w:space="0" w:color="auto"/>
              </w:divBdr>
              <w:divsChild>
                <w:div w:id="1002514878">
                  <w:marLeft w:val="0"/>
                  <w:marRight w:val="0"/>
                  <w:marTop w:val="0"/>
                  <w:marBottom w:val="0"/>
                  <w:divBdr>
                    <w:top w:val="none" w:sz="0" w:space="0" w:color="auto"/>
                    <w:left w:val="none" w:sz="0" w:space="0" w:color="auto"/>
                    <w:bottom w:val="none" w:sz="0" w:space="0" w:color="auto"/>
                    <w:right w:val="none" w:sz="0" w:space="0" w:color="auto"/>
                  </w:divBdr>
                  <w:divsChild>
                    <w:div w:id="611590518">
                      <w:marLeft w:val="0"/>
                      <w:marRight w:val="0"/>
                      <w:marTop w:val="0"/>
                      <w:marBottom w:val="0"/>
                      <w:divBdr>
                        <w:top w:val="none" w:sz="0" w:space="0" w:color="auto"/>
                        <w:left w:val="none" w:sz="0" w:space="0" w:color="auto"/>
                        <w:bottom w:val="none" w:sz="0" w:space="0" w:color="auto"/>
                        <w:right w:val="none" w:sz="0" w:space="0" w:color="auto"/>
                      </w:divBdr>
                      <w:divsChild>
                        <w:div w:id="57477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817684">
      <w:bodyDiv w:val="1"/>
      <w:marLeft w:val="0"/>
      <w:marRight w:val="0"/>
      <w:marTop w:val="0"/>
      <w:marBottom w:val="0"/>
      <w:divBdr>
        <w:top w:val="none" w:sz="0" w:space="0" w:color="auto"/>
        <w:left w:val="none" w:sz="0" w:space="0" w:color="auto"/>
        <w:bottom w:val="none" w:sz="0" w:space="0" w:color="auto"/>
        <w:right w:val="none" w:sz="0" w:space="0" w:color="auto"/>
      </w:divBdr>
      <w:divsChild>
        <w:div w:id="1721710574">
          <w:marLeft w:val="0"/>
          <w:marRight w:val="0"/>
          <w:marTop w:val="0"/>
          <w:marBottom w:val="0"/>
          <w:divBdr>
            <w:top w:val="none" w:sz="0" w:space="0" w:color="auto"/>
            <w:left w:val="none" w:sz="0" w:space="0" w:color="auto"/>
            <w:bottom w:val="none" w:sz="0" w:space="0" w:color="auto"/>
            <w:right w:val="none" w:sz="0" w:space="0" w:color="auto"/>
          </w:divBdr>
          <w:divsChild>
            <w:div w:id="1008171956">
              <w:marLeft w:val="0"/>
              <w:marRight w:val="0"/>
              <w:marTop w:val="0"/>
              <w:marBottom w:val="0"/>
              <w:divBdr>
                <w:top w:val="none" w:sz="0" w:space="0" w:color="auto"/>
                <w:left w:val="none" w:sz="0" w:space="0" w:color="auto"/>
                <w:bottom w:val="none" w:sz="0" w:space="0" w:color="auto"/>
                <w:right w:val="none" w:sz="0" w:space="0" w:color="auto"/>
              </w:divBdr>
              <w:divsChild>
                <w:div w:id="1237470218">
                  <w:marLeft w:val="0"/>
                  <w:marRight w:val="0"/>
                  <w:marTop w:val="0"/>
                  <w:marBottom w:val="0"/>
                  <w:divBdr>
                    <w:top w:val="none" w:sz="0" w:space="0" w:color="auto"/>
                    <w:left w:val="none" w:sz="0" w:space="0" w:color="auto"/>
                    <w:bottom w:val="none" w:sz="0" w:space="0" w:color="auto"/>
                    <w:right w:val="none" w:sz="0" w:space="0" w:color="auto"/>
                  </w:divBdr>
                  <w:divsChild>
                    <w:div w:id="551575627">
                      <w:marLeft w:val="0"/>
                      <w:marRight w:val="0"/>
                      <w:marTop w:val="0"/>
                      <w:marBottom w:val="0"/>
                      <w:divBdr>
                        <w:top w:val="none" w:sz="0" w:space="0" w:color="auto"/>
                        <w:left w:val="none" w:sz="0" w:space="0" w:color="auto"/>
                        <w:bottom w:val="none" w:sz="0" w:space="0" w:color="auto"/>
                        <w:right w:val="none" w:sz="0" w:space="0" w:color="auto"/>
                      </w:divBdr>
                      <w:divsChild>
                        <w:div w:id="490098781">
                          <w:marLeft w:val="0"/>
                          <w:marRight w:val="0"/>
                          <w:marTop w:val="0"/>
                          <w:marBottom w:val="0"/>
                          <w:divBdr>
                            <w:top w:val="none" w:sz="0" w:space="0" w:color="auto"/>
                            <w:left w:val="none" w:sz="0" w:space="0" w:color="auto"/>
                            <w:bottom w:val="none" w:sz="0" w:space="0" w:color="auto"/>
                            <w:right w:val="none" w:sz="0" w:space="0" w:color="auto"/>
                          </w:divBdr>
                          <w:divsChild>
                            <w:div w:id="1246257950">
                              <w:marLeft w:val="0"/>
                              <w:marRight w:val="0"/>
                              <w:marTop w:val="0"/>
                              <w:marBottom w:val="0"/>
                              <w:divBdr>
                                <w:top w:val="none" w:sz="0" w:space="0" w:color="auto"/>
                                <w:left w:val="none" w:sz="0" w:space="0" w:color="auto"/>
                                <w:bottom w:val="none" w:sz="0" w:space="0" w:color="auto"/>
                                <w:right w:val="none" w:sz="0" w:space="0" w:color="auto"/>
                              </w:divBdr>
                              <w:divsChild>
                                <w:div w:id="116555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235229">
          <w:marLeft w:val="0"/>
          <w:marRight w:val="0"/>
          <w:marTop w:val="0"/>
          <w:marBottom w:val="0"/>
          <w:divBdr>
            <w:top w:val="none" w:sz="0" w:space="0" w:color="auto"/>
            <w:left w:val="none" w:sz="0" w:space="0" w:color="auto"/>
            <w:bottom w:val="none" w:sz="0" w:space="0" w:color="auto"/>
            <w:right w:val="none" w:sz="0" w:space="0" w:color="auto"/>
          </w:divBdr>
          <w:divsChild>
            <w:div w:id="591476505">
              <w:marLeft w:val="0"/>
              <w:marRight w:val="0"/>
              <w:marTop w:val="0"/>
              <w:marBottom w:val="0"/>
              <w:divBdr>
                <w:top w:val="none" w:sz="0" w:space="0" w:color="auto"/>
                <w:left w:val="none" w:sz="0" w:space="0" w:color="auto"/>
                <w:bottom w:val="none" w:sz="0" w:space="0" w:color="auto"/>
                <w:right w:val="none" w:sz="0" w:space="0" w:color="auto"/>
              </w:divBdr>
              <w:divsChild>
                <w:div w:id="1374380543">
                  <w:marLeft w:val="0"/>
                  <w:marRight w:val="0"/>
                  <w:marTop w:val="0"/>
                  <w:marBottom w:val="0"/>
                  <w:divBdr>
                    <w:top w:val="none" w:sz="0" w:space="0" w:color="auto"/>
                    <w:left w:val="none" w:sz="0" w:space="0" w:color="auto"/>
                    <w:bottom w:val="none" w:sz="0" w:space="0" w:color="auto"/>
                    <w:right w:val="none" w:sz="0" w:space="0" w:color="auto"/>
                  </w:divBdr>
                  <w:divsChild>
                    <w:div w:id="2143695864">
                      <w:marLeft w:val="0"/>
                      <w:marRight w:val="0"/>
                      <w:marTop w:val="0"/>
                      <w:marBottom w:val="0"/>
                      <w:divBdr>
                        <w:top w:val="none" w:sz="0" w:space="0" w:color="auto"/>
                        <w:left w:val="none" w:sz="0" w:space="0" w:color="auto"/>
                        <w:bottom w:val="none" w:sz="0" w:space="0" w:color="auto"/>
                        <w:right w:val="none" w:sz="0" w:space="0" w:color="auto"/>
                      </w:divBdr>
                      <w:divsChild>
                        <w:div w:id="10476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102098">
      <w:bodyDiv w:val="1"/>
      <w:marLeft w:val="0"/>
      <w:marRight w:val="0"/>
      <w:marTop w:val="0"/>
      <w:marBottom w:val="0"/>
      <w:divBdr>
        <w:top w:val="none" w:sz="0" w:space="0" w:color="auto"/>
        <w:left w:val="none" w:sz="0" w:space="0" w:color="auto"/>
        <w:bottom w:val="none" w:sz="0" w:space="0" w:color="auto"/>
        <w:right w:val="none" w:sz="0" w:space="0" w:color="auto"/>
      </w:divBdr>
    </w:div>
    <w:div w:id="1733693966">
      <w:bodyDiv w:val="1"/>
      <w:marLeft w:val="0"/>
      <w:marRight w:val="0"/>
      <w:marTop w:val="0"/>
      <w:marBottom w:val="0"/>
      <w:divBdr>
        <w:top w:val="none" w:sz="0" w:space="0" w:color="auto"/>
        <w:left w:val="none" w:sz="0" w:space="0" w:color="auto"/>
        <w:bottom w:val="none" w:sz="0" w:space="0" w:color="auto"/>
        <w:right w:val="none" w:sz="0" w:space="0" w:color="auto"/>
      </w:divBdr>
      <w:divsChild>
        <w:div w:id="1400714889">
          <w:marLeft w:val="0"/>
          <w:marRight w:val="0"/>
          <w:marTop w:val="0"/>
          <w:marBottom w:val="0"/>
          <w:divBdr>
            <w:top w:val="none" w:sz="0" w:space="0" w:color="auto"/>
            <w:left w:val="none" w:sz="0" w:space="0" w:color="auto"/>
            <w:bottom w:val="none" w:sz="0" w:space="0" w:color="auto"/>
            <w:right w:val="none" w:sz="0" w:space="0" w:color="auto"/>
          </w:divBdr>
          <w:divsChild>
            <w:div w:id="1680814909">
              <w:marLeft w:val="0"/>
              <w:marRight w:val="0"/>
              <w:marTop w:val="0"/>
              <w:marBottom w:val="0"/>
              <w:divBdr>
                <w:top w:val="none" w:sz="0" w:space="0" w:color="auto"/>
                <w:left w:val="none" w:sz="0" w:space="0" w:color="auto"/>
                <w:bottom w:val="none" w:sz="0" w:space="0" w:color="auto"/>
                <w:right w:val="none" w:sz="0" w:space="0" w:color="auto"/>
              </w:divBdr>
              <w:divsChild>
                <w:div w:id="1186096711">
                  <w:marLeft w:val="0"/>
                  <w:marRight w:val="0"/>
                  <w:marTop w:val="0"/>
                  <w:marBottom w:val="0"/>
                  <w:divBdr>
                    <w:top w:val="none" w:sz="0" w:space="0" w:color="auto"/>
                    <w:left w:val="none" w:sz="0" w:space="0" w:color="auto"/>
                    <w:bottom w:val="none" w:sz="0" w:space="0" w:color="auto"/>
                    <w:right w:val="none" w:sz="0" w:space="0" w:color="auto"/>
                  </w:divBdr>
                  <w:divsChild>
                    <w:div w:id="569342863">
                      <w:marLeft w:val="0"/>
                      <w:marRight w:val="0"/>
                      <w:marTop w:val="0"/>
                      <w:marBottom w:val="0"/>
                      <w:divBdr>
                        <w:top w:val="none" w:sz="0" w:space="0" w:color="auto"/>
                        <w:left w:val="none" w:sz="0" w:space="0" w:color="auto"/>
                        <w:bottom w:val="none" w:sz="0" w:space="0" w:color="auto"/>
                        <w:right w:val="none" w:sz="0" w:space="0" w:color="auto"/>
                      </w:divBdr>
                      <w:divsChild>
                        <w:div w:id="540286462">
                          <w:marLeft w:val="0"/>
                          <w:marRight w:val="0"/>
                          <w:marTop w:val="0"/>
                          <w:marBottom w:val="0"/>
                          <w:divBdr>
                            <w:top w:val="none" w:sz="0" w:space="0" w:color="auto"/>
                            <w:left w:val="none" w:sz="0" w:space="0" w:color="auto"/>
                            <w:bottom w:val="none" w:sz="0" w:space="0" w:color="auto"/>
                            <w:right w:val="none" w:sz="0" w:space="0" w:color="auto"/>
                          </w:divBdr>
                          <w:divsChild>
                            <w:div w:id="232013686">
                              <w:marLeft w:val="0"/>
                              <w:marRight w:val="0"/>
                              <w:marTop w:val="0"/>
                              <w:marBottom w:val="0"/>
                              <w:divBdr>
                                <w:top w:val="none" w:sz="0" w:space="0" w:color="auto"/>
                                <w:left w:val="none" w:sz="0" w:space="0" w:color="auto"/>
                                <w:bottom w:val="none" w:sz="0" w:space="0" w:color="auto"/>
                                <w:right w:val="none" w:sz="0" w:space="0" w:color="auto"/>
                              </w:divBdr>
                              <w:divsChild>
                                <w:div w:id="152301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420084">
          <w:marLeft w:val="0"/>
          <w:marRight w:val="0"/>
          <w:marTop w:val="0"/>
          <w:marBottom w:val="0"/>
          <w:divBdr>
            <w:top w:val="none" w:sz="0" w:space="0" w:color="auto"/>
            <w:left w:val="none" w:sz="0" w:space="0" w:color="auto"/>
            <w:bottom w:val="none" w:sz="0" w:space="0" w:color="auto"/>
            <w:right w:val="none" w:sz="0" w:space="0" w:color="auto"/>
          </w:divBdr>
          <w:divsChild>
            <w:div w:id="1937130372">
              <w:marLeft w:val="0"/>
              <w:marRight w:val="0"/>
              <w:marTop w:val="0"/>
              <w:marBottom w:val="0"/>
              <w:divBdr>
                <w:top w:val="none" w:sz="0" w:space="0" w:color="auto"/>
                <w:left w:val="none" w:sz="0" w:space="0" w:color="auto"/>
                <w:bottom w:val="none" w:sz="0" w:space="0" w:color="auto"/>
                <w:right w:val="none" w:sz="0" w:space="0" w:color="auto"/>
              </w:divBdr>
              <w:divsChild>
                <w:div w:id="1480152520">
                  <w:marLeft w:val="0"/>
                  <w:marRight w:val="0"/>
                  <w:marTop w:val="0"/>
                  <w:marBottom w:val="0"/>
                  <w:divBdr>
                    <w:top w:val="none" w:sz="0" w:space="0" w:color="auto"/>
                    <w:left w:val="none" w:sz="0" w:space="0" w:color="auto"/>
                    <w:bottom w:val="none" w:sz="0" w:space="0" w:color="auto"/>
                    <w:right w:val="none" w:sz="0" w:space="0" w:color="auto"/>
                  </w:divBdr>
                  <w:divsChild>
                    <w:div w:id="643121289">
                      <w:marLeft w:val="0"/>
                      <w:marRight w:val="0"/>
                      <w:marTop w:val="0"/>
                      <w:marBottom w:val="0"/>
                      <w:divBdr>
                        <w:top w:val="none" w:sz="0" w:space="0" w:color="auto"/>
                        <w:left w:val="none" w:sz="0" w:space="0" w:color="auto"/>
                        <w:bottom w:val="none" w:sz="0" w:space="0" w:color="auto"/>
                        <w:right w:val="none" w:sz="0" w:space="0" w:color="auto"/>
                      </w:divBdr>
                      <w:divsChild>
                        <w:div w:id="38391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235726">
      <w:bodyDiv w:val="1"/>
      <w:marLeft w:val="0"/>
      <w:marRight w:val="0"/>
      <w:marTop w:val="0"/>
      <w:marBottom w:val="0"/>
      <w:divBdr>
        <w:top w:val="none" w:sz="0" w:space="0" w:color="auto"/>
        <w:left w:val="none" w:sz="0" w:space="0" w:color="auto"/>
        <w:bottom w:val="none" w:sz="0" w:space="0" w:color="auto"/>
        <w:right w:val="none" w:sz="0" w:space="0" w:color="auto"/>
      </w:divBdr>
    </w:div>
    <w:div w:id="209820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D2218-73E4-4293-8A11-92C80659A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485</Words>
  <Characters>2672</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yaya iss</dc:creator>
  <cp:keywords/>
  <dc:description/>
  <cp:lastModifiedBy>yaya iss</cp:lastModifiedBy>
  <cp:revision>4</cp:revision>
  <cp:lastPrinted>2025-09-08T06:57:00Z</cp:lastPrinted>
  <dcterms:created xsi:type="dcterms:W3CDTF">2025-09-08T07:16:00Z</dcterms:created>
  <dcterms:modified xsi:type="dcterms:W3CDTF">2026-03-29T13:15:00Z</dcterms:modified>
</cp:coreProperties>
</file>