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6E62" w:rsidRDefault="006E17F5">
      <w:pPr>
        <w:pStyle w:val="western"/>
        <w:spacing w:beforeAutospacing="0" w:afterAutospacing="0"/>
        <w:ind w:left="-28"/>
        <w:rPr>
          <w:rFonts w:ascii="Arial" w:hAnsi="Arial" w:cs="Arial"/>
          <w:b/>
          <w:bCs/>
          <w:sz w:val="36"/>
          <w:szCs w:val="36"/>
          <w:u w:val="single"/>
        </w:rPr>
      </w:pPr>
      <w:r>
        <w:rPr>
          <w:rFonts w:ascii="Arial" w:hAnsi="Arial" w:cs="Arial"/>
          <w:b/>
          <w:bCs/>
          <w:sz w:val="36"/>
          <w:szCs w:val="36"/>
          <w:u w:val="single"/>
        </w:rPr>
        <w:t>CH3</w:t>
      </w:r>
      <w:r w:rsidR="00531B49">
        <w:rPr>
          <w:rFonts w:ascii="Arial" w:hAnsi="Arial" w:cs="Arial"/>
          <w:b/>
          <w:bCs/>
          <w:sz w:val="36"/>
          <w:szCs w:val="36"/>
          <w:u w:val="single"/>
        </w:rPr>
        <w:t> : Câblage électrique NFC 15-100</w:t>
      </w:r>
    </w:p>
    <w:p w:rsidR="000B6E62" w:rsidRDefault="000B6E62">
      <w:pPr>
        <w:pStyle w:val="western"/>
        <w:spacing w:beforeAutospacing="0" w:afterAutospacing="0"/>
        <w:ind w:left="-28"/>
        <w:rPr>
          <w:sz w:val="16"/>
          <w:szCs w:val="16"/>
        </w:rPr>
      </w:pPr>
    </w:p>
    <w:p w:rsidR="000B6E62" w:rsidRDefault="00531B49">
      <w:pPr>
        <w:pStyle w:val="western"/>
        <w:spacing w:beforeAutospacing="0" w:afterAutospacing="0"/>
        <w:ind w:left="-28"/>
      </w:pPr>
      <w:r>
        <w:rPr>
          <w:rFonts w:ascii="Arial" w:hAnsi="Arial" w:cs="Arial"/>
          <w:b/>
          <w:bCs/>
          <w:sz w:val="32"/>
          <w:szCs w:val="32"/>
          <w:u w:val="single"/>
        </w:rPr>
        <w:t>TD 2 : Câblage d’une prise</w:t>
      </w:r>
    </w:p>
    <w:p w:rsidR="000B6E62" w:rsidRDefault="000B6E62">
      <w:pPr>
        <w:jc w:val="center"/>
        <w:rPr>
          <w:rFonts w:ascii="Trebuchet MS" w:hAnsi="Trebuchet MS"/>
          <w:b/>
          <w:sz w:val="28"/>
          <w:szCs w:val="28"/>
        </w:rPr>
      </w:pPr>
    </w:p>
    <w:p w:rsidR="000B6E62" w:rsidRDefault="000B6E62">
      <w:pPr>
        <w:jc w:val="center"/>
        <w:rPr>
          <w:sz w:val="18"/>
        </w:rPr>
      </w:pPr>
    </w:p>
    <w:p w:rsidR="000B6E62" w:rsidRDefault="00531B49">
      <w:pPr>
        <w:jc w:val="center"/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>LE SOIN DU TRAVAIL BIEN FAIT ET TRES IMPORTANT.</w:t>
      </w:r>
    </w:p>
    <w:p w:rsidR="000B6E62" w:rsidRDefault="000B6E62">
      <w:pPr>
        <w:jc w:val="center"/>
        <w:rPr>
          <w:rFonts w:ascii="Trebuchet MS" w:hAnsi="Trebuchet MS"/>
          <w:b/>
          <w:sz w:val="28"/>
          <w:szCs w:val="28"/>
        </w:rPr>
      </w:pPr>
    </w:p>
    <w:p w:rsidR="001509E5" w:rsidRDefault="001509E5">
      <w:pPr>
        <w:rPr>
          <w:sz w:val="18"/>
          <w:u w:val="single"/>
        </w:rPr>
      </w:pPr>
    </w:p>
    <w:p w:rsidR="000B6E62" w:rsidRDefault="007329C0">
      <w:pPr>
        <w:rPr>
          <w:sz w:val="18"/>
          <w:u w:val="single"/>
        </w:rPr>
      </w:pPr>
      <w:r>
        <w:rPr>
          <w:sz w:val="18"/>
          <w:u w:val="single"/>
        </w:rPr>
        <w:t>ACTIVITE 1 : (20</w:t>
      </w:r>
      <w:r w:rsidR="00531B49">
        <w:rPr>
          <w:sz w:val="18"/>
          <w:u w:val="single"/>
        </w:rPr>
        <w:t xml:space="preserve"> minutes)</w:t>
      </w:r>
    </w:p>
    <w:p w:rsidR="000B6E62" w:rsidRDefault="000B6E62">
      <w:pPr>
        <w:rPr>
          <w:sz w:val="18"/>
        </w:rPr>
      </w:pPr>
    </w:p>
    <w:p w:rsidR="000B6E62" w:rsidRDefault="00531B49">
      <w:pPr>
        <w:rPr>
          <w:sz w:val="18"/>
        </w:rPr>
      </w:pPr>
      <w:r>
        <w:rPr>
          <w:sz w:val="18"/>
        </w:rPr>
        <w:t xml:space="preserve">Sans explication du professeur, brancher les câbles électriques fournis sur </w:t>
      </w:r>
      <w:r w:rsidR="007329C0">
        <w:rPr>
          <w:sz w:val="18"/>
        </w:rPr>
        <w:t>les matériels</w:t>
      </w:r>
      <w:r>
        <w:rPr>
          <w:sz w:val="18"/>
        </w:rPr>
        <w:t xml:space="preserve"> ci-dessous :</w:t>
      </w:r>
    </w:p>
    <w:p w:rsidR="000B6E62" w:rsidRDefault="000B6E62">
      <w:pPr>
        <w:rPr>
          <w:sz w:val="18"/>
        </w:rPr>
      </w:pPr>
    </w:p>
    <w:p w:rsidR="000B6E62" w:rsidRDefault="00531B49">
      <w:pPr>
        <w:pStyle w:val="Paragraphedeliste"/>
        <w:numPr>
          <w:ilvl w:val="0"/>
          <w:numId w:val="1"/>
        </w:numPr>
        <w:rPr>
          <w:sz w:val="18"/>
        </w:rPr>
      </w:pPr>
      <w:r>
        <w:rPr>
          <w:sz w:val="18"/>
        </w:rPr>
        <w:t>Un disjoncteur différentiel.</w:t>
      </w:r>
    </w:p>
    <w:p w:rsidR="000B6E62" w:rsidRDefault="00531B49">
      <w:pPr>
        <w:pStyle w:val="Paragraphedeliste"/>
        <w:numPr>
          <w:ilvl w:val="0"/>
          <w:numId w:val="1"/>
        </w:numPr>
        <w:rPr>
          <w:sz w:val="18"/>
        </w:rPr>
      </w:pPr>
      <w:r>
        <w:rPr>
          <w:sz w:val="18"/>
        </w:rPr>
        <w:t>Un disjoncteur magnéto thermique 16A.</w:t>
      </w:r>
    </w:p>
    <w:p w:rsidR="000B6E62" w:rsidRDefault="00531B49">
      <w:pPr>
        <w:pStyle w:val="Paragraphedeliste"/>
        <w:numPr>
          <w:ilvl w:val="0"/>
          <w:numId w:val="1"/>
        </w:numPr>
        <w:rPr>
          <w:sz w:val="18"/>
        </w:rPr>
      </w:pPr>
      <w:r>
        <w:rPr>
          <w:sz w:val="18"/>
        </w:rPr>
        <w:t>Une prise électrique.</w:t>
      </w:r>
    </w:p>
    <w:p w:rsidR="000B6E62" w:rsidRDefault="000B6E62">
      <w:pPr>
        <w:rPr>
          <w:rFonts w:ascii="Trebuchet MS" w:hAnsi="Trebuchet MS"/>
          <w:color w:val="FF0000"/>
          <w:szCs w:val="22"/>
        </w:rPr>
      </w:pPr>
    </w:p>
    <w:p w:rsidR="000B6E62" w:rsidRDefault="00531B49">
      <w:pPr>
        <w:jc w:val="center"/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>CORRECTION AVEC LE PROFESSEUR</w:t>
      </w:r>
    </w:p>
    <w:p w:rsidR="000B6E62" w:rsidRDefault="000B6E62">
      <w:pPr>
        <w:rPr>
          <w:sz w:val="18"/>
        </w:rPr>
      </w:pPr>
    </w:p>
    <w:p w:rsidR="000B6E62" w:rsidRDefault="007329C0">
      <w:pPr>
        <w:rPr>
          <w:sz w:val="18"/>
          <w:u w:val="single"/>
        </w:rPr>
      </w:pPr>
      <w:r>
        <w:rPr>
          <w:sz w:val="18"/>
          <w:u w:val="single"/>
        </w:rPr>
        <w:t>ACTIVITE 2 : (20</w:t>
      </w:r>
      <w:r w:rsidR="00531B49">
        <w:rPr>
          <w:sz w:val="18"/>
          <w:u w:val="single"/>
        </w:rPr>
        <w:t xml:space="preserve"> minutes)</w:t>
      </w:r>
    </w:p>
    <w:p w:rsidR="000B6E62" w:rsidRDefault="000B6E62">
      <w:pPr>
        <w:rPr>
          <w:rFonts w:ascii="Trebuchet MS" w:hAnsi="Trebuchet MS"/>
          <w:color w:val="FF0000"/>
          <w:szCs w:val="22"/>
        </w:rPr>
      </w:pPr>
    </w:p>
    <w:p w:rsidR="000B6E62" w:rsidRDefault="00531B49">
      <w:pPr>
        <w:rPr>
          <w:rFonts w:ascii="Trebuchet MS" w:hAnsi="Trebuchet MS"/>
          <w:b/>
          <w:szCs w:val="22"/>
        </w:rPr>
      </w:pPr>
      <w:r>
        <w:rPr>
          <w:rFonts w:ascii="Trebuchet MS" w:hAnsi="Trebuchet MS"/>
          <w:b/>
          <w:szCs w:val="22"/>
        </w:rPr>
        <w:t>APRES LES EXPLICATIONS DU PROFESSEUR.</w:t>
      </w:r>
    </w:p>
    <w:p w:rsidR="000B6E62" w:rsidRDefault="000B6E62">
      <w:pPr>
        <w:rPr>
          <w:rFonts w:ascii="Trebuchet MS" w:hAnsi="Trebuchet MS"/>
          <w:color w:val="FF0000"/>
          <w:szCs w:val="22"/>
        </w:rPr>
      </w:pPr>
    </w:p>
    <w:p w:rsidR="000B6E62" w:rsidRDefault="00531B49">
      <w:pPr>
        <w:rPr>
          <w:sz w:val="18"/>
        </w:rPr>
      </w:pPr>
      <w:r>
        <w:rPr>
          <w:sz w:val="18"/>
        </w:rPr>
        <w:t>Même travail que l’activité 1 avec un disjoncteur 20A. Vous utiliserez donc du câble 2,5 mm</w:t>
      </w:r>
      <w:r>
        <w:rPr>
          <w:sz w:val="18"/>
          <w:vertAlign w:val="superscript"/>
        </w:rPr>
        <w:t>2</w:t>
      </w:r>
      <w:r>
        <w:rPr>
          <w:sz w:val="18"/>
        </w:rPr>
        <w:t xml:space="preserve"> </w:t>
      </w:r>
    </w:p>
    <w:p w:rsidR="000B6E62" w:rsidRDefault="000B6E62">
      <w:pPr>
        <w:rPr>
          <w:sz w:val="18"/>
        </w:rPr>
      </w:pPr>
    </w:p>
    <w:p w:rsidR="000B6E62" w:rsidRDefault="000B6E62">
      <w:pPr>
        <w:rPr>
          <w:rFonts w:ascii="Trebuchet MS" w:hAnsi="Trebuchet MS"/>
          <w:color w:val="FF0000"/>
          <w:szCs w:val="22"/>
        </w:rPr>
      </w:pPr>
    </w:p>
    <w:p w:rsidR="000B6E62" w:rsidRDefault="000B6E62">
      <w:pPr>
        <w:jc w:val="center"/>
        <w:rPr>
          <w:sz w:val="18"/>
        </w:rPr>
      </w:pPr>
    </w:p>
    <w:p w:rsidR="000B6E62" w:rsidRDefault="007329C0">
      <w:pPr>
        <w:rPr>
          <w:sz w:val="18"/>
          <w:u w:val="single"/>
        </w:rPr>
      </w:pPr>
      <w:r>
        <w:rPr>
          <w:sz w:val="18"/>
          <w:u w:val="single"/>
        </w:rPr>
        <w:t>ACTIVITE 3 : (10</w:t>
      </w:r>
      <w:r w:rsidR="00531B49">
        <w:rPr>
          <w:sz w:val="18"/>
          <w:u w:val="single"/>
        </w:rPr>
        <w:t xml:space="preserve"> minutes)</w:t>
      </w:r>
    </w:p>
    <w:p w:rsidR="000B6E62" w:rsidRDefault="000B6E62">
      <w:pPr>
        <w:rPr>
          <w:rFonts w:ascii="Trebuchet MS" w:hAnsi="Trebuchet MS"/>
          <w:b/>
          <w:szCs w:val="22"/>
        </w:rPr>
      </w:pPr>
    </w:p>
    <w:p w:rsidR="000B6E62" w:rsidRDefault="00531B49">
      <w:pPr>
        <w:rPr>
          <w:rFonts w:ascii="Trebuchet MS" w:hAnsi="Trebuchet MS"/>
          <w:b/>
          <w:szCs w:val="22"/>
        </w:rPr>
      </w:pPr>
      <w:r>
        <w:rPr>
          <w:rFonts w:ascii="Trebuchet MS" w:hAnsi="Trebuchet MS"/>
          <w:b/>
          <w:szCs w:val="22"/>
        </w:rPr>
        <w:t>APRES LES EXPLICATIONS DU PROFESSEUR.</w:t>
      </w:r>
    </w:p>
    <w:p w:rsidR="000B6E62" w:rsidRDefault="000B6E62">
      <w:pPr>
        <w:rPr>
          <w:rFonts w:ascii="Trebuchet MS" w:hAnsi="Trebuchet MS"/>
          <w:color w:val="FF0000"/>
          <w:szCs w:val="22"/>
        </w:rPr>
      </w:pPr>
    </w:p>
    <w:p w:rsidR="000B6E62" w:rsidRDefault="00531B49">
      <w:pPr>
        <w:rPr>
          <w:sz w:val="18"/>
        </w:rPr>
      </w:pPr>
      <w:r>
        <w:rPr>
          <w:sz w:val="18"/>
        </w:rPr>
        <w:t>En position Ohmètre mesurer la conductibilité des câbles électriques.</w:t>
      </w:r>
    </w:p>
    <w:p w:rsidR="000B6E62" w:rsidRDefault="000B6E62">
      <w:pPr>
        <w:rPr>
          <w:sz w:val="18"/>
        </w:rPr>
      </w:pPr>
    </w:p>
    <w:p w:rsidR="000B6E62" w:rsidRDefault="00531B49">
      <w:pPr>
        <w:rPr>
          <w:sz w:val="18"/>
        </w:rPr>
      </w:pPr>
      <w:r>
        <w:rPr>
          <w:sz w:val="18"/>
        </w:rPr>
        <w:t>En position Ohmètre mesurer la conductibilité des disjoncteurs dans les différentes positions.</w:t>
      </w:r>
    </w:p>
    <w:p w:rsidR="000B6E62" w:rsidRDefault="000B6E62">
      <w:pPr>
        <w:rPr>
          <w:sz w:val="18"/>
        </w:rPr>
      </w:pPr>
    </w:p>
    <w:p w:rsidR="000B6E62" w:rsidRDefault="00531B49">
      <w:pPr>
        <w:rPr>
          <w:sz w:val="18"/>
        </w:rPr>
      </w:pPr>
      <w:r>
        <w:rPr>
          <w:sz w:val="18"/>
        </w:rPr>
        <w:t>Utilisez le bouton test du disjoncteur différentiel. Que ce passe t’il ? Pourquoi ?</w:t>
      </w:r>
    </w:p>
    <w:p w:rsidR="000B6E62" w:rsidRDefault="000B6E62">
      <w:pPr>
        <w:rPr>
          <w:sz w:val="18"/>
        </w:rPr>
      </w:pPr>
    </w:p>
    <w:p w:rsidR="000B6E62" w:rsidRDefault="00531B49">
      <w:pPr>
        <w:rPr>
          <w:sz w:val="18"/>
        </w:rPr>
      </w:pPr>
      <w:r>
        <w:rPr>
          <w:sz w:val="18"/>
        </w:rPr>
        <w:t>___________________________________________________________________________________________________________</w:t>
      </w:r>
    </w:p>
    <w:p w:rsidR="000B6E62" w:rsidRDefault="000B6E62">
      <w:pPr>
        <w:rPr>
          <w:sz w:val="18"/>
        </w:rPr>
      </w:pPr>
    </w:p>
    <w:p w:rsidR="000B6E62" w:rsidRDefault="00531B49">
      <w:pPr>
        <w:rPr>
          <w:sz w:val="18"/>
        </w:rPr>
      </w:pPr>
      <w:r>
        <w:rPr>
          <w:sz w:val="18"/>
        </w:rPr>
        <w:t>___________________________________________________________________________________________________________</w:t>
      </w:r>
    </w:p>
    <w:p w:rsidR="000B6E62" w:rsidRDefault="000B6E62">
      <w:pPr>
        <w:rPr>
          <w:sz w:val="18"/>
        </w:rPr>
      </w:pPr>
    </w:p>
    <w:p w:rsidR="000B6E62" w:rsidRDefault="000B6E62">
      <w:pPr>
        <w:rPr>
          <w:sz w:val="18"/>
        </w:rPr>
      </w:pPr>
    </w:p>
    <w:p w:rsidR="000B6E62" w:rsidRDefault="000B6E62">
      <w:pPr>
        <w:rPr>
          <w:sz w:val="18"/>
        </w:rPr>
      </w:pPr>
    </w:p>
    <w:p w:rsidR="000B6E62" w:rsidRDefault="000B6E62">
      <w:pPr>
        <w:rPr>
          <w:sz w:val="18"/>
        </w:rPr>
      </w:pPr>
    </w:p>
    <w:p w:rsidR="000B6E62" w:rsidRDefault="00531B49">
      <w:pPr>
        <w:pStyle w:val="Titre"/>
        <w:ind w:left="360"/>
        <w:jc w:val="left"/>
        <w:rPr>
          <w:rFonts w:ascii="Trebuchet MS" w:hAnsi="Trebuchet MS"/>
          <w:sz w:val="18"/>
          <w:szCs w:val="18"/>
        </w:rPr>
      </w:pPr>
      <w:bookmarkStart w:id="0" w:name="_GoBack"/>
      <w:bookmarkEnd w:id="0"/>
      <w:r>
        <w:rPr>
          <w:rFonts w:ascii="Trebuchet MS" w:hAnsi="Trebuchet MS"/>
          <w:sz w:val="18"/>
          <w:szCs w:val="18"/>
        </w:rPr>
        <w:t xml:space="preserve">Récapitulation des points. </w:t>
      </w:r>
    </w:p>
    <w:p w:rsidR="000B6E62" w:rsidRDefault="000B6E62">
      <w:pPr>
        <w:rPr>
          <w:rFonts w:cs="Arial"/>
        </w:rPr>
      </w:pPr>
    </w:p>
    <w:tbl>
      <w:tblPr>
        <w:tblW w:w="5961" w:type="dxa"/>
        <w:jc w:val="center"/>
        <w:tblLayout w:type="fixed"/>
        <w:tblLook w:val="04A0"/>
      </w:tblPr>
      <w:tblGrid>
        <w:gridCol w:w="1143"/>
        <w:gridCol w:w="568"/>
        <w:gridCol w:w="977"/>
        <w:gridCol w:w="236"/>
        <w:gridCol w:w="1286"/>
        <w:gridCol w:w="512"/>
        <w:gridCol w:w="990"/>
        <w:gridCol w:w="249"/>
      </w:tblGrid>
      <w:tr w:rsidR="000B6E62">
        <w:trPr>
          <w:jc w:val="center"/>
        </w:trPr>
        <w:tc>
          <w:tcPr>
            <w:tcW w:w="26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531B49">
            <w:pPr>
              <w:widowControl w:val="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ACTICITE I (1 point)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</w:p>
        </w:tc>
        <w:tc>
          <w:tcPr>
            <w:tcW w:w="27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531B49">
            <w:pPr>
              <w:widowControl w:val="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ACTIVITE 2 (3 points)</w:t>
            </w:r>
          </w:p>
        </w:tc>
        <w:tc>
          <w:tcPr>
            <w:tcW w:w="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0B6E62" w:rsidRDefault="000B6E62">
            <w:pPr>
              <w:widowControl w:val="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</w:p>
        </w:tc>
      </w:tr>
      <w:tr w:rsidR="000B6E62">
        <w:trPr>
          <w:jc w:val="center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531B49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Câblage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531B49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/0,5 point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531B49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Câblage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531B49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/1 point</w:t>
            </w:r>
          </w:p>
        </w:tc>
        <w:tc>
          <w:tcPr>
            <w:tcW w:w="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0B6E62">
        <w:trPr>
          <w:jc w:val="center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531B49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Propreté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531B49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/0,5 point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531B49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Propreté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531B49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/1 point</w:t>
            </w:r>
          </w:p>
        </w:tc>
        <w:tc>
          <w:tcPr>
            <w:tcW w:w="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0B6E62">
        <w:trPr>
          <w:jc w:val="center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531B49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Autonomie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531B49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/1 point</w:t>
            </w:r>
          </w:p>
        </w:tc>
        <w:tc>
          <w:tcPr>
            <w:tcW w:w="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0B6E62">
        <w:trPr>
          <w:jc w:val="center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</w:tbl>
    <w:p w:rsidR="000B6E62" w:rsidRDefault="00531B49">
      <w:pPr>
        <w:rPr>
          <w:sz w:val="18"/>
          <w:szCs w:val="18"/>
        </w:rPr>
      </w:pPr>
      <w:r>
        <w:rPr>
          <w:sz w:val="40"/>
          <w:szCs w:val="40"/>
        </w:rPr>
        <w:tab/>
      </w:r>
    </w:p>
    <w:tbl>
      <w:tblPr>
        <w:tblW w:w="6046" w:type="dxa"/>
        <w:jc w:val="center"/>
        <w:tblLayout w:type="fixed"/>
        <w:tblLook w:val="04A0"/>
      </w:tblPr>
      <w:tblGrid>
        <w:gridCol w:w="1086"/>
        <w:gridCol w:w="549"/>
        <w:gridCol w:w="1053"/>
        <w:gridCol w:w="257"/>
        <w:gridCol w:w="1103"/>
        <w:gridCol w:w="499"/>
        <w:gridCol w:w="1010"/>
        <w:gridCol w:w="253"/>
        <w:gridCol w:w="236"/>
      </w:tblGrid>
      <w:tr w:rsidR="000B6E62">
        <w:trPr>
          <w:jc w:val="center"/>
        </w:trPr>
        <w:tc>
          <w:tcPr>
            <w:tcW w:w="28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531B49">
            <w:pPr>
              <w:widowControl w:val="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ACTIVITE 3 (1 point)</w:t>
            </w:r>
          </w:p>
        </w:tc>
        <w:tc>
          <w:tcPr>
            <w:tcW w:w="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</w:p>
        </w:tc>
        <w:tc>
          <w:tcPr>
            <w:tcW w:w="27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7329C0">
            <w:pPr>
              <w:widowControl w:val="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Rangement/Propreté</w:t>
            </w:r>
          </w:p>
        </w:tc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</w:p>
        </w:tc>
        <w:tc>
          <w:tcPr>
            <w:tcW w:w="7" w:type="dxa"/>
          </w:tcPr>
          <w:p w:rsidR="000B6E62" w:rsidRDefault="000B6E62">
            <w:pPr>
              <w:widowControl w:val="0"/>
            </w:pPr>
          </w:p>
        </w:tc>
      </w:tr>
      <w:tr w:rsidR="000B6E62">
        <w:trPr>
          <w:jc w:val="center"/>
        </w:trPr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531B49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Câbles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0B6E62">
        <w:trPr>
          <w:jc w:val="center"/>
        </w:trPr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531B49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Disjoncteur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0B6E62">
        <w:trPr>
          <w:jc w:val="center"/>
        </w:trPr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531B49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Bouton test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0B6E62">
        <w:trPr>
          <w:jc w:val="center"/>
        </w:trPr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531B49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/1 point</w:t>
            </w:r>
          </w:p>
        </w:tc>
        <w:tc>
          <w:tcPr>
            <w:tcW w:w="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</w:tbl>
    <w:p w:rsidR="000B6E62" w:rsidRDefault="000B6E62">
      <w:pPr>
        <w:ind w:left="708" w:firstLine="708"/>
        <w:rPr>
          <w:rFonts w:ascii="Trebuchet MS" w:hAnsi="Trebuchet MS"/>
          <w:sz w:val="16"/>
          <w:szCs w:val="16"/>
        </w:rPr>
      </w:pPr>
    </w:p>
    <w:p w:rsidR="000B6E62" w:rsidRDefault="000B6E62">
      <w:pPr>
        <w:ind w:left="708" w:firstLine="708"/>
        <w:rPr>
          <w:rFonts w:ascii="Trebuchet MS" w:hAnsi="Trebuchet MS"/>
          <w:sz w:val="16"/>
          <w:szCs w:val="16"/>
        </w:rPr>
      </w:pPr>
    </w:p>
    <w:p w:rsidR="000B6E62" w:rsidRDefault="00531B49">
      <w:pPr>
        <w:ind w:left="708" w:firstLine="708"/>
        <w:rPr>
          <w:sz w:val="18"/>
        </w:rPr>
      </w:pPr>
      <w:r>
        <w:rPr>
          <w:rFonts w:ascii="Trebuchet MS" w:hAnsi="Trebuchet MS"/>
          <w:sz w:val="36"/>
          <w:szCs w:val="36"/>
        </w:rPr>
        <w:t>TOTAL :</w:t>
      </w:r>
      <w:r>
        <w:rPr>
          <w:rFonts w:ascii="Trebuchet MS" w:hAnsi="Trebuchet MS"/>
          <w:sz w:val="36"/>
          <w:szCs w:val="36"/>
        </w:rPr>
        <w:tab/>
      </w:r>
      <w:r>
        <w:rPr>
          <w:rFonts w:ascii="Trebuchet MS" w:hAnsi="Trebuchet MS"/>
          <w:sz w:val="36"/>
          <w:szCs w:val="36"/>
        </w:rPr>
        <w:tab/>
      </w:r>
      <w:r>
        <w:rPr>
          <w:rFonts w:ascii="Trebuchet MS" w:hAnsi="Trebuchet MS"/>
          <w:sz w:val="36"/>
          <w:szCs w:val="36"/>
        </w:rPr>
        <w:tab/>
      </w:r>
      <w:r>
        <w:rPr>
          <w:rFonts w:ascii="Trebuchet MS" w:hAnsi="Trebuchet MS"/>
          <w:b/>
          <w:sz w:val="36"/>
          <w:szCs w:val="36"/>
        </w:rPr>
        <w:t>/ 5</w:t>
      </w:r>
    </w:p>
    <w:sectPr w:rsidR="000B6E62" w:rsidSect="000B6E62">
      <w:footerReference w:type="default" r:id="rId7"/>
      <w:pgSz w:w="11906" w:h="16838"/>
      <w:pgMar w:top="765" w:right="849" w:bottom="851" w:left="1417" w:header="708" w:footer="39" w:gutter="0"/>
      <w:pgNumType w:start="1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30F75" w:rsidRDefault="00030F75" w:rsidP="000B6E62">
      <w:r>
        <w:separator/>
      </w:r>
    </w:p>
  </w:endnote>
  <w:endnote w:type="continuationSeparator" w:id="1">
    <w:p w:rsidR="00030F75" w:rsidRDefault="00030F75" w:rsidP="000B6E6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Umbra BT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230" w:type="dxa"/>
      <w:tblInd w:w="-2" w:type="dxa"/>
      <w:tblLayout w:type="fixed"/>
      <w:tblCellMar>
        <w:left w:w="68" w:type="dxa"/>
        <w:right w:w="0" w:type="dxa"/>
      </w:tblCellMar>
      <w:tblLook w:val="04A0"/>
    </w:tblPr>
    <w:tblGrid>
      <w:gridCol w:w="5488"/>
      <w:gridCol w:w="2047"/>
      <w:gridCol w:w="1695"/>
    </w:tblGrid>
    <w:tr w:rsidR="000B6E62">
      <w:trPr>
        <w:trHeight w:val="260"/>
      </w:trPr>
      <w:tc>
        <w:tcPr>
          <w:tcW w:w="5488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:rsidR="000B6E62" w:rsidRDefault="00531B49">
          <w:pPr>
            <w:widowControl w:val="0"/>
            <w:spacing w:beforeAutospacing="1"/>
            <w:jc w:val="center"/>
            <w:rPr>
              <w:color w:val="000000"/>
              <w:sz w:val="24"/>
            </w:rPr>
          </w:pPr>
          <w:r>
            <w:rPr>
              <w:color w:val="000000"/>
              <w:sz w:val="24"/>
            </w:rPr>
            <w:t>2MTNE2 : Câblage NFC 15-100</w:t>
          </w:r>
        </w:p>
      </w:tc>
      <w:tc>
        <w:tcPr>
          <w:tcW w:w="2047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:rsidR="000B6E62" w:rsidRDefault="00531B49">
          <w:pPr>
            <w:widowControl w:val="0"/>
            <w:spacing w:beforeAutospacing="1"/>
            <w:jc w:val="center"/>
            <w:rPr>
              <w:color w:val="000000"/>
              <w:sz w:val="24"/>
            </w:rPr>
          </w:pPr>
          <w:r>
            <w:rPr>
              <w:color w:val="000000"/>
              <w:sz w:val="24"/>
            </w:rPr>
            <w:t xml:space="preserve">TD </w:t>
          </w:r>
          <w:r w:rsidR="005E3DDE">
            <w:rPr>
              <w:color w:val="000000"/>
              <w:sz w:val="24"/>
            </w:rPr>
            <w:t>3</w:t>
          </w:r>
          <w:r w:rsidR="007329C0">
            <w:rPr>
              <w:color w:val="000000"/>
              <w:sz w:val="24"/>
            </w:rPr>
            <w:t>.</w:t>
          </w:r>
          <w:r>
            <w:rPr>
              <w:color w:val="000000"/>
              <w:sz w:val="24"/>
            </w:rPr>
            <w:t>2</w:t>
          </w:r>
        </w:p>
      </w:tc>
      <w:tc>
        <w:tcPr>
          <w:tcW w:w="1695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right w:w="68" w:type="dxa"/>
          </w:tcMar>
          <w:vAlign w:val="center"/>
        </w:tcPr>
        <w:p w:rsidR="000B6E62" w:rsidRDefault="005E3DDE">
          <w:pPr>
            <w:widowControl w:val="0"/>
            <w:spacing w:beforeAutospacing="1"/>
            <w:jc w:val="center"/>
            <w:rPr>
              <w:color w:val="000000"/>
              <w:sz w:val="24"/>
            </w:rPr>
          </w:pPr>
          <w:r>
            <w:rPr>
              <w:color w:val="000000"/>
              <w:sz w:val="24"/>
            </w:rPr>
            <w:t>Chapitre-3</w:t>
          </w:r>
        </w:p>
      </w:tc>
    </w:tr>
    <w:tr w:rsidR="000B6E62">
      <w:trPr>
        <w:trHeight w:val="270"/>
      </w:trPr>
      <w:tc>
        <w:tcPr>
          <w:tcW w:w="7535" w:type="dxa"/>
          <w:gridSpan w:val="2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:rsidR="000B6E62" w:rsidRDefault="00531B49">
          <w:pPr>
            <w:widowControl w:val="0"/>
            <w:spacing w:beforeAutospacing="1"/>
            <w:rPr>
              <w:color w:val="000000"/>
              <w:sz w:val="24"/>
            </w:rPr>
          </w:pPr>
          <w:r>
            <w:rPr>
              <w:color w:val="000000"/>
              <w:sz w:val="24"/>
            </w:rPr>
            <w:t xml:space="preserve">Champ : </w:t>
          </w:r>
          <w:r>
            <w:rPr>
              <w:color w:val="000000"/>
              <w:sz w:val="20"/>
              <w:szCs w:val="20"/>
            </w:rPr>
            <w:t>Transversal</w:t>
          </w:r>
        </w:p>
      </w:tc>
      <w:tc>
        <w:tcPr>
          <w:tcW w:w="1695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right w:w="68" w:type="dxa"/>
          </w:tcMar>
          <w:vAlign w:val="center"/>
        </w:tcPr>
        <w:p w:rsidR="000B6E62" w:rsidRDefault="00531B49">
          <w:pPr>
            <w:widowControl w:val="0"/>
            <w:spacing w:beforeAutospacing="1"/>
            <w:jc w:val="center"/>
            <w:rPr>
              <w:color w:val="000000"/>
              <w:sz w:val="24"/>
            </w:rPr>
          </w:pPr>
          <w:r>
            <w:rPr>
              <w:color w:val="000000"/>
              <w:sz w:val="24"/>
            </w:rPr>
            <w:t xml:space="preserve">Page </w:t>
          </w:r>
          <w:r w:rsidR="00C54FB0">
            <w:rPr>
              <w:color w:val="000000"/>
              <w:sz w:val="24"/>
              <w:shd w:val="clear" w:color="auto" w:fill="C0C0C0"/>
            </w:rPr>
            <w:fldChar w:fldCharType="begin"/>
          </w:r>
          <w:r>
            <w:rPr>
              <w:color w:val="000000"/>
              <w:sz w:val="24"/>
              <w:shd w:val="clear" w:color="auto" w:fill="C0C0C0"/>
            </w:rPr>
            <w:instrText xml:space="preserve"> PAGE </w:instrText>
          </w:r>
          <w:r w:rsidR="00C54FB0">
            <w:rPr>
              <w:color w:val="000000"/>
              <w:sz w:val="24"/>
              <w:shd w:val="clear" w:color="auto" w:fill="C0C0C0"/>
            </w:rPr>
            <w:fldChar w:fldCharType="separate"/>
          </w:r>
          <w:r w:rsidR="001509E5">
            <w:rPr>
              <w:noProof/>
              <w:color w:val="000000"/>
              <w:sz w:val="24"/>
              <w:shd w:val="clear" w:color="auto" w:fill="C0C0C0"/>
            </w:rPr>
            <w:t>1</w:t>
          </w:r>
          <w:r w:rsidR="00C54FB0">
            <w:rPr>
              <w:color w:val="000000"/>
              <w:sz w:val="24"/>
              <w:shd w:val="clear" w:color="auto" w:fill="C0C0C0"/>
            </w:rPr>
            <w:fldChar w:fldCharType="end"/>
          </w:r>
          <w:r>
            <w:rPr>
              <w:color w:val="000000"/>
              <w:sz w:val="24"/>
            </w:rPr>
            <w:t>/</w:t>
          </w:r>
          <w:r w:rsidR="00C54FB0">
            <w:rPr>
              <w:color w:val="000000"/>
              <w:sz w:val="24"/>
              <w:shd w:val="clear" w:color="auto" w:fill="C0C0C0"/>
            </w:rPr>
            <w:fldChar w:fldCharType="begin"/>
          </w:r>
          <w:r>
            <w:rPr>
              <w:color w:val="000000"/>
              <w:sz w:val="24"/>
              <w:shd w:val="clear" w:color="auto" w:fill="C0C0C0"/>
            </w:rPr>
            <w:instrText xml:space="preserve"> NUMPAGES </w:instrText>
          </w:r>
          <w:r w:rsidR="00C54FB0">
            <w:rPr>
              <w:color w:val="000000"/>
              <w:sz w:val="24"/>
              <w:shd w:val="clear" w:color="auto" w:fill="C0C0C0"/>
            </w:rPr>
            <w:fldChar w:fldCharType="separate"/>
          </w:r>
          <w:r w:rsidR="009E3DC8">
            <w:rPr>
              <w:noProof/>
              <w:color w:val="000000"/>
              <w:sz w:val="24"/>
              <w:shd w:val="clear" w:color="auto" w:fill="C0C0C0"/>
            </w:rPr>
            <w:t>1</w:t>
          </w:r>
          <w:r w:rsidR="00C54FB0">
            <w:rPr>
              <w:color w:val="000000"/>
              <w:sz w:val="24"/>
              <w:shd w:val="clear" w:color="auto" w:fill="C0C0C0"/>
            </w:rPr>
            <w:fldChar w:fldCharType="end"/>
          </w:r>
        </w:p>
      </w:tc>
    </w:tr>
  </w:tbl>
  <w:p w:rsidR="000B6E62" w:rsidRDefault="000B6E6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30F75" w:rsidRDefault="00030F75" w:rsidP="000B6E62">
      <w:r>
        <w:separator/>
      </w:r>
    </w:p>
  </w:footnote>
  <w:footnote w:type="continuationSeparator" w:id="1">
    <w:p w:rsidR="00030F75" w:rsidRDefault="00030F75" w:rsidP="000B6E6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DA4B61"/>
    <w:multiLevelType w:val="multilevel"/>
    <w:tmpl w:val="2AA8FE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7FD677FA"/>
    <w:multiLevelType w:val="multilevel"/>
    <w:tmpl w:val="F6548580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1"/>
  <w:defaultTabStop w:val="708"/>
  <w:autoHyphenation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B6E62"/>
    <w:rsid w:val="00030F75"/>
    <w:rsid w:val="000B6E62"/>
    <w:rsid w:val="001509E5"/>
    <w:rsid w:val="0020661C"/>
    <w:rsid w:val="0027334D"/>
    <w:rsid w:val="00321042"/>
    <w:rsid w:val="00531B49"/>
    <w:rsid w:val="005E3DDE"/>
    <w:rsid w:val="006E17F5"/>
    <w:rsid w:val="007329C0"/>
    <w:rsid w:val="00936F01"/>
    <w:rsid w:val="009E3DC8"/>
    <w:rsid w:val="00C54FB0"/>
    <w:rsid w:val="00DB0B58"/>
    <w:rsid w:val="00F82E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5587"/>
    <w:rPr>
      <w:rFonts w:ascii="Times New Roman" w:eastAsia="Times New Roman" w:hAnsi="Times New Roman" w:cs="Times New Roman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Heading1">
    <w:name w:val="Heading 1"/>
    <w:basedOn w:val="Normal"/>
    <w:next w:val="Normal"/>
    <w:link w:val="Titre1Car"/>
    <w:qFormat/>
    <w:rsid w:val="00955587"/>
    <w:pPr>
      <w:keepNext/>
      <w:jc w:val="both"/>
      <w:outlineLvl w:val="0"/>
    </w:pPr>
    <w:rPr>
      <w:b/>
      <w:bCs/>
    </w:rPr>
  </w:style>
  <w:style w:type="paragraph" w:customStyle="1" w:styleId="Heading2">
    <w:name w:val="Heading 2"/>
    <w:basedOn w:val="Normal"/>
    <w:next w:val="Normal"/>
    <w:link w:val="Titre2Car"/>
    <w:qFormat/>
    <w:rsid w:val="00955587"/>
    <w:pPr>
      <w:keepNext/>
      <w:outlineLvl w:val="1"/>
    </w:pPr>
    <w:rPr>
      <w:rFonts w:ascii="Comic Sans MS" w:hAnsi="Comic Sans MS"/>
      <w:b/>
      <w:bCs/>
      <w:color w:val="000000"/>
      <w:sz w:val="24"/>
    </w:rPr>
  </w:style>
  <w:style w:type="character" w:customStyle="1" w:styleId="En-tteCar">
    <w:name w:val="En-tête Car"/>
    <w:basedOn w:val="Policepardfaut"/>
    <w:link w:val="Header"/>
    <w:qFormat/>
    <w:rsid w:val="004E62D0"/>
  </w:style>
  <w:style w:type="character" w:customStyle="1" w:styleId="PieddepageCar">
    <w:name w:val="Pied de page Car"/>
    <w:basedOn w:val="Policepardfaut"/>
    <w:link w:val="Footer"/>
    <w:uiPriority w:val="99"/>
    <w:qFormat/>
    <w:rsid w:val="004E62D0"/>
  </w:style>
  <w:style w:type="character" w:customStyle="1" w:styleId="Titre1Car">
    <w:name w:val="Titre 1 Car"/>
    <w:basedOn w:val="Policepardfaut"/>
    <w:link w:val="Heading1"/>
    <w:qFormat/>
    <w:rsid w:val="00955587"/>
    <w:rPr>
      <w:rFonts w:ascii="Times New Roman" w:eastAsia="Times New Roman" w:hAnsi="Times New Roman" w:cs="Times New Roman"/>
      <w:b/>
      <w:bCs/>
      <w:szCs w:val="24"/>
      <w:lang w:eastAsia="fr-FR"/>
    </w:rPr>
  </w:style>
  <w:style w:type="character" w:customStyle="1" w:styleId="Titre2Car">
    <w:name w:val="Titre 2 Car"/>
    <w:basedOn w:val="Policepardfaut"/>
    <w:link w:val="Heading2"/>
    <w:qFormat/>
    <w:rsid w:val="00955587"/>
    <w:rPr>
      <w:rFonts w:ascii="Comic Sans MS" w:eastAsia="Times New Roman" w:hAnsi="Comic Sans MS" w:cs="Times New Roman"/>
      <w:b/>
      <w:bCs/>
      <w:color w:val="000000"/>
      <w:sz w:val="24"/>
      <w:szCs w:val="24"/>
      <w:lang w:eastAsia="fr-FR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955587"/>
    <w:rPr>
      <w:rFonts w:ascii="Segoe UI" w:eastAsia="Times New Roman" w:hAnsi="Segoe UI" w:cs="Segoe UI"/>
      <w:sz w:val="18"/>
      <w:szCs w:val="18"/>
      <w:lang w:eastAsia="fr-FR"/>
    </w:rPr>
  </w:style>
  <w:style w:type="character" w:customStyle="1" w:styleId="LienInternet">
    <w:name w:val="Lien Internet"/>
    <w:basedOn w:val="Policepardfaut"/>
    <w:uiPriority w:val="99"/>
    <w:semiHidden/>
    <w:rsid w:val="00CC58EA"/>
    <w:rPr>
      <w:color w:val="0000FF"/>
      <w:u w:val="single"/>
    </w:rPr>
  </w:style>
  <w:style w:type="character" w:customStyle="1" w:styleId="TitreCar">
    <w:name w:val="Titre Car"/>
    <w:basedOn w:val="Policepardfaut"/>
    <w:link w:val="Titre"/>
    <w:qFormat/>
    <w:rsid w:val="004915AB"/>
    <w:rPr>
      <w:rFonts w:ascii="Times New Roman" w:eastAsia="Times New Roman" w:hAnsi="Times New Roman" w:cs="Times New Roman"/>
      <w:b/>
      <w:sz w:val="28"/>
      <w:szCs w:val="20"/>
      <w:lang w:eastAsia="fr-FR"/>
    </w:rPr>
  </w:style>
  <w:style w:type="paragraph" w:styleId="Titre">
    <w:name w:val="Title"/>
    <w:basedOn w:val="Normal"/>
    <w:next w:val="Corpsdetexte"/>
    <w:link w:val="TitreCar"/>
    <w:qFormat/>
    <w:rsid w:val="004915AB"/>
    <w:pPr>
      <w:jc w:val="center"/>
    </w:pPr>
    <w:rPr>
      <w:b/>
      <w:sz w:val="28"/>
      <w:szCs w:val="20"/>
    </w:rPr>
  </w:style>
  <w:style w:type="paragraph" w:styleId="Corpsdetexte">
    <w:name w:val="Body Text"/>
    <w:basedOn w:val="Normal"/>
    <w:rsid w:val="000B6E62"/>
    <w:pPr>
      <w:spacing w:after="140" w:line="276" w:lineRule="auto"/>
    </w:pPr>
  </w:style>
  <w:style w:type="paragraph" w:styleId="Liste">
    <w:name w:val="List"/>
    <w:basedOn w:val="Corpsdetexte"/>
    <w:rsid w:val="000B6E62"/>
    <w:rPr>
      <w:rFonts w:cs="Lucida Sans"/>
    </w:rPr>
  </w:style>
  <w:style w:type="paragraph" w:customStyle="1" w:styleId="Caption">
    <w:name w:val="Caption"/>
    <w:basedOn w:val="Normal"/>
    <w:qFormat/>
    <w:rsid w:val="000B6E62"/>
    <w:pPr>
      <w:suppressLineNumbers/>
      <w:spacing w:before="120" w:after="120"/>
    </w:pPr>
    <w:rPr>
      <w:rFonts w:cs="Lucida Sans"/>
      <w:i/>
      <w:iCs/>
      <w:sz w:val="24"/>
    </w:rPr>
  </w:style>
  <w:style w:type="paragraph" w:customStyle="1" w:styleId="Index">
    <w:name w:val="Index"/>
    <w:basedOn w:val="Normal"/>
    <w:qFormat/>
    <w:rsid w:val="000B6E62"/>
    <w:pPr>
      <w:suppressLineNumbers/>
    </w:pPr>
    <w:rPr>
      <w:rFonts w:cs="Lucida Sans"/>
    </w:rPr>
  </w:style>
  <w:style w:type="paragraph" w:customStyle="1" w:styleId="En-tteetpieddepage">
    <w:name w:val="En-tête et pied de page"/>
    <w:basedOn w:val="Normal"/>
    <w:qFormat/>
    <w:rsid w:val="000B6E62"/>
  </w:style>
  <w:style w:type="paragraph" w:customStyle="1" w:styleId="Header">
    <w:name w:val="Header"/>
    <w:basedOn w:val="Normal"/>
    <w:link w:val="En-tteCar"/>
    <w:unhideWhenUsed/>
    <w:rsid w:val="004E62D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paragraph" w:customStyle="1" w:styleId="Footer">
    <w:name w:val="Footer"/>
    <w:basedOn w:val="Normal"/>
    <w:link w:val="PieddepageCar"/>
    <w:uiPriority w:val="99"/>
    <w:unhideWhenUsed/>
    <w:rsid w:val="004E62D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955587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qFormat/>
    <w:rsid w:val="00A54CB3"/>
    <w:pPr>
      <w:ind w:left="720"/>
      <w:contextualSpacing/>
    </w:pPr>
  </w:style>
  <w:style w:type="paragraph" w:customStyle="1" w:styleId="Default">
    <w:name w:val="Default"/>
    <w:qFormat/>
    <w:rsid w:val="00440DD7"/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western">
    <w:name w:val="western"/>
    <w:basedOn w:val="Normal"/>
    <w:qFormat/>
    <w:rsid w:val="00A9584D"/>
    <w:pPr>
      <w:spacing w:beforeAutospacing="1" w:afterAutospacing="1"/>
      <w:jc w:val="center"/>
    </w:pPr>
    <w:rPr>
      <w:rFonts w:ascii="Umbra BT" w:hAnsi="Umbra BT"/>
      <w:color w:val="000000"/>
      <w:sz w:val="48"/>
      <w:szCs w:val="48"/>
    </w:rPr>
  </w:style>
  <w:style w:type="table" w:styleId="Grilledutableau">
    <w:name w:val="Table Grid"/>
    <w:basedOn w:val="TableauNormal"/>
    <w:uiPriority w:val="39"/>
    <w:rsid w:val="00CC58EA"/>
    <w:rPr>
      <w:sz w:val="20"/>
      <w:szCs w:val="20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1"/>
    <w:semiHidden/>
    <w:unhideWhenUsed/>
    <w:rsid w:val="007329C0"/>
    <w:pPr>
      <w:tabs>
        <w:tab w:val="center" w:pos="4536"/>
        <w:tab w:val="right" w:pos="9072"/>
      </w:tabs>
    </w:pPr>
  </w:style>
  <w:style w:type="character" w:customStyle="1" w:styleId="En-tteCar1">
    <w:name w:val="En-tête Car1"/>
    <w:basedOn w:val="Policepardfaut"/>
    <w:link w:val="En-tte"/>
    <w:semiHidden/>
    <w:rsid w:val="007329C0"/>
    <w:rPr>
      <w:rFonts w:ascii="Times New Roman" w:eastAsia="Times New Roman" w:hAnsi="Times New Roman" w:cs="Times New Roman"/>
      <w:szCs w:val="24"/>
      <w:lang w:eastAsia="fr-FR"/>
    </w:rPr>
  </w:style>
  <w:style w:type="paragraph" w:styleId="Pieddepage">
    <w:name w:val="footer"/>
    <w:basedOn w:val="Normal"/>
    <w:link w:val="PieddepageCar1"/>
    <w:uiPriority w:val="99"/>
    <w:semiHidden/>
    <w:unhideWhenUsed/>
    <w:rsid w:val="007329C0"/>
    <w:pPr>
      <w:tabs>
        <w:tab w:val="center" w:pos="4536"/>
        <w:tab w:val="right" w:pos="9072"/>
      </w:tabs>
    </w:pPr>
  </w:style>
  <w:style w:type="character" w:customStyle="1" w:styleId="PieddepageCar1">
    <w:name w:val="Pied de page Car1"/>
    <w:basedOn w:val="Policepardfaut"/>
    <w:link w:val="Pieddepage"/>
    <w:uiPriority w:val="99"/>
    <w:semiHidden/>
    <w:rsid w:val="007329C0"/>
    <w:rPr>
      <w:rFonts w:ascii="Times New Roman" w:eastAsia="Times New Roman" w:hAnsi="Times New Roman" w:cs="Times New Roman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215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Région Occitanie</Company>
  <LinksUpToDate>false</LinksUpToDate>
  <CharactersWithSpaces>1396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BUREAU</dc:creator>
  <cp:lastModifiedBy>thibaut.vigier</cp:lastModifiedBy>
  <cp:revision>6</cp:revision>
  <cp:lastPrinted>2023-09-24T14:31:00Z</cp:lastPrinted>
  <dcterms:created xsi:type="dcterms:W3CDTF">2023-09-24T14:30:00Z</dcterms:created>
  <dcterms:modified xsi:type="dcterms:W3CDTF">2023-09-24T14:32:00Z</dcterms:modified>
  <dc:language>fr-FR</dc:language>
</cp:coreProperties>
</file>