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E62" w:rsidRDefault="006A7627">
      <w:pPr>
        <w:pStyle w:val="western"/>
        <w:spacing w:beforeAutospacing="0" w:afterAutospacing="0"/>
        <w:ind w:left="-28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CH3</w:t>
      </w:r>
      <w:r w:rsidR="00531B49">
        <w:rPr>
          <w:rFonts w:ascii="Arial" w:hAnsi="Arial" w:cs="Arial"/>
          <w:b/>
          <w:bCs/>
          <w:sz w:val="36"/>
          <w:szCs w:val="36"/>
          <w:u w:val="single"/>
        </w:rPr>
        <w:t> : Câblage électrique NFC 15-100</w:t>
      </w:r>
    </w:p>
    <w:p w:rsidR="000B6E62" w:rsidRDefault="000B6E62">
      <w:pPr>
        <w:pStyle w:val="western"/>
        <w:spacing w:beforeAutospacing="0" w:afterAutospacing="0"/>
        <w:ind w:left="-28"/>
        <w:rPr>
          <w:sz w:val="16"/>
          <w:szCs w:val="16"/>
        </w:rPr>
      </w:pPr>
    </w:p>
    <w:p w:rsidR="000B6E62" w:rsidRDefault="00C305D3">
      <w:pPr>
        <w:pStyle w:val="western"/>
        <w:spacing w:beforeAutospacing="0" w:afterAutospacing="0"/>
        <w:ind w:left="-28"/>
      </w:pPr>
      <w:r>
        <w:rPr>
          <w:rFonts w:ascii="Arial" w:hAnsi="Arial" w:cs="Arial"/>
          <w:b/>
          <w:bCs/>
          <w:sz w:val="32"/>
          <w:szCs w:val="32"/>
          <w:u w:val="single"/>
        </w:rPr>
        <w:t>TD 3</w:t>
      </w:r>
      <w:r w:rsidR="00531B49">
        <w:rPr>
          <w:rFonts w:ascii="Arial" w:hAnsi="Arial" w:cs="Arial"/>
          <w:b/>
          <w:bCs/>
          <w:sz w:val="32"/>
          <w:szCs w:val="32"/>
          <w:u w:val="single"/>
        </w:rPr>
        <w:t> : Câblage d’un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simple allumage</w:t>
      </w:r>
    </w:p>
    <w:p w:rsidR="000B6E62" w:rsidRDefault="000B6E62">
      <w:pPr>
        <w:jc w:val="center"/>
        <w:rPr>
          <w:rFonts w:ascii="Trebuchet MS" w:hAnsi="Trebuchet MS"/>
          <w:b/>
          <w:sz w:val="28"/>
          <w:szCs w:val="28"/>
        </w:rPr>
      </w:pPr>
    </w:p>
    <w:p w:rsidR="000B6E62" w:rsidRDefault="000B6E62">
      <w:pPr>
        <w:jc w:val="center"/>
        <w:rPr>
          <w:sz w:val="18"/>
        </w:rPr>
      </w:pPr>
    </w:p>
    <w:p w:rsidR="000B6E62" w:rsidRDefault="00531B49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LE SOIN DU TRAVAIL BIEN FAIT ET TRES IMPORTANT.</w:t>
      </w:r>
    </w:p>
    <w:p w:rsidR="000B6E62" w:rsidRDefault="000B6E62">
      <w:pPr>
        <w:jc w:val="center"/>
        <w:rPr>
          <w:rFonts w:ascii="Trebuchet MS" w:hAnsi="Trebuchet MS"/>
          <w:b/>
          <w:sz w:val="28"/>
          <w:szCs w:val="28"/>
        </w:rPr>
      </w:pPr>
    </w:p>
    <w:p w:rsidR="000B6E62" w:rsidRDefault="00531B49">
      <w:pPr>
        <w:rPr>
          <w:b/>
          <w:sz w:val="18"/>
        </w:rPr>
      </w:pPr>
      <w:r>
        <w:rPr>
          <w:b/>
          <w:sz w:val="18"/>
        </w:rPr>
        <w:t>LIRE LE DOCUMENT AVANT</w:t>
      </w:r>
    </w:p>
    <w:p w:rsidR="000B6E62" w:rsidRDefault="00C305D3">
      <w:pPr>
        <w:rPr>
          <w:sz w:val="18"/>
          <w:u w:val="single"/>
        </w:rPr>
      </w:pPr>
      <w:r>
        <w:rPr>
          <w:sz w:val="18"/>
          <w:u w:val="single"/>
        </w:rPr>
        <w:t>ACTIVITE 1 : (3</w:t>
      </w:r>
      <w:r w:rsidR="007329C0">
        <w:rPr>
          <w:sz w:val="18"/>
          <w:u w:val="single"/>
        </w:rPr>
        <w:t>0</w:t>
      </w:r>
      <w:r w:rsidR="00531B49">
        <w:rPr>
          <w:sz w:val="18"/>
          <w:u w:val="single"/>
        </w:rPr>
        <w:t xml:space="preserve"> minutes)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 xml:space="preserve">Sans explication du professeur, brancher les câbles électriques fournis sur </w:t>
      </w:r>
      <w:r w:rsidR="007329C0">
        <w:rPr>
          <w:sz w:val="18"/>
        </w:rPr>
        <w:t>les matériels</w:t>
      </w:r>
      <w:r>
        <w:rPr>
          <w:sz w:val="18"/>
        </w:rPr>
        <w:t xml:space="preserve"> ci-dessous :</w:t>
      </w:r>
    </w:p>
    <w:p w:rsidR="000B6E62" w:rsidRDefault="000B6E62">
      <w:pPr>
        <w:rPr>
          <w:sz w:val="18"/>
        </w:rPr>
      </w:pPr>
    </w:p>
    <w:p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 disjoncteur différentiel.</w:t>
      </w:r>
    </w:p>
    <w:p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 xml:space="preserve">Un </w:t>
      </w:r>
      <w:r w:rsidR="00C305D3">
        <w:rPr>
          <w:sz w:val="18"/>
        </w:rPr>
        <w:t>disjoncteur magnéto thermique 10</w:t>
      </w:r>
      <w:r>
        <w:rPr>
          <w:sz w:val="18"/>
        </w:rPr>
        <w:t>A.</w:t>
      </w:r>
    </w:p>
    <w:p w:rsidR="00C305D3" w:rsidRDefault="00C305D3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 interrupteur.</w:t>
      </w:r>
    </w:p>
    <w:p w:rsidR="000B6E62" w:rsidRDefault="00C305D3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Une lampe</w:t>
      </w:r>
      <w:r w:rsidR="00531B49">
        <w:rPr>
          <w:sz w:val="18"/>
        </w:rPr>
        <w:t>.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CORRECTION AVEC LE PROFESSEUR</w:t>
      </w:r>
    </w:p>
    <w:p w:rsidR="000B6E62" w:rsidRDefault="000B6E62">
      <w:pPr>
        <w:rPr>
          <w:sz w:val="18"/>
        </w:rPr>
      </w:pPr>
    </w:p>
    <w:p w:rsidR="000B6E62" w:rsidRDefault="00C305D3">
      <w:pPr>
        <w:rPr>
          <w:sz w:val="18"/>
          <w:u w:val="single"/>
        </w:rPr>
      </w:pPr>
      <w:r>
        <w:rPr>
          <w:sz w:val="18"/>
          <w:u w:val="single"/>
        </w:rPr>
        <w:t>ACTIVITE 2 : (3</w:t>
      </w:r>
      <w:r w:rsidR="007329C0">
        <w:rPr>
          <w:sz w:val="18"/>
          <w:u w:val="single"/>
        </w:rPr>
        <w:t>0</w:t>
      </w:r>
      <w:r w:rsidR="00531B49">
        <w:rPr>
          <w:sz w:val="18"/>
          <w:u w:val="single"/>
        </w:rPr>
        <w:t xml:space="preserve"> minutes)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rPr>
          <w:rFonts w:ascii="Trebuchet MS" w:hAnsi="Trebuchet MS"/>
          <w:b/>
          <w:szCs w:val="22"/>
        </w:rPr>
      </w:pPr>
      <w:r>
        <w:rPr>
          <w:rFonts w:ascii="Trebuchet MS" w:hAnsi="Trebuchet MS"/>
          <w:b/>
          <w:szCs w:val="22"/>
        </w:rPr>
        <w:t>APRES LES EXPLICATIONS DU PROFESSEUR.</w:t>
      </w: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rPr>
          <w:sz w:val="18"/>
        </w:rPr>
      </w:pPr>
      <w:r>
        <w:rPr>
          <w:sz w:val="18"/>
        </w:rPr>
        <w:t>Même travail que l’activité 1</w:t>
      </w:r>
      <w:r w:rsidR="00C305D3">
        <w:rPr>
          <w:sz w:val="18"/>
        </w:rPr>
        <w:t>.</w:t>
      </w:r>
    </w:p>
    <w:p w:rsidR="000B6E62" w:rsidRDefault="000B6E62">
      <w:pPr>
        <w:rPr>
          <w:sz w:val="18"/>
        </w:rPr>
      </w:pP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0B6E62">
      <w:pPr>
        <w:jc w:val="center"/>
        <w:rPr>
          <w:sz w:val="18"/>
        </w:rPr>
      </w:pPr>
    </w:p>
    <w:p w:rsidR="000B6E62" w:rsidRDefault="007329C0">
      <w:pPr>
        <w:rPr>
          <w:sz w:val="18"/>
          <w:u w:val="single"/>
        </w:rPr>
      </w:pPr>
      <w:r>
        <w:rPr>
          <w:sz w:val="18"/>
          <w:u w:val="single"/>
        </w:rPr>
        <w:t>ACTIVITE 3 : (10</w:t>
      </w:r>
      <w:r w:rsidR="00531B49">
        <w:rPr>
          <w:sz w:val="18"/>
          <w:u w:val="single"/>
        </w:rPr>
        <w:t xml:space="preserve"> minutes)</w:t>
      </w:r>
    </w:p>
    <w:p w:rsidR="000B6E62" w:rsidRDefault="000B6E62">
      <w:pPr>
        <w:rPr>
          <w:rFonts w:ascii="Trebuchet MS" w:hAnsi="Trebuchet MS"/>
          <w:b/>
          <w:szCs w:val="22"/>
        </w:rPr>
      </w:pPr>
    </w:p>
    <w:p w:rsidR="000B6E62" w:rsidRDefault="000B6E62">
      <w:pPr>
        <w:rPr>
          <w:rFonts w:ascii="Trebuchet MS" w:hAnsi="Trebuchet MS"/>
          <w:color w:val="FF0000"/>
          <w:szCs w:val="22"/>
        </w:rPr>
      </w:pPr>
    </w:p>
    <w:p w:rsidR="000B6E62" w:rsidRDefault="00531B49">
      <w:pPr>
        <w:rPr>
          <w:sz w:val="18"/>
        </w:rPr>
      </w:pPr>
      <w:r>
        <w:rPr>
          <w:sz w:val="18"/>
        </w:rPr>
        <w:t xml:space="preserve">En position </w:t>
      </w:r>
      <w:r w:rsidR="005F0067">
        <w:rPr>
          <w:sz w:val="18"/>
        </w:rPr>
        <w:t>Ohmmètre</w:t>
      </w:r>
      <w:r>
        <w:rPr>
          <w:sz w:val="18"/>
        </w:rPr>
        <w:t xml:space="preserve"> mesurer la conductibilité des câbles électriques.</w:t>
      </w:r>
    </w:p>
    <w:p w:rsidR="000B6E62" w:rsidRDefault="000B6E62">
      <w:pPr>
        <w:rPr>
          <w:sz w:val="18"/>
        </w:rPr>
      </w:pPr>
    </w:p>
    <w:p w:rsidR="000B6E62" w:rsidRDefault="00531B49">
      <w:pPr>
        <w:rPr>
          <w:sz w:val="18"/>
        </w:rPr>
      </w:pPr>
      <w:r>
        <w:rPr>
          <w:sz w:val="18"/>
        </w:rPr>
        <w:t xml:space="preserve">En position </w:t>
      </w:r>
      <w:r w:rsidR="005F0067">
        <w:rPr>
          <w:sz w:val="18"/>
        </w:rPr>
        <w:t>Ohmmètre</w:t>
      </w:r>
      <w:r>
        <w:rPr>
          <w:sz w:val="18"/>
        </w:rPr>
        <w:t xml:space="preserve"> mesurer la conductibilité de</w:t>
      </w:r>
      <w:r w:rsidR="00C305D3">
        <w:rPr>
          <w:sz w:val="18"/>
        </w:rPr>
        <w:t xml:space="preserve"> l’interrupteur</w:t>
      </w:r>
      <w:r>
        <w:rPr>
          <w:sz w:val="18"/>
        </w:rPr>
        <w:t xml:space="preserve"> dans les différentes positions.</w:t>
      </w: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0B6E62">
      <w:pPr>
        <w:rPr>
          <w:sz w:val="18"/>
        </w:rPr>
      </w:pPr>
    </w:p>
    <w:p w:rsidR="000B6E62" w:rsidRDefault="00531B49">
      <w:pPr>
        <w:pStyle w:val="Titre"/>
        <w:ind w:left="360"/>
        <w:jc w:val="left"/>
        <w:rPr>
          <w:rFonts w:ascii="Trebuchet MS" w:hAnsi="Trebuchet MS"/>
          <w:sz w:val="18"/>
          <w:szCs w:val="18"/>
        </w:rPr>
      </w:pPr>
      <w:bookmarkStart w:id="0" w:name="_GoBack"/>
      <w:bookmarkEnd w:id="0"/>
      <w:r>
        <w:rPr>
          <w:rFonts w:ascii="Trebuchet MS" w:hAnsi="Trebuchet MS"/>
          <w:sz w:val="18"/>
          <w:szCs w:val="18"/>
        </w:rPr>
        <w:t xml:space="preserve">Récapitulation des points. </w:t>
      </w:r>
    </w:p>
    <w:p w:rsidR="000B6E62" w:rsidRDefault="000B6E62">
      <w:pPr>
        <w:rPr>
          <w:rFonts w:cs="Arial"/>
        </w:rPr>
      </w:pPr>
    </w:p>
    <w:tbl>
      <w:tblPr>
        <w:tblW w:w="5961" w:type="dxa"/>
        <w:jc w:val="center"/>
        <w:tblLayout w:type="fixed"/>
        <w:tblLook w:val="04A0"/>
      </w:tblPr>
      <w:tblGrid>
        <w:gridCol w:w="1143"/>
        <w:gridCol w:w="568"/>
        <w:gridCol w:w="977"/>
        <w:gridCol w:w="236"/>
        <w:gridCol w:w="1286"/>
        <w:gridCol w:w="512"/>
        <w:gridCol w:w="990"/>
        <w:gridCol w:w="249"/>
      </w:tblGrid>
      <w:tr w:rsidR="000B6E62">
        <w:trPr>
          <w:jc w:val="center"/>
        </w:trPr>
        <w:tc>
          <w:tcPr>
            <w:tcW w:w="2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ACTICITE I (1 point)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2 (3 points)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Câblage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A46B5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</w:t>
            </w:r>
            <w:r w:rsidR="00531B49">
              <w:rPr>
                <w:rFonts w:ascii="Calibri" w:eastAsia="Calibri" w:hAnsi="Calibri" w:cs="Calibri"/>
                <w:sz w:val="18"/>
                <w:szCs w:val="18"/>
              </w:rPr>
              <w:t xml:space="preserve"> point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Câblage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A46B5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/2</w:t>
            </w:r>
            <w:r w:rsidR="00531B49">
              <w:rPr>
                <w:rFonts w:ascii="Calibri" w:eastAsia="Calibri" w:hAnsi="Calibri" w:cs="Calibri"/>
                <w:sz w:val="18"/>
                <w:szCs w:val="18"/>
              </w:rPr>
              <w:t xml:space="preserve">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Propreté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A46B5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</w:t>
            </w:r>
            <w:r w:rsidR="00531B49">
              <w:rPr>
                <w:rFonts w:ascii="Calibri" w:eastAsia="Calibri" w:hAnsi="Calibri" w:cs="Calibri"/>
                <w:sz w:val="18"/>
                <w:szCs w:val="18"/>
              </w:rPr>
              <w:t xml:space="preserve"> point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Propreté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A46B5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/2</w:t>
            </w:r>
            <w:r w:rsidR="00531B49">
              <w:rPr>
                <w:rFonts w:ascii="Calibri" w:eastAsia="Calibri" w:hAnsi="Calibri" w:cs="Calibri"/>
                <w:sz w:val="18"/>
                <w:szCs w:val="18"/>
              </w:rPr>
              <w:t xml:space="preserve">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Autonomie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A46B5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/2</w:t>
            </w:r>
            <w:r w:rsidR="00531B49">
              <w:rPr>
                <w:rFonts w:ascii="Calibri" w:eastAsia="Calibri" w:hAnsi="Calibri" w:cs="Calibri"/>
                <w:sz w:val="18"/>
                <w:szCs w:val="18"/>
              </w:rPr>
              <w:t xml:space="preserve">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>
        <w:trPr>
          <w:jc w:val="center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:rsidR="000B6E62" w:rsidRDefault="00531B49">
      <w:pPr>
        <w:rPr>
          <w:sz w:val="18"/>
          <w:szCs w:val="18"/>
        </w:rPr>
      </w:pPr>
      <w:r>
        <w:rPr>
          <w:sz w:val="40"/>
          <w:szCs w:val="40"/>
        </w:rPr>
        <w:tab/>
      </w:r>
    </w:p>
    <w:tbl>
      <w:tblPr>
        <w:tblW w:w="6046" w:type="dxa"/>
        <w:jc w:val="center"/>
        <w:tblLayout w:type="fixed"/>
        <w:tblLook w:val="04A0"/>
      </w:tblPr>
      <w:tblGrid>
        <w:gridCol w:w="1180"/>
        <w:gridCol w:w="567"/>
        <w:gridCol w:w="941"/>
        <w:gridCol w:w="257"/>
        <w:gridCol w:w="1103"/>
        <w:gridCol w:w="499"/>
        <w:gridCol w:w="1010"/>
        <w:gridCol w:w="253"/>
        <w:gridCol w:w="236"/>
      </w:tblGrid>
      <w:tr w:rsidR="000B6E62" w:rsidTr="00C305D3">
        <w:trPr>
          <w:jc w:val="center"/>
        </w:trPr>
        <w:tc>
          <w:tcPr>
            <w:tcW w:w="2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3 (1 point)</w:t>
            </w:r>
          </w:p>
        </w:tc>
        <w:tc>
          <w:tcPr>
            <w:tcW w:w="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7329C0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Rangement/Propreté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36" w:type="dxa"/>
          </w:tcPr>
          <w:p w:rsidR="000B6E62" w:rsidRDefault="000B6E62">
            <w:pPr>
              <w:widowControl w:val="0"/>
            </w:pPr>
          </w:p>
        </w:tc>
      </w:tr>
      <w:tr w:rsidR="000B6E62" w:rsidTr="00C305D3">
        <w:trPr>
          <w:jc w:val="center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531B49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 w:rsidTr="00C305D3">
        <w:trPr>
          <w:jc w:val="center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C305D3" w:rsidP="00C305D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Interrupteur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 w:rsidTr="00C305D3">
        <w:trPr>
          <w:jc w:val="center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 w:rsidTr="00C305D3">
        <w:trPr>
          <w:jc w:val="center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A46B53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/2</w:t>
            </w:r>
            <w:r w:rsidR="00531B49">
              <w:rPr>
                <w:rFonts w:ascii="Calibri" w:eastAsia="Calibri" w:hAnsi="Calibri" w:cs="Calibri"/>
                <w:sz w:val="18"/>
                <w:szCs w:val="18"/>
              </w:rPr>
              <w:t xml:space="preserve"> point</w:t>
            </w:r>
          </w:p>
        </w:tc>
        <w:tc>
          <w:tcPr>
            <w:tcW w:w="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:rsidR="000B6E62" w:rsidRDefault="000B6E62">
      <w:pPr>
        <w:ind w:left="708" w:firstLine="708"/>
        <w:rPr>
          <w:rFonts w:ascii="Trebuchet MS" w:hAnsi="Trebuchet MS"/>
          <w:sz w:val="16"/>
          <w:szCs w:val="16"/>
        </w:rPr>
      </w:pPr>
    </w:p>
    <w:p w:rsidR="000B6E62" w:rsidRDefault="000B6E62">
      <w:pPr>
        <w:ind w:left="708" w:firstLine="708"/>
        <w:rPr>
          <w:rFonts w:ascii="Trebuchet MS" w:hAnsi="Trebuchet MS"/>
          <w:sz w:val="16"/>
          <w:szCs w:val="16"/>
        </w:rPr>
      </w:pPr>
    </w:p>
    <w:p w:rsidR="000B6E62" w:rsidRDefault="00531B49">
      <w:pPr>
        <w:ind w:left="708" w:firstLine="708"/>
        <w:rPr>
          <w:sz w:val="18"/>
        </w:rPr>
      </w:pPr>
      <w:r>
        <w:rPr>
          <w:rFonts w:ascii="Trebuchet MS" w:hAnsi="Trebuchet MS"/>
          <w:sz w:val="36"/>
          <w:szCs w:val="36"/>
        </w:rPr>
        <w:t>TOTAL :</w:t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b/>
          <w:sz w:val="36"/>
          <w:szCs w:val="36"/>
        </w:rPr>
        <w:t xml:space="preserve">/ </w:t>
      </w:r>
      <w:r w:rsidR="00A46B53">
        <w:rPr>
          <w:rFonts w:ascii="Trebuchet MS" w:hAnsi="Trebuchet MS"/>
          <w:b/>
          <w:sz w:val="36"/>
          <w:szCs w:val="36"/>
        </w:rPr>
        <w:t>10</w:t>
      </w:r>
    </w:p>
    <w:sectPr w:rsidR="000B6E62" w:rsidSect="000B6E62">
      <w:footerReference w:type="default" r:id="rId7"/>
      <w:pgSz w:w="11906" w:h="16838"/>
      <w:pgMar w:top="765" w:right="849" w:bottom="851" w:left="1417" w:header="708" w:footer="39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3D6" w:rsidRDefault="000313D6" w:rsidP="000B6E62">
      <w:r>
        <w:separator/>
      </w:r>
    </w:p>
  </w:endnote>
  <w:endnote w:type="continuationSeparator" w:id="1">
    <w:p w:rsidR="000313D6" w:rsidRDefault="000313D6" w:rsidP="000B6E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Umbra B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30" w:type="dxa"/>
      <w:tblInd w:w="-2" w:type="dxa"/>
      <w:tblLayout w:type="fixed"/>
      <w:tblCellMar>
        <w:left w:w="68" w:type="dxa"/>
        <w:right w:w="0" w:type="dxa"/>
      </w:tblCellMar>
      <w:tblLook w:val="04A0"/>
    </w:tblPr>
    <w:tblGrid>
      <w:gridCol w:w="5488"/>
      <w:gridCol w:w="2047"/>
      <w:gridCol w:w="1695"/>
    </w:tblGrid>
    <w:tr w:rsidR="000B6E62">
      <w:trPr>
        <w:trHeight w:val="260"/>
      </w:trPr>
      <w:tc>
        <w:tcPr>
          <w:tcW w:w="5488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2MTNE2 : Câblage NFC 15-100</w:t>
          </w:r>
        </w:p>
      </w:tc>
      <w:tc>
        <w:tcPr>
          <w:tcW w:w="2047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TD </w:t>
          </w:r>
          <w:r w:rsidR="006A7627">
            <w:rPr>
              <w:color w:val="000000"/>
              <w:sz w:val="24"/>
            </w:rPr>
            <w:t>3</w:t>
          </w:r>
          <w:r w:rsidR="007329C0">
            <w:rPr>
              <w:color w:val="000000"/>
              <w:sz w:val="24"/>
            </w:rPr>
            <w:t>.</w:t>
          </w:r>
          <w:r w:rsidR="00C305D3">
            <w:rPr>
              <w:color w:val="000000"/>
              <w:sz w:val="24"/>
            </w:rPr>
            <w:t>3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:rsidR="000B6E62" w:rsidRDefault="006A7627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Chapitre-3</w:t>
          </w:r>
        </w:p>
      </w:tc>
    </w:tr>
    <w:tr w:rsidR="000B6E62">
      <w:trPr>
        <w:trHeight w:val="270"/>
      </w:trPr>
      <w:tc>
        <w:tcPr>
          <w:tcW w:w="7535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0B6E62" w:rsidRDefault="00531B49">
          <w:pPr>
            <w:widowControl w:val="0"/>
            <w:spacing w:beforeAutospacing="1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Champ : </w:t>
          </w:r>
          <w:r>
            <w:rPr>
              <w:color w:val="000000"/>
              <w:sz w:val="20"/>
              <w:szCs w:val="20"/>
            </w:rPr>
            <w:t>Transversal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Page </w:t>
          </w:r>
          <w:r w:rsidR="006C64A8">
            <w:rPr>
              <w:color w:val="000000"/>
              <w:sz w:val="24"/>
              <w:shd w:val="clear" w:color="auto" w:fill="C0C0C0"/>
            </w:rPr>
            <w:fldChar w:fldCharType="begin"/>
          </w:r>
          <w:r>
            <w:rPr>
              <w:color w:val="000000"/>
              <w:sz w:val="24"/>
              <w:shd w:val="clear" w:color="auto" w:fill="C0C0C0"/>
            </w:rPr>
            <w:instrText xml:space="preserve"> PAGE </w:instrText>
          </w:r>
          <w:r w:rsidR="006C64A8">
            <w:rPr>
              <w:color w:val="000000"/>
              <w:sz w:val="24"/>
              <w:shd w:val="clear" w:color="auto" w:fill="C0C0C0"/>
            </w:rPr>
            <w:fldChar w:fldCharType="separate"/>
          </w:r>
          <w:r w:rsidR="006A7627">
            <w:rPr>
              <w:noProof/>
              <w:color w:val="000000"/>
              <w:sz w:val="24"/>
              <w:shd w:val="clear" w:color="auto" w:fill="C0C0C0"/>
            </w:rPr>
            <w:t>1</w:t>
          </w:r>
          <w:r w:rsidR="006C64A8">
            <w:rPr>
              <w:color w:val="000000"/>
              <w:sz w:val="24"/>
              <w:shd w:val="clear" w:color="auto" w:fill="C0C0C0"/>
            </w:rPr>
            <w:fldChar w:fldCharType="end"/>
          </w:r>
          <w:r>
            <w:rPr>
              <w:color w:val="000000"/>
              <w:sz w:val="24"/>
            </w:rPr>
            <w:t>/</w:t>
          </w:r>
          <w:r w:rsidR="006C64A8">
            <w:rPr>
              <w:color w:val="000000"/>
              <w:sz w:val="24"/>
              <w:shd w:val="clear" w:color="auto" w:fill="C0C0C0"/>
            </w:rPr>
            <w:fldChar w:fldCharType="begin"/>
          </w:r>
          <w:r>
            <w:rPr>
              <w:color w:val="000000"/>
              <w:sz w:val="24"/>
              <w:shd w:val="clear" w:color="auto" w:fill="C0C0C0"/>
            </w:rPr>
            <w:instrText xml:space="preserve"> NUMPAGES </w:instrText>
          </w:r>
          <w:r w:rsidR="006C64A8">
            <w:rPr>
              <w:color w:val="000000"/>
              <w:sz w:val="24"/>
              <w:shd w:val="clear" w:color="auto" w:fill="C0C0C0"/>
            </w:rPr>
            <w:fldChar w:fldCharType="separate"/>
          </w:r>
          <w:r w:rsidR="006A7627">
            <w:rPr>
              <w:noProof/>
              <w:color w:val="000000"/>
              <w:sz w:val="24"/>
              <w:shd w:val="clear" w:color="auto" w:fill="C0C0C0"/>
            </w:rPr>
            <w:t>1</w:t>
          </w:r>
          <w:r w:rsidR="006C64A8">
            <w:rPr>
              <w:color w:val="000000"/>
              <w:sz w:val="24"/>
              <w:shd w:val="clear" w:color="auto" w:fill="C0C0C0"/>
            </w:rPr>
            <w:fldChar w:fldCharType="end"/>
          </w:r>
        </w:p>
      </w:tc>
    </w:tr>
  </w:tbl>
  <w:p w:rsidR="000B6E62" w:rsidRDefault="000B6E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3D6" w:rsidRDefault="000313D6" w:rsidP="000B6E62">
      <w:r>
        <w:separator/>
      </w:r>
    </w:p>
  </w:footnote>
  <w:footnote w:type="continuationSeparator" w:id="1">
    <w:p w:rsidR="000313D6" w:rsidRDefault="000313D6" w:rsidP="000B6E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A4B61"/>
    <w:multiLevelType w:val="multilevel"/>
    <w:tmpl w:val="2AA8F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FD677FA"/>
    <w:multiLevelType w:val="multilevel"/>
    <w:tmpl w:val="F6548580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6E62"/>
    <w:rsid w:val="000313D6"/>
    <w:rsid w:val="000B6E62"/>
    <w:rsid w:val="0020661C"/>
    <w:rsid w:val="0027334D"/>
    <w:rsid w:val="00321042"/>
    <w:rsid w:val="00472B6E"/>
    <w:rsid w:val="004F0F71"/>
    <w:rsid w:val="00531B49"/>
    <w:rsid w:val="005F0067"/>
    <w:rsid w:val="006A7627"/>
    <w:rsid w:val="006B0428"/>
    <w:rsid w:val="006C64A8"/>
    <w:rsid w:val="007329C0"/>
    <w:rsid w:val="00936F01"/>
    <w:rsid w:val="00A46B53"/>
    <w:rsid w:val="00B5763F"/>
    <w:rsid w:val="00BA6D77"/>
    <w:rsid w:val="00C305D3"/>
    <w:rsid w:val="00DB0B58"/>
    <w:rsid w:val="00F82EAE"/>
    <w:rsid w:val="00FA6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587"/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itre1Car"/>
    <w:qFormat/>
    <w:rsid w:val="00955587"/>
    <w:pPr>
      <w:keepNext/>
      <w:jc w:val="both"/>
      <w:outlineLvl w:val="0"/>
    </w:pPr>
    <w:rPr>
      <w:b/>
      <w:bCs/>
    </w:rPr>
  </w:style>
  <w:style w:type="paragraph" w:customStyle="1" w:styleId="Heading2">
    <w:name w:val="Heading 2"/>
    <w:basedOn w:val="Normal"/>
    <w:next w:val="Normal"/>
    <w:link w:val="Titre2Car"/>
    <w:qFormat/>
    <w:rsid w:val="00955587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character" w:customStyle="1" w:styleId="En-tteCar">
    <w:name w:val="En-tête Car"/>
    <w:basedOn w:val="Policepardfaut"/>
    <w:link w:val="Header"/>
    <w:qFormat/>
    <w:rsid w:val="004E62D0"/>
  </w:style>
  <w:style w:type="character" w:customStyle="1" w:styleId="PieddepageCar">
    <w:name w:val="Pied de page Car"/>
    <w:basedOn w:val="Policepardfaut"/>
    <w:link w:val="Footer"/>
    <w:uiPriority w:val="99"/>
    <w:qFormat/>
    <w:rsid w:val="004E62D0"/>
  </w:style>
  <w:style w:type="character" w:customStyle="1" w:styleId="Titre1Car">
    <w:name w:val="Titre 1 Car"/>
    <w:basedOn w:val="Policepardfaut"/>
    <w:link w:val="Heading1"/>
    <w:qFormat/>
    <w:rsid w:val="00955587"/>
    <w:rPr>
      <w:rFonts w:ascii="Times New Roman" w:eastAsia="Times New Roman" w:hAnsi="Times New Roman" w:cs="Times New Roman"/>
      <w:b/>
      <w:bCs/>
      <w:szCs w:val="24"/>
      <w:lang w:eastAsia="fr-FR"/>
    </w:rPr>
  </w:style>
  <w:style w:type="character" w:customStyle="1" w:styleId="Titre2Car">
    <w:name w:val="Titre 2 Car"/>
    <w:basedOn w:val="Policepardfaut"/>
    <w:link w:val="Heading2"/>
    <w:qFormat/>
    <w:rsid w:val="00955587"/>
    <w:rPr>
      <w:rFonts w:ascii="Comic Sans MS" w:eastAsia="Times New Roman" w:hAnsi="Comic Sans MS" w:cs="Times New Roman"/>
      <w:b/>
      <w:bCs/>
      <w:color w:val="000000"/>
      <w:sz w:val="24"/>
      <w:szCs w:val="24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55587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LienInternet">
    <w:name w:val="Lien Internet"/>
    <w:basedOn w:val="Policepardfaut"/>
    <w:uiPriority w:val="99"/>
    <w:semiHidden/>
    <w:rsid w:val="00CC58E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qFormat/>
    <w:rsid w:val="004915AB"/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paragraph" w:styleId="Titre">
    <w:name w:val="Title"/>
    <w:basedOn w:val="Normal"/>
    <w:next w:val="Corpsdetexte"/>
    <w:link w:val="TitreCar"/>
    <w:qFormat/>
    <w:rsid w:val="004915AB"/>
    <w:pPr>
      <w:jc w:val="center"/>
    </w:pPr>
    <w:rPr>
      <w:b/>
      <w:sz w:val="28"/>
      <w:szCs w:val="20"/>
    </w:rPr>
  </w:style>
  <w:style w:type="paragraph" w:styleId="Corpsdetexte">
    <w:name w:val="Body Text"/>
    <w:basedOn w:val="Normal"/>
    <w:rsid w:val="000B6E62"/>
    <w:pPr>
      <w:spacing w:after="140" w:line="276" w:lineRule="auto"/>
    </w:pPr>
  </w:style>
  <w:style w:type="paragraph" w:styleId="Liste">
    <w:name w:val="List"/>
    <w:basedOn w:val="Corpsdetexte"/>
    <w:rsid w:val="000B6E62"/>
    <w:rPr>
      <w:rFonts w:cs="Lucida Sans"/>
    </w:rPr>
  </w:style>
  <w:style w:type="paragraph" w:customStyle="1" w:styleId="Caption">
    <w:name w:val="Caption"/>
    <w:basedOn w:val="Normal"/>
    <w:qFormat/>
    <w:rsid w:val="000B6E62"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qFormat/>
    <w:rsid w:val="000B6E62"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  <w:rsid w:val="000B6E62"/>
  </w:style>
  <w:style w:type="paragraph" w:customStyle="1" w:styleId="Header">
    <w:name w:val="Header"/>
    <w:basedOn w:val="Normal"/>
    <w:link w:val="En-tteCar"/>
    <w:unhideWhenUsed/>
    <w:rsid w:val="004E62D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Footer">
    <w:name w:val="Footer"/>
    <w:basedOn w:val="Normal"/>
    <w:link w:val="PieddepageCar"/>
    <w:uiPriority w:val="99"/>
    <w:unhideWhenUsed/>
    <w:rsid w:val="004E62D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55587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qFormat/>
    <w:rsid w:val="00A54CB3"/>
    <w:pPr>
      <w:ind w:left="720"/>
      <w:contextualSpacing/>
    </w:pPr>
  </w:style>
  <w:style w:type="paragraph" w:customStyle="1" w:styleId="Default">
    <w:name w:val="Default"/>
    <w:qFormat/>
    <w:rsid w:val="00440DD7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western">
    <w:name w:val="western"/>
    <w:basedOn w:val="Normal"/>
    <w:qFormat/>
    <w:rsid w:val="00A9584D"/>
    <w:pPr>
      <w:spacing w:beforeAutospacing="1" w:afterAutospacing="1"/>
      <w:jc w:val="center"/>
    </w:pPr>
    <w:rPr>
      <w:rFonts w:ascii="Umbra BT" w:hAnsi="Umbra BT"/>
      <w:color w:val="000000"/>
      <w:sz w:val="48"/>
      <w:szCs w:val="48"/>
    </w:rPr>
  </w:style>
  <w:style w:type="table" w:styleId="Grilledutableau">
    <w:name w:val="Table Grid"/>
    <w:basedOn w:val="TableauNormal"/>
    <w:uiPriority w:val="39"/>
    <w:rsid w:val="00CC58EA"/>
    <w:rPr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1"/>
    <w:semiHidden/>
    <w:unhideWhenUsed/>
    <w:rsid w:val="007329C0"/>
    <w:pPr>
      <w:tabs>
        <w:tab w:val="center" w:pos="4536"/>
        <w:tab w:val="right" w:pos="9072"/>
      </w:tabs>
    </w:pPr>
  </w:style>
  <w:style w:type="character" w:customStyle="1" w:styleId="En-tteCar1">
    <w:name w:val="En-tête Car1"/>
    <w:basedOn w:val="Policepardfaut"/>
    <w:link w:val="En-tte"/>
    <w:semiHidden/>
    <w:rsid w:val="007329C0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1"/>
    <w:uiPriority w:val="99"/>
    <w:semiHidden/>
    <w:unhideWhenUsed/>
    <w:rsid w:val="007329C0"/>
    <w:pPr>
      <w:tabs>
        <w:tab w:val="center" w:pos="4536"/>
        <w:tab w:val="right" w:pos="9072"/>
      </w:tabs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7329C0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BUREAU</dc:creator>
  <cp:lastModifiedBy>thibaut.vigier</cp:lastModifiedBy>
  <cp:revision>2</cp:revision>
  <cp:lastPrinted>2022-12-16T14:44:00Z</cp:lastPrinted>
  <dcterms:created xsi:type="dcterms:W3CDTF">2023-11-12T14:30:00Z</dcterms:created>
  <dcterms:modified xsi:type="dcterms:W3CDTF">2023-11-12T14:30:00Z</dcterms:modified>
  <dc:language>fr-FR</dc:language>
</cp:coreProperties>
</file>