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CDA75" w14:textId="77777777" w:rsidR="00C20563" w:rsidRDefault="00C20563" w:rsidP="00C20563">
      <w:pPr>
        <w:jc w:val="center"/>
      </w:pPr>
      <w:bookmarkStart w:id="0" w:name="_Toc4164567"/>
    </w:p>
    <w:p w14:paraId="3D45B589" w14:textId="77777777" w:rsidR="00C20563" w:rsidRDefault="00C20563" w:rsidP="00C20563">
      <w:pPr>
        <w:jc w:val="center"/>
      </w:pPr>
    </w:p>
    <w:p w14:paraId="36522C80" w14:textId="6079F0DA" w:rsidR="00C20563" w:rsidRDefault="00166D68" w:rsidP="00C20563">
      <w:pPr>
        <w:jc w:val="center"/>
      </w:pPr>
      <w:r w:rsidRPr="00D06686">
        <w:rPr>
          <w:rFonts w:ascii="黑体" w:eastAsia="黑体" w:hAnsi="等线"/>
          <w:b/>
          <w:noProof/>
          <w:sz w:val="28"/>
        </w:rPr>
        <w:drawing>
          <wp:inline distT="0" distB="0" distL="0" distR="0" wp14:anchorId="5CF68082" wp14:editId="349C0509">
            <wp:extent cx="3200400" cy="723900"/>
            <wp:effectExtent l="0" t="0" r="0" b="0"/>
            <wp:docPr id="164" name="图片 4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FB47" w14:textId="77777777" w:rsidR="00C20563" w:rsidRDefault="00C20563" w:rsidP="00C20563">
      <w:pPr>
        <w:jc w:val="center"/>
      </w:pPr>
    </w:p>
    <w:p w14:paraId="5A917EED" w14:textId="0B847ACD" w:rsidR="00C20563" w:rsidRPr="009C24E9" w:rsidRDefault="00C20563" w:rsidP="00C20563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数据库系统第</w:t>
      </w:r>
      <w:r w:rsidR="007E6A99">
        <w:rPr>
          <w:rFonts w:hint="eastAsia"/>
          <w:b/>
          <w:bCs/>
          <w:sz w:val="40"/>
          <w:szCs w:val="44"/>
        </w:rPr>
        <w:t>三</w:t>
      </w:r>
      <w:r>
        <w:rPr>
          <w:rFonts w:hint="eastAsia"/>
          <w:b/>
          <w:bCs/>
          <w:sz w:val="40"/>
          <w:szCs w:val="44"/>
        </w:rPr>
        <w:t>次</w:t>
      </w:r>
      <w:r w:rsidR="007E6A99">
        <w:rPr>
          <w:rFonts w:hint="eastAsia"/>
          <w:b/>
          <w:bCs/>
          <w:sz w:val="40"/>
          <w:szCs w:val="44"/>
        </w:rPr>
        <w:t>实验</w:t>
      </w:r>
    </w:p>
    <w:p w14:paraId="1ABF236A" w14:textId="181B70DD" w:rsidR="00C20563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</w:rPr>
      </w:pPr>
      <w:r>
        <w:rPr>
          <w:rFonts w:ascii="黑体" w:eastAsia="黑体" w:hint="eastAsia"/>
          <w:spacing w:val="20"/>
          <w:sz w:val="36"/>
          <w:szCs w:val="36"/>
        </w:rPr>
        <w:t>2</w:t>
      </w:r>
      <w:r>
        <w:rPr>
          <w:rFonts w:ascii="黑体" w:eastAsia="黑体"/>
          <w:spacing w:val="20"/>
          <w:sz w:val="36"/>
          <w:szCs w:val="36"/>
        </w:rPr>
        <w:t>0</w:t>
      </w:r>
      <w:r>
        <w:rPr>
          <w:rFonts w:ascii="黑体" w:eastAsia="黑体" w:hint="eastAsia"/>
          <w:spacing w:val="20"/>
          <w:sz w:val="36"/>
          <w:szCs w:val="36"/>
        </w:rPr>
        <w:t>20年</w:t>
      </w:r>
      <w:r w:rsidR="007E6A99">
        <w:rPr>
          <w:rFonts w:ascii="黑体" w:eastAsia="黑体" w:hint="eastAsia"/>
          <w:spacing w:val="20"/>
          <w:sz w:val="36"/>
          <w:szCs w:val="36"/>
        </w:rPr>
        <w:t>5</w:t>
      </w:r>
      <w:r>
        <w:rPr>
          <w:rFonts w:ascii="黑体" w:eastAsia="黑体" w:hint="eastAsia"/>
          <w:spacing w:val="20"/>
          <w:sz w:val="36"/>
          <w:szCs w:val="36"/>
        </w:rPr>
        <w:t>月</w:t>
      </w:r>
      <w:r w:rsidR="007E6A99">
        <w:rPr>
          <w:rFonts w:ascii="黑体" w:eastAsia="黑体" w:hint="eastAsia"/>
          <w:spacing w:val="20"/>
          <w:sz w:val="36"/>
          <w:szCs w:val="36"/>
        </w:rPr>
        <w:t>4</w:t>
      </w:r>
      <w:r>
        <w:rPr>
          <w:rFonts w:ascii="黑体" w:eastAsia="黑体" w:hint="eastAsia"/>
          <w:spacing w:val="20"/>
          <w:sz w:val="36"/>
          <w:szCs w:val="36"/>
        </w:rPr>
        <w:t>日</w:t>
      </w:r>
    </w:p>
    <w:p w14:paraId="31BE60C4" w14:textId="77777777" w:rsidR="00C20563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</w:rPr>
      </w:pPr>
    </w:p>
    <w:p w14:paraId="6F930F13" w14:textId="77777777" w:rsidR="00C20563" w:rsidRDefault="00C20563" w:rsidP="00C20563">
      <w:pPr>
        <w:spacing w:beforeLines="100" w:before="312"/>
        <w:jc w:val="center"/>
        <w:rPr>
          <w:rFonts w:ascii="黑体" w:eastAsia="黑体"/>
          <w:sz w:val="36"/>
          <w:szCs w:val="36"/>
        </w:rPr>
      </w:pPr>
    </w:p>
    <w:p w14:paraId="77B63DDD" w14:textId="77777777" w:rsidR="00C20563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</w:rPr>
      </w:pPr>
    </w:p>
    <w:p w14:paraId="25705221" w14:textId="77777777" w:rsidR="00C20563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  <w:u w:val="single"/>
        </w:rPr>
      </w:pPr>
      <w:r>
        <w:rPr>
          <w:rFonts w:ascii="黑体" w:eastAsia="黑体" w:hint="eastAsia"/>
          <w:spacing w:val="20"/>
          <w:sz w:val="36"/>
          <w:szCs w:val="36"/>
        </w:rPr>
        <w:t>专业:</w:t>
      </w:r>
      <w:r>
        <w:rPr>
          <w:rFonts w:ascii="黑体" w:eastAsia="黑体" w:hint="eastAsia"/>
          <w:spacing w:val="20"/>
          <w:sz w:val="36"/>
          <w:szCs w:val="36"/>
          <w:u w:val="single"/>
        </w:rPr>
        <w:t>18软件工程</w:t>
      </w:r>
    </w:p>
    <w:p w14:paraId="610B85CA" w14:textId="77777777" w:rsidR="00C20563" w:rsidRPr="00D06686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  <w:u w:val="single"/>
        </w:rPr>
      </w:pPr>
      <w:r>
        <w:rPr>
          <w:rFonts w:ascii="黑体" w:eastAsia="黑体" w:hint="eastAsia"/>
          <w:spacing w:val="20"/>
          <w:sz w:val="36"/>
          <w:szCs w:val="36"/>
        </w:rPr>
        <w:t>班级:</w:t>
      </w:r>
      <w:r w:rsidRPr="00D06686">
        <w:rPr>
          <w:rFonts w:ascii="黑体" w:eastAsia="黑体" w:hint="eastAsia"/>
          <w:spacing w:val="20"/>
          <w:sz w:val="36"/>
          <w:szCs w:val="36"/>
          <w:u w:val="single"/>
        </w:rPr>
        <w:t>软件一班</w:t>
      </w:r>
    </w:p>
    <w:p w14:paraId="1218935E" w14:textId="77777777" w:rsidR="00C20563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  <w:u w:val="single"/>
        </w:rPr>
      </w:pPr>
      <w:r>
        <w:rPr>
          <w:rFonts w:ascii="黑体" w:eastAsia="黑体" w:hint="eastAsia"/>
          <w:spacing w:val="20"/>
          <w:sz w:val="36"/>
          <w:szCs w:val="36"/>
        </w:rPr>
        <w:t>姓名:</w:t>
      </w:r>
      <w:r>
        <w:rPr>
          <w:rFonts w:ascii="黑体" w:eastAsia="黑体" w:hint="eastAsia"/>
          <w:spacing w:val="20"/>
          <w:sz w:val="36"/>
          <w:szCs w:val="36"/>
          <w:u w:val="single"/>
        </w:rPr>
        <w:t>严灏</w:t>
      </w:r>
    </w:p>
    <w:p w14:paraId="53DA2FB9" w14:textId="77777777" w:rsidR="00C20563" w:rsidRPr="00D06686" w:rsidRDefault="00C20563" w:rsidP="00C20563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  <w:u w:val="single"/>
        </w:rPr>
      </w:pPr>
      <w:r>
        <w:rPr>
          <w:rFonts w:ascii="黑体" w:eastAsia="黑体" w:hint="eastAsia"/>
          <w:spacing w:val="20"/>
          <w:sz w:val="36"/>
          <w:szCs w:val="36"/>
        </w:rPr>
        <w:t>学号</w:t>
      </w:r>
      <w:r w:rsidRPr="00D06686">
        <w:rPr>
          <w:rFonts w:ascii="黑体" w:eastAsia="黑体" w:hint="eastAsia"/>
          <w:spacing w:val="20"/>
          <w:sz w:val="36"/>
          <w:szCs w:val="36"/>
          <w:u w:val="single"/>
        </w:rPr>
        <w:t>:201830020446</w:t>
      </w:r>
    </w:p>
    <w:p w14:paraId="7465BD59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7E1DE3CF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5BB96C5E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737F28D6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704EA003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135D801D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0508971B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35998D9F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5EDAEA0C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0F51ADAC" w14:textId="77777777" w:rsidR="00C20563" w:rsidRDefault="00C20563" w:rsidP="00C20563">
      <w:pPr>
        <w:jc w:val="center"/>
        <w:rPr>
          <w:b/>
          <w:bCs/>
          <w:color w:val="FF0000"/>
          <w:sz w:val="24"/>
          <w:szCs w:val="28"/>
        </w:rPr>
      </w:pPr>
    </w:p>
    <w:p w14:paraId="703511DD" w14:textId="77777777" w:rsidR="00961B2D" w:rsidRPr="002109CB" w:rsidRDefault="00961B2D" w:rsidP="00961B2D">
      <w:pPr>
        <w:pStyle w:val="1"/>
        <w:jc w:val="center"/>
        <w:rPr>
          <w:sz w:val="30"/>
          <w:szCs w:val="30"/>
        </w:rPr>
      </w:pPr>
      <w:r>
        <w:rPr>
          <w:rFonts w:hint="eastAsia"/>
        </w:rPr>
        <w:lastRenderedPageBreak/>
        <w:t>实验</w:t>
      </w:r>
      <w:r w:rsidR="008E2A57"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交互式</w:t>
      </w:r>
      <w:r>
        <w:rPr>
          <w:rFonts w:hint="eastAsia"/>
        </w:rPr>
        <w:t xml:space="preserve">SQL </w:t>
      </w:r>
      <w:r w:rsidR="008E2A57">
        <w:rPr>
          <w:rFonts w:hint="eastAsia"/>
        </w:rPr>
        <w:t>2</w:t>
      </w:r>
      <w:r>
        <w:rPr>
          <w:rFonts w:hint="eastAsia"/>
        </w:rPr>
        <w:t>（</w:t>
      </w:r>
      <w:r w:rsidR="00E3265E">
        <w:rPr>
          <w:rFonts w:hint="eastAsia"/>
        </w:rPr>
        <w:t>DML</w:t>
      </w:r>
      <w:r w:rsidR="00B40816">
        <w:rPr>
          <w:rFonts w:hint="eastAsia"/>
        </w:rPr>
        <w:t>：表</w:t>
      </w:r>
      <w:r w:rsidR="00214303">
        <w:rPr>
          <w:rFonts w:hint="eastAsia"/>
        </w:rPr>
        <w:t>操作</w:t>
      </w:r>
      <w:r>
        <w:rPr>
          <w:rFonts w:hint="eastAsia"/>
        </w:rPr>
        <w:t>）</w:t>
      </w:r>
      <w:bookmarkEnd w:id="0"/>
    </w:p>
    <w:p w14:paraId="3EFB4C9D" w14:textId="77777777" w:rsidR="00961B2D" w:rsidRPr="004026D2" w:rsidRDefault="00961B2D" w:rsidP="00127E88">
      <w:pPr>
        <w:pStyle w:val="3"/>
        <w:numPr>
          <w:ilvl w:val="0"/>
          <w:numId w:val="15"/>
        </w:numPr>
        <w:rPr>
          <w:rFonts w:ascii="黑体" w:eastAsia="黑体" w:hAnsi="黑体"/>
          <w:b w:val="0"/>
        </w:rPr>
      </w:pPr>
      <w:bookmarkStart w:id="1" w:name="_Toc4164568"/>
      <w:r w:rsidRPr="004026D2">
        <w:rPr>
          <w:rFonts w:ascii="黑体" w:eastAsia="黑体" w:hAnsi="黑体" w:hint="eastAsia"/>
          <w:b w:val="0"/>
        </w:rPr>
        <w:t>实验目的</w:t>
      </w:r>
      <w:bookmarkEnd w:id="1"/>
    </w:p>
    <w:p w14:paraId="49B6EA4B" w14:textId="77777777" w:rsidR="00BF557E" w:rsidRDefault="00E3265E" w:rsidP="00127E88">
      <w:pPr>
        <w:numPr>
          <w:ilvl w:val="1"/>
          <w:numId w:val="16"/>
        </w:numPr>
        <w:spacing w:afterLines="50" w:after="156" w:line="300" w:lineRule="auto"/>
        <w:ind w:left="720"/>
        <w:rPr>
          <w:sz w:val="24"/>
        </w:rPr>
      </w:pPr>
      <w:r w:rsidRPr="00E3265E">
        <w:rPr>
          <w:rFonts w:hint="eastAsia"/>
          <w:sz w:val="24"/>
        </w:rPr>
        <w:t>采用</w:t>
      </w:r>
      <w:r w:rsidR="00F56A17">
        <w:rPr>
          <w:sz w:val="24"/>
        </w:rPr>
        <w:t>MySQL</w:t>
      </w:r>
      <w:r w:rsidRPr="00E3265E">
        <w:rPr>
          <w:rFonts w:hint="eastAsia"/>
          <w:sz w:val="24"/>
        </w:rPr>
        <w:t>实现查询操作，包括单表查询和连接查询（如：等值连接、自然连接、自身连接、外连接和复合条件连接）的方法</w:t>
      </w:r>
    </w:p>
    <w:p w14:paraId="09470F20" w14:textId="77777777" w:rsidR="003E06F4" w:rsidRDefault="003E06F4" w:rsidP="00127E88">
      <w:pPr>
        <w:numPr>
          <w:ilvl w:val="1"/>
          <w:numId w:val="16"/>
        </w:numPr>
        <w:spacing w:afterLines="50" w:after="156" w:line="300" w:lineRule="auto"/>
        <w:ind w:left="720"/>
        <w:rPr>
          <w:sz w:val="24"/>
        </w:rPr>
      </w:pPr>
      <w:r w:rsidRPr="003E06F4">
        <w:rPr>
          <w:rFonts w:hint="eastAsia"/>
          <w:sz w:val="24"/>
        </w:rPr>
        <w:t>采用</w:t>
      </w:r>
      <w:r w:rsidR="00F56A17">
        <w:rPr>
          <w:sz w:val="24"/>
        </w:rPr>
        <w:t>MySQL</w:t>
      </w:r>
      <w:r w:rsidRPr="003E06F4">
        <w:rPr>
          <w:rFonts w:hint="eastAsia"/>
          <w:sz w:val="24"/>
        </w:rPr>
        <w:t>实现数据更新</w:t>
      </w:r>
    </w:p>
    <w:p w14:paraId="061BE3DE" w14:textId="77777777" w:rsidR="004C4B4D" w:rsidRPr="00F15D93" w:rsidRDefault="004C4B4D" w:rsidP="00127E88">
      <w:pPr>
        <w:numPr>
          <w:ilvl w:val="1"/>
          <w:numId w:val="16"/>
        </w:numPr>
        <w:spacing w:afterLines="50" w:after="156" w:line="300" w:lineRule="auto"/>
        <w:ind w:left="720"/>
        <w:rPr>
          <w:sz w:val="24"/>
        </w:rPr>
      </w:pPr>
      <w:r w:rsidRPr="00A76A29">
        <w:rPr>
          <w:rFonts w:hint="eastAsia"/>
          <w:sz w:val="24"/>
        </w:rPr>
        <w:t>采用</w:t>
      </w:r>
      <w:r w:rsidR="00F56A17">
        <w:rPr>
          <w:sz w:val="24"/>
        </w:rPr>
        <w:t>MySQL</w:t>
      </w:r>
      <w:r w:rsidRPr="00A76A29">
        <w:rPr>
          <w:rFonts w:hint="eastAsia"/>
          <w:sz w:val="24"/>
        </w:rPr>
        <w:t>实现视图的定义、删除、查询与更新。</w:t>
      </w:r>
    </w:p>
    <w:p w14:paraId="770179B0" w14:textId="2381AAE8" w:rsidR="00961B2D" w:rsidRDefault="00961B2D" w:rsidP="00127E88">
      <w:pPr>
        <w:pStyle w:val="3"/>
        <w:numPr>
          <w:ilvl w:val="0"/>
          <w:numId w:val="15"/>
        </w:numPr>
        <w:rPr>
          <w:rFonts w:ascii="黑体" w:eastAsia="黑体" w:hAnsi="黑体"/>
          <w:b w:val="0"/>
        </w:rPr>
      </w:pPr>
      <w:bookmarkStart w:id="2" w:name="_Toc4164569"/>
      <w:r w:rsidRPr="004026D2">
        <w:rPr>
          <w:rFonts w:ascii="黑体" w:eastAsia="黑体" w:hAnsi="黑体" w:hint="eastAsia"/>
          <w:b w:val="0"/>
        </w:rPr>
        <w:t>实验内容及要求</w:t>
      </w:r>
      <w:bookmarkEnd w:id="2"/>
    </w:p>
    <w:p w14:paraId="7DD06A9E" w14:textId="77777777" w:rsidR="00F81877" w:rsidRPr="001455A7" w:rsidRDefault="00F81877" w:rsidP="00F81877">
      <w:pPr>
        <w:numPr>
          <w:ilvl w:val="1"/>
          <w:numId w:val="21"/>
        </w:numPr>
        <w:spacing w:afterLines="50" w:after="156" w:line="300" w:lineRule="auto"/>
        <w:ind w:left="720"/>
        <w:rPr>
          <w:sz w:val="24"/>
        </w:rPr>
      </w:pPr>
      <w:r w:rsidRPr="001455A7">
        <w:rPr>
          <w:sz w:val="24"/>
        </w:rPr>
        <w:t>在上一次实验建立的数据库</w:t>
      </w:r>
      <w:r w:rsidRPr="001455A7">
        <w:rPr>
          <w:b/>
          <w:sz w:val="24"/>
        </w:rPr>
        <w:t>db_SPJ</w:t>
      </w:r>
      <w:r w:rsidRPr="001455A7">
        <w:rPr>
          <w:sz w:val="24"/>
        </w:rPr>
        <w:t>中，实现以下查询：</w:t>
      </w:r>
    </w:p>
    <w:p w14:paraId="3F971E4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找出所有供应商的姓名和所在城市。</w:t>
      </w:r>
    </w:p>
    <w:p w14:paraId="2371F67E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找出所有零件的名称、颜色和重量。</w:t>
      </w:r>
    </w:p>
    <w:p w14:paraId="660A120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找出使用了供应商</w:t>
      </w:r>
      <w:r w:rsidRPr="001455A7">
        <w:rPr>
          <w:sz w:val="24"/>
        </w:rPr>
        <w:t>S1</w:t>
      </w:r>
      <w:r w:rsidRPr="001455A7">
        <w:rPr>
          <w:rFonts w:hAnsi="Tahoma"/>
          <w:sz w:val="24"/>
        </w:rPr>
        <w:t>所供应的零件的工程号码。</w:t>
      </w:r>
    </w:p>
    <w:p w14:paraId="2B631AC5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找出工程</w:t>
      </w:r>
      <w:r w:rsidRPr="001455A7">
        <w:rPr>
          <w:sz w:val="24"/>
        </w:rPr>
        <w:t>J2</w:t>
      </w:r>
      <w:r w:rsidRPr="001455A7">
        <w:rPr>
          <w:rFonts w:hAnsi="Tahoma"/>
          <w:sz w:val="24"/>
        </w:rPr>
        <w:t>使用的各种零件的名称和数量。</w:t>
      </w:r>
    </w:p>
    <w:p w14:paraId="1406CB30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找出上海供应商供应的所有零件的零件号码。</w:t>
      </w:r>
    </w:p>
    <w:p w14:paraId="63ADBF2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找出使用了上海供应商供应的零件的工程名称。</w:t>
      </w:r>
    </w:p>
    <w:p w14:paraId="1B8C6A9C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零件的供应商号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</w:p>
    <w:p w14:paraId="74E291CD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零件</w:t>
      </w:r>
      <w:r w:rsidRPr="001455A7">
        <w:rPr>
          <w:sz w:val="24"/>
        </w:rPr>
        <w:t>P1</w:t>
      </w:r>
      <w:r w:rsidRPr="001455A7">
        <w:rPr>
          <w:rFonts w:hAnsi="Tahoma"/>
          <w:sz w:val="24"/>
        </w:rPr>
        <w:t>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</w:p>
    <w:p w14:paraId="330048F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红色零件的供应商号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</w:p>
    <w:p w14:paraId="2CFC810E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找出没有使用天津供应商生产的红色零件的工程号</w:t>
      </w:r>
      <w:r w:rsidRPr="001455A7">
        <w:rPr>
          <w:sz w:val="24"/>
        </w:rPr>
        <w:t>JNO</w:t>
      </w:r>
      <w:r w:rsidRPr="001455A7">
        <w:rPr>
          <w:rFonts w:hAnsi="Tahoma"/>
          <w:sz w:val="24"/>
        </w:rPr>
        <w:t>。</w:t>
      </w:r>
    </w:p>
    <w:p w14:paraId="6DEFAE94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求所有有关</w:t>
      </w:r>
      <w:r w:rsidRPr="001455A7">
        <w:rPr>
          <w:sz w:val="24"/>
        </w:rPr>
        <w:t xml:space="preserve">project </w:t>
      </w:r>
      <w:r w:rsidRPr="001455A7">
        <w:rPr>
          <w:rFonts w:hAnsi="Tahoma"/>
          <w:sz w:val="24"/>
        </w:rPr>
        <w:t>的信息。</w:t>
      </w:r>
    </w:p>
    <w:p w14:paraId="1F096252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求在北京的所有</w:t>
      </w:r>
      <w:r w:rsidRPr="001455A7">
        <w:rPr>
          <w:sz w:val="24"/>
        </w:rPr>
        <w:t xml:space="preserve">project </w:t>
      </w:r>
      <w:r w:rsidRPr="001455A7">
        <w:rPr>
          <w:rFonts w:hAnsi="Tahoma"/>
          <w:sz w:val="24"/>
        </w:rPr>
        <w:t>的信息。</w:t>
      </w:r>
    </w:p>
    <w:p w14:paraId="460DB5B0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求为</w:t>
      </w:r>
      <w:r w:rsidRPr="001455A7">
        <w:rPr>
          <w:sz w:val="24"/>
        </w:rPr>
        <w:t>project</w:t>
      </w:r>
      <w:r w:rsidRPr="001455A7">
        <w:rPr>
          <w:rFonts w:hAnsi="Tahoma"/>
          <w:sz w:val="24"/>
        </w:rPr>
        <w:t>（工程）</w:t>
      </w:r>
      <w:r w:rsidRPr="001455A7">
        <w:rPr>
          <w:sz w:val="24"/>
        </w:rPr>
        <w:t xml:space="preserve">J1 </w:t>
      </w:r>
      <w:r w:rsidRPr="001455A7">
        <w:rPr>
          <w:rFonts w:hAnsi="Tahoma"/>
          <w:sz w:val="24"/>
        </w:rPr>
        <w:t>提供</w:t>
      </w:r>
      <w:r w:rsidRPr="001455A7">
        <w:rPr>
          <w:sz w:val="24"/>
        </w:rPr>
        <w:t>part</w:t>
      </w:r>
      <w:r w:rsidRPr="001455A7">
        <w:rPr>
          <w:rFonts w:hAnsi="Tahoma"/>
          <w:sz w:val="24"/>
        </w:rPr>
        <w:t>（零件）的</w:t>
      </w:r>
      <w:r w:rsidRPr="001455A7">
        <w:rPr>
          <w:sz w:val="24"/>
        </w:rPr>
        <w:t>supplier</w:t>
      </w:r>
      <w:r w:rsidRPr="001455A7">
        <w:rPr>
          <w:rFonts w:hAnsi="Tahoma"/>
          <w:sz w:val="24"/>
        </w:rPr>
        <w:t>（供应商）的号码。</w:t>
      </w:r>
    </w:p>
    <w:p w14:paraId="16FFE8D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求数量在</w:t>
      </w:r>
      <w:r w:rsidRPr="001455A7">
        <w:rPr>
          <w:sz w:val="24"/>
        </w:rPr>
        <w:t xml:space="preserve">300 </w:t>
      </w:r>
      <w:r w:rsidRPr="001455A7">
        <w:rPr>
          <w:rFonts w:hAnsi="Tahoma"/>
          <w:sz w:val="24"/>
        </w:rPr>
        <w:t>到</w:t>
      </w:r>
      <w:r w:rsidRPr="001455A7">
        <w:rPr>
          <w:sz w:val="24"/>
        </w:rPr>
        <w:t xml:space="preserve">750 </w:t>
      </w:r>
      <w:r w:rsidRPr="001455A7">
        <w:rPr>
          <w:rFonts w:hAnsi="Tahoma"/>
          <w:sz w:val="24"/>
        </w:rPr>
        <w:t>之间的发货。</w:t>
      </w:r>
    </w:p>
    <w:p w14:paraId="729574D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求所有的零件颜色</w:t>
      </w:r>
      <w:r w:rsidRPr="001455A7">
        <w:rPr>
          <w:sz w:val="24"/>
        </w:rPr>
        <w:t xml:space="preserve"> / </w:t>
      </w:r>
      <w:r w:rsidRPr="001455A7">
        <w:rPr>
          <w:rFonts w:hAnsi="Tahoma"/>
          <w:sz w:val="24"/>
        </w:rPr>
        <w:t>城市对。注意：这里及以后所说的</w:t>
      </w:r>
      <w:r w:rsidRPr="001455A7">
        <w:rPr>
          <w:sz w:val="24"/>
        </w:rPr>
        <w:t>“</w:t>
      </w:r>
      <w:r w:rsidRPr="001455A7">
        <w:rPr>
          <w:rFonts w:hAnsi="Tahoma"/>
          <w:sz w:val="24"/>
        </w:rPr>
        <w:t>所有</w:t>
      </w:r>
      <w:r w:rsidRPr="001455A7">
        <w:rPr>
          <w:sz w:val="24"/>
        </w:rPr>
        <w:t>”</w:t>
      </w:r>
      <w:r w:rsidRPr="001455A7">
        <w:rPr>
          <w:rFonts w:hAnsi="Tahoma"/>
          <w:sz w:val="24"/>
        </w:rPr>
        <w:t>特指在数据库中。</w:t>
      </w:r>
    </w:p>
    <w:p w14:paraId="6AB18240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</w:t>
      </w:r>
      <w:r w:rsidRPr="001455A7">
        <w:rPr>
          <w:sz w:val="24"/>
        </w:rPr>
        <w:t xml:space="preserve">supplier-number / part-number / project-number </w:t>
      </w:r>
      <w:r w:rsidRPr="001455A7">
        <w:rPr>
          <w:rFonts w:hAnsi="Tahoma"/>
          <w:sz w:val="24"/>
        </w:rPr>
        <w:t>对。其中所指的供应商和工程在同一个城市。</w:t>
      </w:r>
    </w:p>
    <w:p w14:paraId="36DEB92D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</w:t>
      </w:r>
      <w:r w:rsidRPr="001455A7">
        <w:rPr>
          <w:sz w:val="24"/>
        </w:rPr>
        <w:t xml:space="preserve">supplier-number / part-number / project-number </w:t>
      </w:r>
      <w:r w:rsidRPr="001455A7">
        <w:rPr>
          <w:rFonts w:hAnsi="Tahoma"/>
          <w:sz w:val="24"/>
        </w:rPr>
        <w:t>对。其中所指的供应商和工程不在同一个城市。</w:t>
      </w:r>
    </w:p>
    <w:p w14:paraId="1972CAB7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求由北京供应商提供的零件的信息。</w:t>
      </w:r>
    </w:p>
    <w:p w14:paraId="63D7A060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求由北京供应商为北京工程供应的零件号。</w:t>
      </w:r>
    </w:p>
    <w:p w14:paraId="6230712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lastRenderedPageBreak/>
        <w:t>求满足下面要求的城市对，要求在第一个城市的供应商为第二个城市的工程供应零件。</w:t>
      </w:r>
    </w:p>
    <w:p w14:paraId="777266D8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求供应商为工程供应的零件的号码，要求供应商和工程在同一城市。</w:t>
      </w:r>
    </w:p>
    <w:p w14:paraId="7AE05FB5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求至少被一个不在同一城市的供应商供应零件的工程号。</w:t>
      </w:r>
    </w:p>
    <w:p w14:paraId="0CC48AA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求由同一个供应商供应的零件号的对。</w:t>
      </w:r>
    </w:p>
    <w:p w14:paraId="6B090CA6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求所有由供应商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供应的工程号。</w:t>
      </w:r>
    </w:p>
    <w:p w14:paraId="55373B88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的总量。</w:t>
      </w:r>
    </w:p>
    <w:p w14:paraId="42F3BAB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对每个供应给工程的零件，求零件号、工程号和相应的总量。</w:t>
      </w:r>
    </w:p>
    <w:p w14:paraId="1B4F681C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求为单个工程供应的零件数量超过</w:t>
      </w:r>
      <w:r w:rsidRPr="001455A7">
        <w:rPr>
          <w:sz w:val="24"/>
        </w:rPr>
        <w:t xml:space="preserve">350 </w:t>
      </w:r>
      <w:r w:rsidRPr="001455A7">
        <w:rPr>
          <w:rFonts w:hAnsi="Tahoma"/>
          <w:sz w:val="24"/>
        </w:rPr>
        <w:t>的零件号。</w:t>
      </w:r>
    </w:p>
    <w:p w14:paraId="5059BB49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供应的工程名称。</w:t>
      </w:r>
    </w:p>
    <w:p w14:paraId="1D72B371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供应的零件颜色。</w:t>
      </w:r>
    </w:p>
    <w:p w14:paraId="545ABA4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求供应给北京工程的零件号。</w:t>
      </w:r>
    </w:p>
    <w:p w14:paraId="37AA54B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求使用了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供应的零件的工程号。</w:t>
      </w:r>
    </w:p>
    <w:p w14:paraId="1C81FA62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</w:t>
      </w:r>
      <w:r w:rsidRPr="001455A7">
        <w:rPr>
          <w:sz w:val="24"/>
        </w:rPr>
        <w:t xml:space="preserve">status </w:t>
      </w:r>
      <w:r w:rsidRPr="001455A7">
        <w:rPr>
          <w:rFonts w:hAnsi="Tahoma"/>
          <w:sz w:val="24"/>
        </w:rPr>
        <w:t>比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低的供应商号码。</w:t>
      </w:r>
    </w:p>
    <w:p w14:paraId="416F30A8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求所在城市按字母排序为第一的工程号。</w:t>
      </w:r>
    </w:p>
    <w:p w14:paraId="61AA7991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求被供应零件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的平均数量大于供应给工程</w:t>
      </w:r>
      <w:r w:rsidRPr="001455A7">
        <w:rPr>
          <w:sz w:val="24"/>
        </w:rPr>
        <w:t xml:space="preserve">J1 </w:t>
      </w:r>
      <w:r w:rsidRPr="001455A7">
        <w:rPr>
          <w:rFonts w:hAnsi="Tahoma"/>
          <w:sz w:val="24"/>
        </w:rPr>
        <w:t>的任意零件的最大数量的工程号。</w:t>
      </w:r>
    </w:p>
    <w:p w14:paraId="64069607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求满足下面要求的供应商号码，该供应商供应给某个工程零件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的数量大于这个工程被供应的零件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的平均数量。</w:t>
      </w:r>
    </w:p>
    <w:p w14:paraId="6BB66906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求没有被北京供应商供应过红色零件的工程号码。</w:t>
      </w:r>
    </w:p>
    <w:p w14:paraId="4FE80D41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求所用零件全被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供应的工程号码。</w:t>
      </w:r>
    </w:p>
    <w:p w14:paraId="14515D0B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求所有北京工程都使用的零件号码。</w:t>
      </w:r>
    </w:p>
    <w:p w14:paraId="106B2E17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求对所有工程都提供了同一零件的供应商号码。</w:t>
      </w:r>
    </w:p>
    <w:p w14:paraId="7AD3D995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求使用了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提供的所有零件的工程号码。</w:t>
      </w:r>
    </w:p>
    <w:p w14:paraId="2C4F0FE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求至少有一个供应商、零件或工程所在的城市。</w:t>
      </w:r>
    </w:p>
    <w:p w14:paraId="7022FF64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求被北京供应商供应或被北京工程使用的零件号码。</w:t>
      </w:r>
    </w:p>
    <w:p w14:paraId="09AC88AE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</w:t>
      </w:r>
      <w:r w:rsidRPr="001455A7">
        <w:rPr>
          <w:sz w:val="24"/>
        </w:rPr>
        <w:t xml:space="preserve">supplier-number / part-number </w:t>
      </w:r>
      <w:r w:rsidRPr="001455A7">
        <w:rPr>
          <w:rFonts w:hAnsi="Tahoma"/>
          <w:sz w:val="24"/>
        </w:rPr>
        <w:t>对，其中指定的供应商不供应指定的零件。</w:t>
      </w:r>
    </w:p>
    <w:p w14:paraId="3B043DAC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p</w:t>
      </w:r>
      <w:r w:rsidRPr="001455A7">
        <w:rPr>
          <w:sz w:val="24"/>
        </w:rPr>
        <w:t>表追加如下记录（</w:t>
      </w:r>
      <w:r w:rsidRPr="001455A7">
        <w:rPr>
          <w:sz w:val="24"/>
        </w:rPr>
        <w:t>P0,PN0,</w:t>
      </w:r>
      <w:r w:rsidRPr="001455A7">
        <w:rPr>
          <w:sz w:val="24"/>
        </w:rPr>
        <w:t>蓝）。</w:t>
      </w:r>
    </w:p>
    <w:p w14:paraId="2CBECDB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把零件重量在</w:t>
      </w:r>
      <w:r w:rsidRPr="001455A7">
        <w:rPr>
          <w:sz w:val="24"/>
        </w:rPr>
        <w:t>15</w:t>
      </w:r>
      <w:r w:rsidRPr="001455A7">
        <w:rPr>
          <w:sz w:val="24"/>
        </w:rPr>
        <w:t>到</w:t>
      </w:r>
      <w:r w:rsidRPr="001455A7">
        <w:rPr>
          <w:sz w:val="24"/>
        </w:rPr>
        <w:t>20</w:t>
      </w:r>
      <w:r w:rsidRPr="001455A7">
        <w:rPr>
          <w:sz w:val="24"/>
        </w:rPr>
        <w:t>之间的零件信息追加到新的表</w:t>
      </w:r>
      <w:r w:rsidRPr="001455A7">
        <w:rPr>
          <w:sz w:val="24"/>
        </w:rPr>
        <w:t>p1</w:t>
      </w:r>
      <w:r w:rsidRPr="001455A7">
        <w:rPr>
          <w:sz w:val="24"/>
        </w:rPr>
        <w:t>中。</w:t>
      </w:r>
    </w:p>
    <w:p w14:paraId="2EE7DF32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s</w:t>
      </w:r>
      <w:r w:rsidRPr="001455A7">
        <w:rPr>
          <w:sz w:val="24"/>
        </w:rPr>
        <w:t>表追加记录（</w:t>
      </w:r>
      <w:r w:rsidRPr="001455A7">
        <w:rPr>
          <w:sz w:val="24"/>
        </w:rPr>
        <w:t>s1, n2, ’</w:t>
      </w:r>
      <w:r w:rsidRPr="001455A7">
        <w:rPr>
          <w:sz w:val="24"/>
        </w:rPr>
        <w:t>上海</w:t>
      </w:r>
      <w:r w:rsidRPr="001455A7">
        <w:rPr>
          <w:sz w:val="24"/>
        </w:rPr>
        <w:t>’</w:t>
      </w:r>
      <w:r w:rsidRPr="001455A7">
        <w:rPr>
          <w:sz w:val="24"/>
        </w:rPr>
        <w:t>）能成功吗</w:t>
      </w:r>
      <w:r w:rsidRPr="001455A7">
        <w:rPr>
          <w:sz w:val="24"/>
        </w:rPr>
        <w:t>?</w:t>
      </w:r>
      <w:r w:rsidRPr="001455A7">
        <w:rPr>
          <w:sz w:val="24"/>
        </w:rPr>
        <w:t>为什么？</w:t>
      </w:r>
    </w:p>
    <w:p w14:paraId="106A4D98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s</w:t>
      </w:r>
      <w:r w:rsidRPr="001455A7">
        <w:rPr>
          <w:sz w:val="24"/>
        </w:rPr>
        <w:t>、</w:t>
      </w:r>
      <w:r w:rsidRPr="001455A7">
        <w:rPr>
          <w:sz w:val="24"/>
        </w:rPr>
        <w:t>p</w:t>
      </w:r>
      <w:r w:rsidRPr="001455A7">
        <w:rPr>
          <w:sz w:val="24"/>
        </w:rPr>
        <w:t>、</w:t>
      </w:r>
      <w:r w:rsidRPr="001455A7">
        <w:rPr>
          <w:sz w:val="24"/>
        </w:rPr>
        <w:t>j</w:t>
      </w:r>
      <w:r w:rsidRPr="001455A7">
        <w:rPr>
          <w:sz w:val="24"/>
        </w:rPr>
        <w:t>三个表中的</w:t>
      </w:r>
      <w:r w:rsidRPr="001455A7">
        <w:rPr>
          <w:sz w:val="24"/>
        </w:rPr>
        <w:t>s#,p#,j#</w:t>
      </w:r>
      <w:r w:rsidRPr="001455A7">
        <w:rPr>
          <w:sz w:val="24"/>
        </w:rPr>
        <w:t>列进行交叉联接，把结果追加到</w:t>
      </w:r>
      <w:r w:rsidRPr="001455A7">
        <w:rPr>
          <w:sz w:val="24"/>
        </w:rPr>
        <w:t>spj1</w:t>
      </w:r>
      <w:r w:rsidRPr="001455A7">
        <w:rPr>
          <w:sz w:val="24"/>
        </w:rPr>
        <w:t>表中（如果只考虑下面表格中的原始数据，应该在</w:t>
      </w:r>
      <w:r w:rsidRPr="001455A7">
        <w:rPr>
          <w:sz w:val="24"/>
        </w:rPr>
        <w:t>spj1</w:t>
      </w:r>
      <w:r w:rsidRPr="001455A7">
        <w:rPr>
          <w:sz w:val="24"/>
        </w:rPr>
        <w:t>表中追加多少条记录？你是如何计算记录条数的？）。</w:t>
      </w:r>
    </w:p>
    <w:p w14:paraId="592F7E2F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spj</w:t>
      </w:r>
      <w:r w:rsidRPr="001455A7">
        <w:rPr>
          <w:sz w:val="24"/>
        </w:rPr>
        <w:t>表追加（</w:t>
      </w:r>
      <w:r w:rsidRPr="001455A7">
        <w:rPr>
          <w:sz w:val="24"/>
        </w:rPr>
        <w:t>s6,p1,j6,1000</w:t>
      </w:r>
      <w:r w:rsidRPr="001455A7">
        <w:rPr>
          <w:sz w:val="24"/>
        </w:rPr>
        <w:t>）本操作能正确执行吗？为什么？如果追加</w:t>
      </w:r>
      <w:r w:rsidRPr="001455A7">
        <w:rPr>
          <w:sz w:val="24"/>
        </w:rPr>
        <w:t xml:space="preserve">(s4,p1,j6,-10) </w:t>
      </w:r>
      <w:r w:rsidRPr="001455A7">
        <w:rPr>
          <w:sz w:val="24"/>
        </w:rPr>
        <w:t>行吗？如果现在想强制追加这两条记录该怎么办？</w:t>
      </w:r>
    </w:p>
    <w:p w14:paraId="0E08B33C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s1</w:t>
      </w:r>
      <w:r w:rsidRPr="001455A7">
        <w:rPr>
          <w:sz w:val="24"/>
        </w:rPr>
        <w:t>供应商供应的零件为</w:t>
      </w:r>
      <w:r w:rsidRPr="001455A7">
        <w:rPr>
          <w:sz w:val="24"/>
        </w:rPr>
        <w:t>p1</w:t>
      </w:r>
      <w:r w:rsidRPr="001455A7">
        <w:rPr>
          <w:sz w:val="24"/>
        </w:rPr>
        <w:t>的所有项目对应的数量</w:t>
      </w:r>
      <w:r w:rsidRPr="001455A7">
        <w:rPr>
          <w:sz w:val="24"/>
        </w:rPr>
        <w:t>qty</w:t>
      </w:r>
      <w:r w:rsidRPr="001455A7">
        <w:rPr>
          <w:sz w:val="24"/>
        </w:rPr>
        <w:t>改为</w:t>
      </w:r>
      <w:r w:rsidRPr="001455A7">
        <w:rPr>
          <w:sz w:val="24"/>
        </w:rPr>
        <w:t>500</w:t>
      </w:r>
      <w:r w:rsidRPr="001455A7">
        <w:rPr>
          <w:sz w:val="24"/>
        </w:rPr>
        <w:t>。</w:t>
      </w:r>
    </w:p>
    <w:p w14:paraId="7ED0B652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qty</w:t>
      </w:r>
      <w:r w:rsidRPr="001455A7">
        <w:rPr>
          <w:sz w:val="24"/>
        </w:rPr>
        <w:t>值大于等于</w:t>
      </w:r>
      <w:r w:rsidRPr="001455A7">
        <w:rPr>
          <w:sz w:val="24"/>
        </w:rPr>
        <w:t>1000</w:t>
      </w:r>
      <w:r w:rsidRPr="001455A7">
        <w:rPr>
          <w:sz w:val="24"/>
        </w:rPr>
        <w:t>的所有供应商城市更改为</w:t>
      </w:r>
      <w:r w:rsidRPr="001455A7">
        <w:rPr>
          <w:sz w:val="24"/>
        </w:rPr>
        <w:t>‘</w:t>
      </w:r>
      <w:r w:rsidRPr="001455A7">
        <w:rPr>
          <w:sz w:val="24"/>
        </w:rPr>
        <w:t>北京</w:t>
      </w:r>
      <w:r w:rsidRPr="001455A7">
        <w:rPr>
          <w:sz w:val="24"/>
        </w:rPr>
        <w:t xml:space="preserve">’ </w:t>
      </w:r>
      <w:r w:rsidRPr="001455A7">
        <w:rPr>
          <w:sz w:val="24"/>
        </w:rPr>
        <w:t>。</w:t>
      </w:r>
    </w:p>
    <w:p w14:paraId="27EF6A77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lastRenderedPageBreak/>
        <w:t>把</w:t>
      </w:r>
      <w:r w:rsidRPr="001455A7">
        <w:rPr>
          <w:sz w:val="24"/>
        </w:rPr>
        <w:t>j1</w:t>
      </w:r>
      <w:r w:rsidRPr="001455A7">
        <w:rPr>
          <w:sz w:val="24"/>
        </w:rPr>
        <w:t>更改成</w:t>
      </w:r>
      <w:r w:rsidRPr="001455A7">
        <w:rPr>
          <w:sz w:val="24"/>
        </w:rPr>
        <w:t>j7</w:t>
      </w:r>
      <w:r w:rsidRPr="001455A7">
        <w:rPr>
          <w:sz w:val="24"/>
        </w:rPr>
        <w:t>，本操作能正确执行吗？为什么？如果改成</w:t>
      </w:r>
      <w:r w:rsidRPr="001455A7">
        <w:rPr>
          <w:sz w:val="24"/>
        </w:rPr>
        <w:t>j0</w:t>
      </w:r>
      <w:r w:rsidRPr="001455A7">
        <w:rPr>
          <w:sz w:val="24"/>
        </w:rPr>
        <w:t>呢？</w:t>
      </w:r>
      <w:r w:rsidRPr="001455A7">
        <w:rPr>
          <w:sz w:val="24"/>
        </w:rPr>
        <w:t>spj</w:t>
      </w:r>
      <w:r w:rsidRPr="001455A7">
        <w:rPr>
          <w:sz w:val="24"/>
        </w:rPr>
        <w:t>表中记录有何变化？为什么？</w:t>
      </w:r>
    </w:p>
    <w:p w14:paraId="26D428AE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把零件重量低于</w:t>
      </w:r>
      <w:r w:rsidRPr="001455A7">
        <w:rPr>
          <w:sz w:val="24"/>
        </w:rPr>
        <w:t>15</w:t>
      </w:r>
      <w:r w:rsidRPr="001455A7">
        <w:rPr>
          <w:sz w:val="24"/>
        </w:rPr>
        <w:t>的增加</w:t>
      </w:r>
      <w:r w:rsidRPr="001455A7">
        <w:rPr>
          <w:sz w:val="24"/>
        </w:rPr>
        <w:t>3</w:t>
      </w:r>
      <w:r w:rsidRPr="001455A7">
        <w:rPr>
          <w:sz w:val="24"/>
        </w:rPr>
        <w:t>，高于</w:t>
      </w:r>
      <w:r w:rsidRPr="001455A7">
        <w:rPr>
          <w:sz w:val="24"/>
        </w:rPr>
        <w:t>15</w:t>
      </w:r>
      <w:r w:rsidRPr="001455A7">
        <w:rPr>
          <w:sz w:val="24"/>
        </w:rPr>
        <w:t>的增加</w:t>
      </w:r>
      <w:r w:rsidRPr="001455A7">
        <w:rPr>
          <w:sz w:val="24"/>
        </w:rPr>
        <w:t>2</w:t>
      </w:r>
      <w:r w:rsidRPr="001455A7">
        <w:rPr>
          <w:sz w:val="24"/>
        </w:rPr>
        <w:t>。</w:t>
      </w:r>
    </w:p>
    <w:p w14:paraId="34295FB2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删除为</w:t>
      </w:r>
      <w:r w:rsidRPr="001455A7">
        <w:rPr>
          <w:sz w:val="24"/>
        </w:rPr>
        <w:t>j7</w:t>
      </w:r>
      <w:r w:rsidRPr="001455A7">
        <w:rPr>
          <w:sz w:val="24"/>
        </w:rPr>
        <w:t>工程供应零件的所有供应商信息（如果建立外键时没有带级联删除选项，本操作能正确执行吗？为什么？）</w:t>
      </w:r>
    </w:p>
    <w:p w14:paraId="32490A41" w14:textId="77777777" w:rsidR="00F81877" w:rsidRPr="001455A7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删除</w:t>
      </w:r>
      <w:r w:rsidRPr="001455A7">
        <w:rPr>
          <w:sz w:val="24"/>
        </w:rPr>
        <w:t>p1</w:t>
      </w:r>
      <w:r w:rsidRPr="001455A7">
        <w:rPr>
          <w:sz w:val="24"/>
        </w:rPr>
        <w:t>表中所有记录。</w:t>
      </w:r>
    </w:p>
    <w:p w14:paraId="371B2A3E" w14:textId="77777777" w:rsidR="00F81877" w:rsidRPr="00AC11BF" w:rsidRDefault="00F81877" w:rsidP="00F81877">
      <w:pPr>
        <w:numPr>
          <w:ilvl w:val="0"/>
          <w:numId w:val="17"/>
        </w:numPr>
        <w:tabs>
          <w:tab w:val="clear" w:pos="1427"/>
          <w:tab w:val="num" w:pos="1261"/>
        </w:tabs>
        <w:snapToGrid w:val="0"/>
        <w:spacing w:afterLines="10" w:after="31" w:line="264" w:lineRule="auto"/>
        <w:ind w:leftChars="343" w:left="1260" w:hanging="540"/>
        <w:rPr>
          <w:rFonts w:hint="eastAsia"/>
          <w:sz w:val="24"/>
        </w:rPr>
      </w:pPr>
      <w:r w:rsidRPr="001455A7">
        <w:rPr>
          <w:sz w:val="24"/>
        </w:rPr>
        <w:t>删除供应商和工程在同一个城市的供应商信息。</w:t>
      </w:r>
    </w:p>
    <w:p w14:paraId="28306311" w14:textId="77777777" w:rsidR="00F81877" w:rsidRDefault="00F81877" w:rsidP="00F81877">
      <w:pPr>
        <w:tabs>
          <w:tab w:val="num" w:pos="1261"/>
        </w:tabs>
        <w:snapToGrid w:val="0"/>
        <w:spacing w:afterLines="10" w:after="31" w:line="264" w:lineRule="auto"/>
        <w:rPr>
          <w:sz w:val="24"/>
        </w:rPr>
      </w:pPr>
    </w:p>
    <w:p w14:paraId="63555525" w14:textId="77777777" w:rsidR="00F81877" w:rsidRPr="001455A7" w:rsidRDefault="00F81877" w:rsidP="00F81877">
      <w:pPr>
        <w:snapToGrid w:val="0"/>
        <w:spacing w:afterLines="10" w:after="31" w:line="264" w:lineRule="auto"/>
        <w:rPr>
          <w:sz w:val="24"/>
        </w:rPr>
      </w:pPr>
    </w:p>
    <w:p w14:paraId="5BB061B4" w14:textId="77777777" w:rsidR="00F81877" w:rsidRPr="001455A7" w:rsidRDefault="00F81877" w:rsidP="00F81877">
      <w:pPr>
        <w:numPr>
          <w:ilvl w:val="1"/>
          <w:numId w:val="21"/>
        </w:numPr>
        <w:spacing w:afterLines="50" w:after="156" w:line="300" w:lineRule="auto"/>
        <w:ind w:left="720"/>
        <w:rPr>
          <w:sz w:val="24"/>
        </w:rPr>
      </w:pPr>
      <w:r w:rsidRPr="001455A7">
        <w:rPr>
          <w:sz w:val="24"/>
        </w:rPr>
        <w:t>请为三建工程项目建立一个供应情况的视图，包括供应商代码（</w:t>
      </w:r>
      <w:r w:rsidRPr="001455A7">
        <w:rPr>
          <w:sz w:val="24"/>
        </w:rPr>
        <w:t>SNO</w:t>
      </w:r>
      <w:r w:rsidRPr="001455A7">
        <w:rPr>
          <w:sz w:val="24"/>
        </w:rPr>
        <w:t>）、零件代码（</w:t>
      </w:r>
      <w:r w:rsidRPr="001455A7">
        <w:rPr>
          <w:sz w:val="24"/>
        </w:rPr>
        <w:t>PNO</w:t>
      </w:r>
      <w:r w:rsidRPr="001455A7">
        <w:rPr>
          <w:sz w:val="24"/>
        </w:rPr>
        <w:t>）、供应数量（</w:t>
      </w:r>
      <w:r w:rsidRPr="001455A7">
        <w:rPr>
          <w:sz w:val="24"/>
        </w:rPr>
        <w:t>QTY</w:t>
      </w:r>
      <w:r w:rsidRPr="001455A7">
        <w:rPr>
          <w:sz w:val="24"/>
        </w:rPr>
        <w:t>）。针对该视图完成下列查询：</w:t>
      </w:r>
    </w:p>
    <w:p w14:paraId="18A11A7F" w14:textId="77777777" w:rsidR="00F81877" w:rsidRPr="001455A7" w:rsidRDefault="00F81877" w:rsidP="00F81877">
      <w:pPr>
        <w:numPr>
          <w:ilvl w:val="0"/>
          <w:numId w:val="20"/>
        </w:numPr>
        <w:snapToGrid w:val="0"/>
        <w:spacing w:afterLines="10" w:after="31" w:line="264" w:lineRule="auto"/>
        <w:rPr>
          <w:sz w:val="24"/>
        </w:rPr>
      </w:pPr>
      <w:r w:rsidRPr="001455A7">
        <w:rPr>
          <w:sz w:val="24"/>
        </w:rPr>
        <w:t>找出三建工程项目使用的各种零件代码及其数量；</w:t>
      </w:r>
    </w:p>
    <w:p w14:paraId="77824762" w14:textId="77777777" w:rsidR="00F81877" w:rsidRPr="001455A7" w:rsidRDefault="00F81877" w:rsidP="00F81877">
      <w:pPr>
        <w:numPr>
          <w:ilvl w:val="0"/>
          <w:numId w:val="20"/>
        </w:numPr>
        <w:snapToGrid w:val="0"/>
        <w:spacing w:afterLines="10" w:after="31" w:line="264" w:lineRule="auto"/>
        <w:rPr>
          <w:sz w:val="24"/>
        </w:rPr>
      </w:pPr>
      <w:r w:rsidRPr="001455A7">
        <w:rPr>
          <w:sz w:val="24"/>
        </w:rPr>
        <w:t>找出供应商</w:t>
      </w:r>
      <w:r w:rsidRPr="001455A7">
        <w:rPr>
          <w:sz w:val="24"/>
        </w:rPr>
        <w:t>S1</w:t>
      </w:r>
      <w:r w:rsidRPr="001455A7">
        <w:rPr>
          <w:sz w:val="24"/>
        </w:rPr>
        <w:t>的供应情况；</w:t>
      </w:r>
    </w:p>
    <w:p w14:paraId="5BF98538" w14:textId="77777777" w:rsidR="00F81877" w:rsidRDefault="00F81877" w:rsidP="00F81877">
      <w:pPr>
        <w:snapToGrid w:val="0"/>
        <w:spacing w:afterLines="10" w:after="31" w:line="264" w:lineRule="auto"/>
        <w:ind w:left="721"/>
        <w:rPr>
          <w:rFonts w:hint="eastAsia"/>
          <w:sz w:val="24"/>
        </w:rPr>
      </w:pPr>
      <w:r w:rsidRPr="001455A7">
        <w:rPr>
          <w:sz w:val="24"/>
        </w:rPr>
        <w:t>尝试更改该视图的每个字段，看看会发生什么？</w:t>
      </w:r>
    </w:p>
    <w:p w14:paraId="0E7890AF" w14:textId="77777777" w:rsidR="00F81877" w:rsidRPr="001455A7" w:rsidRDefault="00F81877" w:rsidP="00F81877">
      <w:pPr>
        <w:snapToGrid w:val="0"/>
        <w:spacing w:afterLines="10" w:after="31" w:line="264" w:lineRule="auto"/>
        <w:rPr>
          <w:rFonts w:hint="eastAsia"/>
          <w:sz w:val="24"/>
        </w:rPr>
      </w:pPr>
    </w:p>
    <w:p w14:paraId="40865DFC" w14:textId="77777777" w:rsidR="00F81877" w:rsidRPr="00F81877" w:rsidRDefault="00F81877" w:rsidP="00F81877">
      <w:pPr>
        <w:rPr>
          <w:rFonts w:hint="eastAsia"/>
        </w:rPr>
      </w:pPr>
    </w:p>
    <w:p w14:paraId="40A5B862" w14:textId="77777777" w:rsidR="00A133DE" w:rsidRDefault="00A133DE" w:rsidP="00A133DE">
      <w:pPr>
        <w:pStyle w:val="3"/>
        <w:numPr>
          <w:ilvl w:val="0"/>
          <w:numId w:val="15"/>
        </w:numPr>
        <w:rPr>
          <w:rFonts w:ascii="黑体" w:eastAsia="黑体" w:hAnsi="黑体"/>
          <w:b w:val="0"/>
        </w:rPr>
      </w:pPr>
      <w:bookmarkStart w:id="3" w:name="_Toc4164570"/>
      <w:r w:rsidRPr="00634D78">
        <w:rPr>
          <w:rFonts w:ascii="黑体" w:eastAsia="黑体" w:hAnsi="黑体" w:hint="eastAsia"/>
          <w:b w:val="0"/>
        </w:rPr>
        <w:t>考核内容</w:t>
      </w:r>
      <w:bookmarkEnd w:id="3"/>
    </w:p>
    <w:p w14:paraId="309F5049" w14:textId="77777777" w:rsidR="00A133DE" w:rsidRDefault="00A133DE" w:rsidP="00A133DE">
      <w:pPr>
        <w:spacing w:afterLines="50" w:after="156" w:line="300" w:lineRule="auto"/>
        <w:jc w:val="left"/>
        <w:rPr>
          <w:sz w:val="24"/>
        </w:rPr>
      </w:pPr>
      <w:r>
        <w:rPr>
          <w:rFonts w:hint="eastAsia"/>
          <w:sz w:val="24"/>
        </w:rPr>
        <w:t>完成以下内容：</w:t>
      </w:r>
    </w:p>
    <w:p w14:paraId="6AD7BB56" w14:textId="77777777" w:rsidR="00A133DE" w:rsidRPr="00C92C70" w:rsidRDefault="00A133DE" w:rsidP="00A133DE">
      <w:pPr>
        <w:numPr>
          <w:ilvl w:val="0"/>
          <w:numId w:val="62"/>
        </w:numPr>
        <w:spacing w:afterLines="50" w:after="156" w:line="300" w:lineRule="auto"/>
        <w:jc w:val="left"/>
        <w:rPr>
          <w:sz w:val="24"/>
        </w:rPr>
      </w:pPr>
      <w:r w:rsidRPr="00C92C70">
        <w:rPr>
          <w:rFonts w:hint="eastAsia"/>
          <w:sz w:val="24"/>
        </w:rPr>
        <w:t>确定自己熟练掌握之后联系助教进行考核，助教将从</w:t>
      </w:r>
      <w:r>
        <w:rPr>
          <w:rFonts w:hint="eastAsia"/>
          <w:sz w:val="24"/>
        </w:rPr>
        <w:t>上述操作</w:t>
      </w:r>
      <w:r w:rsidRPr="00C92C70">
        <w:rPr>
          <w:rFonts w:hint="eastAsia"/>
          <w:sz w:val="24"/>
        </w:rPr>
        <w:t>中随机抽取</w:t>
      </w:r>
      <w:r w:rsidRPr="00C92C70">
        <w:rPr>
          <w:rFonts w:hint="eastAsia"/>
          <w:sz w:val="24"/>
        </w:rPr>
        <w:t>4</w:t>
      </w:r>
      <w:r w:rsidRPr="00C92C70">
        <w:rPr>
          <w:rFonts w:hint="eastAsia"/>
          <w:sz w:val="24"/>
        </w:rPr>
        <w:t>个，考核分数将登记在册</w:t>
      </w:r>
      <w:r>
        <w:rPr>
          <w:rFonts w:hint="eastAsia"/>
          <w:sz w:val="24"/>
        </w:rPr>
        <w:t>，分值占比</w:t>
      </w:r>
      <w:r>
        <w:rPr>
          <w:rFonts w:hint="eastAsia"/>
          <w:sz w:val="24"/>
        </w:rPr>
        <w:t>80</w:t>
      </w:r>
      <w:r>
        <w:rPr>
          <w:sz w:val="24"/>
        </w:rPr>
        <w:t>%</w:t>
      </w:r>
      <w:r w:rsidRPr="00C92C70">
        <w:rPr>
          <w:rFonts w:hint="eastAsia"/>
          <w:sz w:val="24"/>
        </w:rPr>
        <w:t>。</w:t>
      </w:r>
      <w:r w:rsidRPr="00C92C70">
        <w:rPr>
          <w:rFonts w:hint="eastAsia"/>
          <w:sz w:val="24"/>
        </w:rPr>
        <w:t xml:space="preserve">   </w:t>
      </w:r>
    </w:p>
    <w:p w14:paraId="713AC2A2" w14:textId="77777777" w:rsidR="00A133DE" w:rsidRPr="00C92C70" w:rsidRDefault="00A133DE" w:rsidP="00A133DE">
      <w:pPr>
        <w:numPr>
          <w:ilvl w:val="0"/>
          <w:numId w:val="62"/>
        </w:numPr>
        <w:spacing w:afterLines="50" w:after="156" w:line="300" w:lineRule="auto"/>
        <w:jc w:val="left"/>
        <w:rPr>
          <w:sz w:val="24"/>
        </w:rPr>
      </w:pPr>
      <w:r w:rsidRPr="00C92C70">
        <w:rPr>
          <w:rFonts w:hint="eastAsia"/>
          <w:sz w:val="24"/>
        </w:rPr>
        <w:t>完成</w:t>
      </w:r>
      <w:r>
        <w:rPr>
          <w:rFonts w:hint="eastAsia"/>
          <w:sz w:val="24"/>
        </w:rPr>
        <w:t>《</w:t>
      </w:r>
      <w:r w:rsidRPr="00C92C70">
        <w:rPr>
          <w:rFonts w:hint="eastAsia"/>
          <w:sz w:val="24"/>
        </w:rPr>
        <w:t>实验报告</w:t>
      </w:r>
      <w:r>
        <w:rPr>
          <w:rFonts w:hint="eastAsia"/>
          <w:sz w:val="24"/>
        </w:rPr>
        <w:t>》</w:t>
      </w:r>
      <w:r w:rsidRPr="00C92C70">
        <w:rPr>
          <w:rFonts w:hint="eastAsia"/>
          <w:sz w:val="24"/>
        </w:rPr>
        <w:t>，对所有的考核点进行操作说明（对应的</w:t>
      </w:r>
      <w:r w:rsidRPr="00C92C70">
        <w:rPr>
          <w:rFonts w:hint="eastAsia"/>
          <w:sz w:val="24"/>
        </w:rPr>
        <w:t>SQL</w:t>
      </w:r>
      <w:r w:rsidRPr="00C92C70">
        <w:rPr>
          <w:rFonts w:hint="eastAsia"/>
          <w:sz w:val="24"/>
        </w:rPr>
        <w:t>语句</w:t>
      </w:r>
      <w:r w:rsidRPr="00C92C70">
        <w:rPr>
          <w:rFonts w:hint="eastAsia"/>
          <w:sz w:val="24"/>
        </w:rPr>
        <w:t>/</w:t>
      </w:r>
      <w:r w:rsidRPr="00C92C70">
        <w:rPr>
          <w:rFonts w:hint="eastAsia"/>
          <w:sz w:val="24"/>
        </w:rPr>
        <w:t>操作、输出截图）</w:t>
      </w:r>
      <w:r>
        <w:rPr>
          <w:rFonts w:hint="eastAsia"/>
          <w:sz w:val="24"/>
        </w:rPr>
        <w:t>，分值占比</w:t>
      </w:r>
      <w:r>
        <w:rPr>
          <w:sz w:val="24"/>
        </w:rPr>
        <w:t>2</w:t>
      </w:r>
      <w:r>
        <w:rPr>
          <w:rFonts w:hint="eastAsia"/>
          <w:sz w:val="24"/>
        </w:rPr>
        <w:t>0</w:t>
      </w:r>
      <w:r>
        <w:rPr>
          <w:sz w:val="24"/>
        </w:rPr>
        <w:t>%</w:t>
      </w:r>
      <w:r w:rsidRPr="00C92C70">
        <w:rPr>
          <w:rFonts w:hint="eastAsia"/>
          <w:sz w:val="24"/>
        </w:rPr>
        <w:t>。</w:t>
      </w:r>
    </w:p>
    <w:p w14:paraId="7649AC5F" w14:textId="77777777" w:rsidR="00A133DE" w:rsidRDefault="00A133DE" w:rsidP="00A133DE">
      <w:pPr>
        <w:snapToGrid w:val="0"/>
        <w:spacing w:afterLines="10" w:after="31" w:line="264" w:lineRule="auto"/>
      </w:pPr>
      <w:r>
        <w:rPr>
          <w:rFonts w:hint="eastAsia"/>
        </w:rPr>
        <w:t xml:space="preserve"> </w:t>
      </w:r>
    </w:p>
    <w:p w14:paraId="0366AB88" w14:textId="77777777" w:rsidR="00A133DE" w:rsidRDefault="00A133DE" w:rsidP="00A133DE">
      <w:pPr>
        <w:snapToGrid w:val="0"/>
        <w:spacing w:afterLines="10" w:after="31" w:line="264" w:lineRule="auto"/>
      </w:pPr>
      <w:r w:rsidRPr="00784B96">
        <w:rPr>
          <w:rFonts w:hint="eastAsia"/>
          <w:highlight w:val="yellow"/>
        </w:rPr>
        <w:t>由于数据在导入时用的编码是</w:t>
      </w:r>
      <w:r w:rsidRPr="00784B96">
        <w:rPr>
          <w:rFonts w:hint="eastAsia"/>
          <w:highlight w:val="yellow"/>
        </w:rPr>
        <w:t>utf8mb4</w:t>
      </w:r>
      <w:r w:rsidRPr="00784B96">
        <w:rPr>
          <w:highlight w:val="yellow"/>
        </w:rPr>
        <w:t xml:space="preserve"> </w:t>
      </w:r>
      <w:r w:rsidRPr="00784B96">
        <w:rPr>
          <w:rFonts w:hint="eastAsia"/>
          <w:highlight w:val="yellow"/>
        </w:rPr>
        <w:t>而我修改的默认编码是</w:t>
      </w:r>
      <w:r w:rsidRPr="00784B96">
        <w:rPr>
          <w:rFonts w:hint="eastAsia"/>
          <w:highlight w:val="yellow"/>
        </w:rPr>
        <w:t>utf8</w:t>
      </w:r>
      <w:r w:rsidRPr="00784B96">
        <w:rPr>
          <w:highlight w:val="yellow"/>
        </w:rPr>
        <w:t xml:space="preserve"> </w:t>
      </w:r>
      <w:r w:rsidRPr="00784B96">
        <w:rPr>
          <w:rFonts w:hint="eastAsia"/>
          <w:highlight w:val="yellow"/>
        </w:rPr>
        <w:t>utfmb4</w:t>
      </w:r>
      <w:r w:rsidRPr="00784B96">
        <w:rPr>
          <w:rFonts w:hint="eastAsia"/>
          <w:highlight w:val="yellow"/>
        </w:rPr>
        <w:t>增加了对</w:t>
      </w:r>
      <w:r w:rsidRPr="00784B96">
        <w:rPr>
          <w:rFonts w:hint="eastAsia"/>
          <w:highlight w:val="yellow"/>
        </w:rPr>
        <w:t>emoji</w:t>
      </w:r>
      <w:r w:rsidRPr="00784B96">
        <w:rPr>
          <w:rFonts w:hint="eastAsia"/>
          <w:highlight w:val="yellow"/>
        </w:rPr>
        <w:t>的支持</w:t>
      </w:r>
      <w:r w:rsidRPr="00784B96">
        <w:rPr>
          <w:rFonts w:hint="eastAsia"/>
          <w:highlight w:val="yellow"/>
        </w:rPr>
        <w:t xml:space="preserve"> utfmb4</w:t>
      </w:r>
      <w:r w:rsidRPr="00784B96">
        <w:rPr>
          <w:rFonts w:hint="eastAsia"/>
          <w:highlight w:val="yellow"/>
        </w:rPr>
        <w:t>对查询没有影响</w:t>
      </w:r>
    </w:p>
    <w:p w14:paraId="7712A266" w14:textId="0748A50C" w:rsidR="00A133DE" w:rsidRPr="00A133DE" w:rsidRDefault="00166D68" w:rsidP="00A133DE">
      <w:r w:rsidRPr="00235BC4">
        <w:rPr>
          <w:noProof/>
        </w:rPr>
        <w:drawing>
          <wp:inline distT="0" distB="0" distL="0" distR="0" wp14:anchorId="20ED0A02" wp14:editId="5986110A">
            <wp:extent cx="5276850" cy="1460500"/>
            <wp:effectExtent l="0" t="0" r="0" b="0"/>
            <wp:docPr id="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3E11" w14:textId="77777777" w:rsidR="00F100F9" w:rsidRPr="001455A7" w:rsidRDefault="00961B2D" w:rsidP="00127E88">
      <w:pPr>
        <w:numPr>
          <w:ilvl w:val="1"/>
          <w:numId w:val="21"/>
        </w:numPr>
        <w:spacing w:afterLines="50" w:after="156" w:line="300" w:lineRule="auto"/>
        <w:ind w:left="720"/>
        <w:rPr>
          <w:sz w:val="24"/>
        </w:rPr>
      </w:pPr>
      <w:r w:rsidRPr="001455A7">
        <w:rPr>
          <w:sz w:val="24"/>
        </w:rPr>
        <w:t>在</w:t>
      </w:r>
      <w:r w:rsidR="00BF557E" w:rsidRPr="001455A7">
        <w:rPr>
          <w:sz w:val="24"/>
        </w:rPr>
        <w:t>上一次实验建立的数据库</w:t>
      </w:r>
      <w:r w:rsidR="00BF557E" w:rsidRPr="001455A7">
        <w:rPr>
          <w:b/>
          <w:sz w:val="24"/>
        </w:rPr>
        <w:t>db_SPJ</w:t>
      </w:r>
      <w:r w:rsidR="00BF557E" w:rsidRPr="001455A7">
        <w:rPr>
          <w:sz w:val="24"/>
        </w:rPr>
        <w:t>中，实现以下查询：</w:t>
      </w:r>
    </w:p>
    <w:p w14:paraId="1AA7BFA9" w14:textId="24B51131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rPr>
          <w:sz w:val="24"/>
        </w:rPr>
      </w:pPr>
      <w:r w:rsidRPr="001455A7">
        <w:rPr>
          <w:rFonts w:hAnsi="Tahoma"/>
          <w:sz w:val="24"/>
        </w:rPr>
        <w:t>找出所有供应商的姓名和所在城市。</w:t>
      </w:r>
      <w:r w:rsidR="00166D68" w:rsidRPr="00235BC4">
        <w:rPr>
          <w:noProof/>
        </w:rPr>
        <w:lastRenderedPageBreak/>
        <w:drawing>
          <wp:inline distT="0" distB="0" distL="0" distR="0" wp14:anchorId="70775300" wp14:editId="2E20359A">
            <wp:extent cx="4222750" cy="22542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73B0" w14:textId="4260ECEA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找出所有零件的名称、颜色和重量。</w:t>
      </w:r>
      <w:r w:rsidR="00166D68" w:rsidRPr="00235BC4">
        <w:rPr>
          <w:noProof/>
        </w:rPr>
        <w:drawing>
          <wp:inline distT="0" distB="0" distL="0" distR="0" wp14:anchorId="7F213F57" wp14:editId="466F9982">
            <wp:extent cx="4953000" cy="23558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0BD" w14:textId="2142C27C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找出使用了供应商</w:t>
      </w:r>
      <w:r w:rsidRPr="001455A7">
        <w:rPr>
          <w:sz w:val="24"/>
        </w:rPr>
        <w:t>S1</w:t>
      </w:r>
      <w:r w:rsidRPr="001455A7">
        <w:rPr>
          <w:rFonts w:hAnsi="Tahoma"/>
          <w:sz w:val="24"/>
        </w:rPr>
        <w:t>所供应的零件的工程号码。</w:t>
      </w:r>
      <w:r w:rsidR="00166D68" w:rsidRPr="00235BC4">
        <w:rPr>
          <w:noProof/>
        </w:rPr>
        <w:drawing>
          <wp:inline distT="0" distB="0" distL="0" distR="0" wp14:anchorId="4DC1E688" wp14:editId="532DDB4C">
            <wp:extent cx="5276850" cy="23368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407F" w14:textId="77777777" w:rsidR="00DB5136" w:rsidRPr="00DB5136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找出工程</w:t>
      </w:r>
      <w:r w:rsidRPr="001455A7">
        <w:rPr>
          <w:sz w:val="24"/>
        </w:rPr>
        <w:t>J2</w:t>
      </w:r>
      <w:r w:rsidRPr="001455A7">
        <w:rPr>
          <w:rFonts w:hAnsi="Tahoma"/>
          <w:sz w:val="24"/>
        </w:rPr>
        <w:t>使用的各种零件的名称和数量</w:t>
      </w:r>
      <w:r w:rsidR="00DB5136">
        <w:rPr>
          <w:rFonts w:hAnsi="Tahoma" w:hint="eastAsia"/>
          <w:sz w:val="24"/>
        </w:rPr>
        <w:t>.</w:t>
      </w:r>
    </w:p>
    <w:p w14:paraId="22AA7FA5" w14:textId="5C1787A5" w:rsidR="00E61C45" w:rsidRPr="001455A7" w:rsidRDefault="00DB5136" w:rsidP="00DB5136">
      <w:pPr>
        <w:snapToGrid w:val="0"/>
        <w:spacing w:afterLines="10" w:after="31" w:line="264" w:lineRule="auto"/>
        <w:ind w:left="1260"/>
        <w:rPr>
          <w:sz w:val="24"/>
        </w:rPr>
      </w:pPr>
      <w:r w:rsidRPr="00DB5136">
        <w:rPr>
          <w:noProof/>
        </w:rPr>
        <w:t xml:space="preserve"> </w:t>
      </w:r>
      <w:r w:rsidR="00166D68" w:rsidRPr="00235BC4">
        <w:rPr>
          <w:noProof/>
        </w:rPr>
        <w:lastRenderedPageBreak/>
        <w:drawing>
          <wp:inline distT="0" distB="0" distL="0" distR="0" wp14:anchorId="51616D82" wp14:editId="08A5CF8A">
            <wp:extent cx="5270500" cy="16383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8F86" w14:textId="2FE572DD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找出上海供应商供应的所有零件的零件号码。</w:t>
      </w:r>
      <w:r w:rsidR="00166D68" w:rsidRPr="00235BC4">
        <w:rPr>
          <w:noProof/>
        </w:rPr>
        <w:drawing>
          <wp:inline distT="0" distB="0" distL="0" distR="0" wp14:anchorId="418A7E82" wp14:editId="61B32027">
            <wp:extent cx="4387850" cy="19177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AC18" w14:textId="2C7ADD93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找出使用了上海供应商供应的零件的工程名称。</w:t>
      </w:r>
      <w:r w:rsidR="00166D68" w:rsidRPr="00235BC4">
        <w:rPr>
          <w:noProof/>
        </w:rPr>
        <w:drawing>
          <wp:inline distT="0" distB="0" distL="0" distR="0" wp14:anchorId="40E28E08" wp14:editId="24780C41">
            <wp:extent cx="5270500" cy="14097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F933" w14:textId="771A921E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零件的供应商号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  <w:r w:rsidR="00166D68" w:rsidRPr="00235BC4">
        <w:rPr>
          <w:noProof/>
        </w:rPr>
        <w:drawing>
          <wp:inline distT="0" distB="0" distL="0" distR="0" wp14:anchorId="0053A68E" wp14:editId="7FF50DAD">
            <wp:extent cx="5270500" cy="17272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FA42" w14:textId="0D79F2B3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零件</w:t>
      </w:r>
      <w:r w:rsidRPr="001455A7">
        <w:rPr>
          <w:sz w:val="24"/>
        </w:rPr>
        <w:t>P1</w:t>
      </w:r>
      <w:r w:rsidRPr="001455A7">
        <w:rPr>
          <w:rFonts w:hAnsi="Tahoma"/>
          <w:sz w:val="24"/>
        </w:rPr>
        <w:t>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  <w:r w:rsidR="00166D68" w:rsidRPr="00235BC4">
        <w:rPr>
          <w:noProof/>
        </w:rPr>
        <w:drawing>
          <wp:inline distT="0" distB="0" distL="0" distR="0" wp14:anchorId="666F9940" wp14:editId="26184E20">
            <wp:extent cx="5270500" cy="11557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A2ED" w14:textId="451A9245" w:rsidR="00E61C45" w:rsidRPr="00A9370B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lastRenderedPageBreak/>
        <w:t>找出供应工程</w:t>
      </w:r>
      <w:r w:rsidRPr="001455A7">
        <w:rPr>
          <w:sz w:val="24"/>
        </w:rPr>
        <w:t>J1</w:t>
      </w:r>
      <w:r w:rsidRPr="001455A7">
        <w:rPr>
          <w:rFonts w:hAnsi="Tahoma"/>
          <w:sz w:val="24"/>
        </w:rPr>
        <w:t>红色零件的供应商号</w:t>
      </w:r>
      <w:r w:rsidRPr="001455A7">
        <w:rPr>
          <w:sz w:val="24"/>
        </w:rPr>
        <w:t>SNO</w:t>
      </w:r>
      <w:r w:rsidRPr="001455A7">
        <w:rPr>
          <w:rFonts w:hAnsi="Tahoma"/>
          <w:sz w:val="24"/>
        </w:rPr>
        <w:t>。</w:t>
      </w:r>
    </w:p>
    <w:p w14:paraId="276A3C08" w14:textId="572D6224" w:rsidR="00A9370B" w:rsidRPr="001455A7" w:rsidRDefault="00166D68" w:rsidP="00A9370B">
      <w:pPr>
        <w:snapToGrid w:val="0"/>
        <w:spacing w:afterLines="10" w:after="31" w:line="264" w:lineRule="auto"/>
        <w:ind w:left="1260"/>
        <w:rPr>
          <w:sz w:val="24"/>
        </w:rPr>
      </w:pPr>
      <w:r w:rsidRPr="00235BC4">
        <w:rPr>
          <w:noProof/>
        </w:rPr>
        <w:drawing>
          <wp:inline distT="0" distB="0" distL="0" distR="0" wp14:anchorId="6AC7F4FD" wp14:editId="757651CF">
            <wp:extent cx="5276850" cy="14224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15C5" w14:textId="77777777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找出没有使用天津供应商生产的红色零件的工程号</w:t>
      </w:r>
      <w:r w:rsidRPr="001455A7">
        <w:rPr>
          <w:sz w:val="24"/>
        </w:rPr>
        <w:t>JNO</w:t>
      </w:r>
      <w:r w:rsidRPr="001455A7">
        <w:rPr>
          <w:rFonts w:hAnsi="Tahoma"/>
          <w:sz w:val="24"/>
        </w:rPr>
        <w:t>。</w:t>
      </w:r>
    </w:p>
    <w:p w14:paraId="72FD541C" w14:textId="77777777" w:rsidR="00C1501C" w:rsidRPr="00C1501C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求所有有关</w:t>
      </w:r>
      <w:r w:rsidRPr="001455A7">
        <w:rPr>
          <w:sz w:val="24"/>
        </w:rPr>
        <w:t xml:space="preserve">project </w:t>
      </w:r>
      <w:r w:rsidRPr="001455A7">
        <w:rPr>
          <w:rFonts w:hAnsi="Tahoma"/>
          <w:sz w:val="24"/>
        </w:rPr>
        <w:t>的信息。</w:t>
      </w:r>
    </w:p>
    <w:p w14:paraId="7CB6FED4" w14:textId="28E94EB5" w:rsidR="00E61C45" w:rsidRPr="001455A7" w:rsidRDefault="00166D68" w:rsidP="00C1501C">
      <w:pPr>
        <w:snapToGrid w:val="0"/>
        <w:spacing w:afterLines="10" w:after="31" w:line="264" w:lineRule="auto"/>
        <w:ind w:left="1260"/>
        <w:rPr>
          <w:sz w:val="24"/>
        </w:rPr>
      </w:pPr>
      <w:r w:rsidRPr="00235BC4">
        <w:rPr>
          <w:noProof/>
        </w:rPr>
        <w:drawing>
          <wp:inline distT="0" distB="0" distL="0" distR="0" wp14:anchorId="525F11F9" wp14:editId="63755FCE">
            <wp:extent cx="5270500" cy="175895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0A2C" w14:textId="2E6D2949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求在北京的所有</w:t>
      </w:r>
      <w:r w:rsidRPr="001455A7">
        <w:rPr>
          <w:sz w:val="24"/>
        </w:rPr>
        <w:t xml:space="preserve">project </w:t>
      </w:r>
      <w:r w:rsidRPr="001455A7">
        <w:rPr>
          <w:rFonts w:hAnsi="Tahoma"/>
          <w:sz w:val="24"/>
        </w:rPr>
        <w:t>的信息。</w:t>
      </w:r>
      <w:r w:rsidR="00166D68" w:rsidRPr="00235BC4">
        <w:rPr>
          <w:noProof/>
        </w:rPr>
        <w:drawing>
          <wp:inline distT="0" distB="0" distL="0" distR="0" wp14:anchorId="64334F29" wp14:editId="452819A8">
            <wp:extent cx="5270500" cy="137795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F6E7" w14:textId="307C77D9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求为</w:t>
      </w:r>
      <w:r w:rsidRPr="001455A7">
        <w:rPr>
          <w:sz w:val="24"/>
        </w:rPr>
        <w:t>project</w:t>
      </w:r>
      <w:r w:rsidRPr="001455A7">
        <w:rPr>
          <w:rFonts w:hAnsi="Tahoma"/>
          <w:sz w:val="24"/>
        </w:rPr>
        <w:t>（工程）</w:t>
      </w:r>
      <w:r w:rsidRPr="001455A7">
        <w:rPr>
          <w:sz w:val="24"/>
        </w:rPr>
        <w:t xml:space="preserve">J1 </w:t>
      </w:r>
      <w:r w:rsidRPr="001455A7">
        <w:rPr>
          <w:rFonts w:hAnsi="Tahoma"/>
          <w:sz w:val="24"/>
        </w:rPr>
        <w:t>提供</w:t>
      </w:r>
      <w:r w:rsidRPr="001455A7">
        <w:rPr>
          <w:sz w:val="24"/>
        </w:rPr>
        <w:t>part</w:t>
      </w:r>
      <w:r w:rsidRPr="001455A7">
        <w:rPr>
          <w:rFonts w:hAnsi="Tahoma"/>
          <w:sz w:val="24"/>
        </w:rPr>
        <w:t>（零件）的</w:t>
      </w:r>
      <w:r w:rsidRPr="001455A7">
        <w:rPr>
          <w:sz w:val="24"/>
        </w:rPr>
        <w:t>supplier</w:t>
      </w:r>
      <w:r w:rsidRPr="001455A7">
        <w:rPr>
          <w:rFonts w:hAnsi="Tahoma"/>
          <w:sz w:val="24"/>
        </w:rPr>
        <w:t>（供应商）的号码。</w:t>
      </w:r>
      <w:r w:rsidR="00166D68" w:rsidRPr="00235BC4">
        <w:rPr>
          <w:noProof/>
        </w:rPr>
        <w:drawing>
          <wp:inline distT="0" distB="0" distL="0" distR="0" wp14:anchorId="1AA1B32D" wp14:editId="5DEEE2B7">
            <wp:extent cx="4857750" cy="27368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C93F" w14:textId="412D3979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lastRenderedPageBreak/>
        <w:t>求数量在</w:t>
      </w:r>
      <w:r w:rsidRPr="001455A7">
        <w:rPr>
          <w:sz w:val="24"/>
        </w:rPr>
        <w:t xml:space="preserve">300 </w:t>
      </w:r>
      <w:r w:rsidRPr="001455A7">
        <w:rPr>
          <w:rFonts w:hAnsi="Tahoma"/>
          <w:sz w:val="24"/>
        </w:rPr>
        <w:t>到</w:t>
      </w:r>
      <w:r w:rsidRPr="001455A7">
        <w:rPr>
          <w:sz w:val="24"/>
        </w:rPr>
        <w:t xml:space="preserve">750 </w:t>
      </w:r>
      <w:r w:rsidRPr="001455A7">
        <w:rPr>
          <w:rFonts w:hAnsi="Tahoma"/>
          <w:sz w:val="24"/>
        </w:rPr>
        <w:t>之间的发货。</w:t>
      </w:r>
      <w:r w:rsidR="00166D68" w:rsidRPr="00235BC4">
        <w:rPr>
          <w:noProof/>
        </w:rPr>
        <w:drawing>
          <wp:inline distT="0" distB="0" distL="0" distR="0" wp14:anchorId="04673948" wp14:editId="7D69068D">
            <wp:extent cx="5276850" cy="210820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3ABE" w14:textId="1B7DC8CB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求所有的零件颜色</w:t>
      </w:r>
      <w:r w:rsidRPr="001455A7">
        <w:rPr>
          <w:sz w:val="24"/>
        </w:rPr>
        <w:t xml:space="preserve"> / </w:t>
      </w:r>
      <w:r w:rsidRPr="001455A7">
        <w:rPr>
          <w:rFonts w:hAnsi="Tahoma"/>
          <w:sz w:val="24"/>
        </w:rPr>
        <w:t>城市对。注意：这里及以后所说的</w:t>
      </w:r>
      <w:r w:rsidRPr="001455A7">
        <w:rPr>
          <w:sz w:val="24"/>
        </w:rPr>
        <w:t>“</w:t>
      </w:r>
      <w:r w:rsidRPr="001455A7">
        <w:rPr>
          <w:rFonts w:hAnsi="Tahoma"/>
          <w:sz w:val="24"/>
        </w:rPr>
        <w:t>所有</w:t>
      </w:r>
      <w:r w:rsidRPr="001455A7">
        <w:rPr>
          <w:sz w:val="24"/>
        </w:rPr>
        <w:t>”</w:t>
      </w:r>
      <w:r w:rsidRPr="001455A7">
        <w:rPr>
          <w:rFonts w:hAnsi="Tahoma"/>
          <w:sz w:val="24"/>
        </w:rPr>
        <w:t>特指在数据库中。</w:t>
      </w:r>
      <w:r w:rsidR="00166D68" w:rsidRPr="00235BC4">
        <w:rPr>
          <w:noProof/>
        </w:rPr>
        <w:drawing>
          <wp:inline distT="0" distB="0" distL="0" distR="0" wp14:anchorId="15F6C661" wp14:editId="6AA372F3">
            <wp:extent cx="5276850" cy="2171700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8873" w14:textId="62EF2E38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</w:t>
      </w:r>
      <w:r w:rsidRPr="001455A7">
        <w:rPr>
          <w:sz w:val="24"/>
        </w:rPr>
        <w:t xml:space="preserve">supplier-number / part-number / project-number </w:t>
      </w:r>
      <w:r w:rsidRPr="001455A7">
        <w:rPr>
          <w:rFonts w:hAnsi="Tahoma"/>
          <w:sz w:val="24"/>
        </w:rPr>
        <w:t>对。其中所指的供应商和工程在同一个城市。</w:t>
      </w:r>
      <w:r w:rsidR="00166D68" w:rsidRPr="00235BC4">
        <w:rPr>
          <w:noProof/>
        </w:rPr>
        <w:drawing>
          <wp:inline distT="0" distB="0" distL="0" distR="0" wp14:anchorId="0068F660" wp14:editId="06A0D3EF">
            <wp:extent cx="5270500" cy="2527300"/>
            <wp:effectExtent l="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A6AE" w14:textId="05EF9ED1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求所有的</w:t>
      </w:r>
      <w:r w:rsidRPr="001455A7">
        <w:rPr>
          <w:sz w:val="24"/>
        </w:rPr>
        <w:t xml:space="preserve">supplier-number / part-number / project-number </w:t>
      </w:r>
      <w:r w:rsidRPr="001455A7">
        <w:rPr>
          <w:rFonts w:hAnsi="Tahoma"/>
          <w:sz w:val="24"/>
        </w:rPr>
        <w:t>对。其中所指的供应商和工程不在同一个城市。</w:t>
      </w:r>
      <w:r w:rsidR="00166D68" w:rsidRPr="00235BC4">
        <w:rPr>
          <w:noProof/>
        </w:rPr>
        <w:lastRenderedPageBreak/>
        <w:drawing>
          <wp:inline distT="0" distB="0" distL="0" distR="0" wp14:anchorId="3A7611CB" wp14:editId="2D9D4869">
            <wp:extent cx="5276850" cy="30226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2147" w14:textId="27F4C3AC" w:rsidR="00E61C45" w:rsidRPr="0046387D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求由北京供应商提供的零件的信息。</w:t>
      </w:r>
    </w:p>
    <w:p w14:paraId="74036902" w14:textId="5D2762B4" w:rsidR="0046387D" w:rsidRPr="001455A7" w:rsidRDefault="00166D68" w:rsidP="0046387D">
      <w:pPr>
        <w:snapToGrid w:val="0"/>
        <w:spacing w:afterLines="10" w:after="31" w:line="264" w:lineRule="auto"/>
        <w:ind w:left="720"/>
        <w:rPr>
          <w:sz w:val="24"/>
        </w:rPr>
      </w:pPr>
      <w:r w:rsidRPr="00235BC4">
        <w:rPr>
          <w:noProof/>
        </w:rPr>
        <w:drawing>
          <wp:inline distT="0" distB="0" distL="0" distR="0" wp14:anchorId="32A21CB8" wp14:editId="38B6F024">
            <wp:extent cx="5276850" cy="2463800"/>
            <wp:effectExtent l="0" t="0" r="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5FE2" w14:textId="0853CC1F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求由北京供应商为北京工程供应的零件号。</w:t>
      </w:r>
      <w:r w:rsidR="00166D68" w:rsidRPr="00235BC4">
        <w:rPr>
          <w:noProof/>
        </w:rPr>
        <w:drawing>
          <wp:inline distT="0" distB="0" distL="0" distR="0" wp14:anchorId="11CD84E6" wp14:editId="344CFB5C">
            <wp:extent cx="5276850" cy="232410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38B2" w14:textId="2722954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求满足下面要求的城市对，要求在第一个城市的供应商为第二个城市的工程供应零件。</w:t>
      </w:r>
      <w:r w:rsidR="00166D68" w:rsidRPr="00235BC4">
        <w:rPr>
          <w:noProof/>
        </w:rPr>
        <w:lastRenderedPageBreak/>
        <w:drawing>
          <wp:inline distT="0" distB="0" distL="0" distR="0" wp14:anchorId="17F494D0" wp14:editId="7FCE4463">
            <wp:extent cx="5060950" cy="247015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C51A" w14:textId="27E20DA5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求供应商为工程供应的零件的号码，要求供应商和工程在同一城市。</w:t>
      </w:r>
      <w:r w:rsidR="00166D68" w:rsidRPr="00235BC4">
        <w:rPr>
          <w:noProof/>
        </w:rPr>
        <w:drawing>
          <wp:inline distT="0" distB="0" distL="0" distR="0" wp14:anchorId="29BE4A0B" wp14:editId="6D105D8E">
            <wp:extent cx="5105400" cy="231140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5861" w14:textId="550EE149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求至少被一个不在同一城市的供应商供应零件的工程号。</w:t>
      </w:r>
      <w:r w:rsidR="00166D68" w:rsidRPr="00235BC4">
        <w:rPr>
          <w:noProof/>
        </w:rPr>
        <w:drawing>
          <wp:inline distT="0" distB="0" distL="0" distR="0" wp14:anchorId="5E659734" wp14:editId="5220F2C9">
            <wp:extent cx="5270500" cy="2095500"/>
            <wp:effectExtent l="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4439" w14:textId="4B5E422A" w:rsidR="00E61C45" w:rsidRPr="0046387D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求由同一个供应商供应的零件号的对。</w:t>
      </w:r>
    </w:p>
    <w:p w14:paraId="7A1D131B" w14:textId="4CAB6E37" w:rsidR="0046387D" w:rsidRPr="001455A7" w:rsidRDefault="00166D68" w:rsidP="0046387D">
      <w:pPr>
        <w:snapToGrid w:val="0"/>
        <w:spacing w:afterLines="10" w:after="31" w:line="264" w:lineRule="auto"/>
        <w:ind w:left="720"/>
        <w:rPr>
          <w:sz w:val="24"/>
        </w:rPr>
      </w:pPr>
      <w:r w:rsidRPr="00235BC4">
        <w:rPr>
          <w:noProof/>
        </w:rPr>
        <w:lastRenderedPageBreak/>
        <w:drawing>
          <wp:inline distT="0" distB="0" distL="0" distR="0" wp14:anchorId="4688AEA9" wp14:editId="518DEC34">
            <wp:extent cx="2832100" cy="3035300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2762" w14:textId="3398D41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求所有由供应商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供应的工程号。</w:t>
      </w:r>
      <w:r w:rsidR="00166D68" w:rsidRPr="00235BC4">
        <w:rPr>
          <w:noProof/>
        </w:rPr>
        <w:drawing>
          <wp:inline distT="0" distB="0" distL="0" distR="0" wp14:anchorId="1D89E234" wp14:editId="3F0B67C5">
            <wp:extent cx="3276600" cy="2292350"/>
            <wp:effectExtent l="0" t="0" r="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B950" w14:textId="44E1665A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的总量。</w:t>
      </w:r>
      <w:r w:rsidR="00166D68" w:rsidRPr="00235BC4">
        <w:rPr>
          <w:noProof/>
        </w:rPr>
        <w:drawing>
          <wp:inline distT="0" distB="0" distL="0" distR="0" wp14:anchorId="3109B612" wp14:editId="3B68F73B">
            <wp:extent cx="5099050" cy="2051050"/>
            <wp:effectExtent l="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FC50" w14:textId="2926D8F5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对每个供应给工程的零件，求零件号、工程号和相应的总量。</w:t>
      </w:r>
      <w:r w:rsidR="00166D68" w:rsidRPr="00235BC4">
        <w:rPr>
          <w:noProof/>
        </w:rPr>
        <w:lastRenderedPageBreak/>
        <w:drawing>
          <wp:inline distT="0" distB="0" distL="0" distR="0" wp14:anchorId="401CC15A" wp14:editId="6505C36B">
            <wp:extent cx="5213350" cy="319405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897E" w14:textId="0A5054CD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求为单个工程供应的零件数量超过</w:t>
      </w:r>
      <w:r w:rsidRPr="001455A7">
        <w:rPr>
          <w:sz w:val="24"/>
        </w:rPr>
        <w:t xml:space="preserve">350 </w:t>
      </w:r>
      <w:r w:rsidRPr="001455A7">
        <w:rPr>
          <w:rFonts w:hAnsi="Tahoma"/>
          <w:sz w:val="24"/>
        </w:rPr>
        <w:t>的零件号。</w:t>
      </w:r>
      <w:r w:rsidR="00166D68" w:rsidRPr="00235BC4">
        <w:rPr>
          <w:noProof/>
        </w:rPr>
        <w:drawing>
          <wp:inline distT="0" distB="0" distL="0" distR="0" wp14:anchorId="099C5FDD" wp14:editId="6F96E15B">
            <wp:extent cx="4718050" cy="295910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6723" w14:textId="289F50EB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供应的工程名称。</w:t>
      </w:r>
      <w:r w:rsidR="00166D68" w:rsidRPr="00235BC4">
        <w:rPr>
          <w:noProof/>
        </w:rPr>
        <w:lastRenderedPageBreak/>
        <w:drawing>
          <wp:inline distT="0" distB="0" distL="0" distR="0" wp14:anchorId="26B30000" wp14:editId="7657FD5A">
            <wp:extent cx="4781550" cy="232410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84AE" w14:textId="1EA6CECB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求由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供应的零件颜色。</w:t>
      </w:r>
      <w:r w:rsidR="00166D68" w:rsidRPr="00235BC4">
        <w:rPr>
          <w:noProof/>
        </w:rPr>
        <w:drawing>
          <wp:inline distT="0" distB="0" distL="0" distR="0" wp14:anchorId="31713B08" wp14:editId="6D1A2268">
            <wp:extent cx="5137150" cy="23495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CE51" w14:textId="21796FED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求供应给北京工程的零件号。</w:t>
      </w:r>
      <w:r w:rsidR="00166D68" w:rsidRPr="00235BC4">
        <w:rPr>
          <w:noProof/>
        </w:rPr>
        <w:drawing>
          <wp:inline distT="0" distB="0" distL="0" distR="0" wp14:anchorId="03C88745" wp14:editId="4ED37697">
            <wp:extent cx="4559300" cy="2425700"/>
            <wp:effectExtent l="0" t="0" r="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E1B9" w14:textId="458B0C2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求使用了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供应的零件的工程号。</w:t>
      </w:r>
      <w:r w:rsidR="00166D68" w:rsidRPr="00235BC4">
        <w:rPr>
          <w:noProof/>
        </w:rPr>
        <w:lastRenderedPageBreak/>
        <w:drawing>
          <wp:inline distT="0" distB="0" distL="0" distR="0" wp14:anchorId="5E52E98F" wp14:editId="552D4A5F">
            <wp:extent cx="3752850" cy="2178050"/>
            <wp:effectExtent l="0" t="0" r="0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706A" w14:textId="76038239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</w:t>
      </w:r>
      <w:r w:rsidRPr="001455A7">
        <w:rPr>
          <w:sz w:val="24"/>
        </w:rPr>
        <w:t xml:space="preserve">status </w:t>
      </w:r>
      <w:r w:rsidRPr="001455A7">
        <w:rPr>
          <w:rFonts w:hAnsi="Tahoma"/>
          <w:sz w:val="24"/>
        </w:rPr>
        <w:t>比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低的供应商号码。</w:t>
      </w:r>
      <w:r w:rsidR="00166D68" w:rsidRPr="00235BC4">
        <w:rPr>
          <w:noProof/>
        </w:rPr>
        <w:drawing>
          <wp:inline distT="0" distB="0" distL="0" distR="0" wp14:anchorId="6E0A31B3" wp14:editId="70BBF71A">
            <wp:extent cx="4667250" cy="1905000"/>
            <wp:effectExtent l="0" t="0" r="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763E" w14:textId="5D6BBBEA" w:rsidR="00E61C45" w:rsidRPr="0046387D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求所在城市按字母排序为第一的工程号。</w:t>
      </w:r>
    </w:p>
    <w:p w14:paraId="0914E8C3" w14:textId="6668355C" w:rsidR="0046387D" w:rsidRPr="001455A7" w:rsidRDefault="00166D68" w:rsidP="0046387D">
      <w:pPr>
        <w:snapToGrid w:val="0"/>
        <w:spacing w:afterLines="10" w:after="31" w:line="264" w:lineRule="auto"/>
        <w:ind w:left="1260"/>
        <w:rPr>
          <w:sz w:val="24"/>
        </w:rPr>
      </w:pPr>
      <w:r w:rsidRPr="00235BC4">
        <w:rPr>
          <w:noProof/>
        </w:rPr>
        <w:drawing>
          <wp:inline distT="0" distB="0" distL="0" distR="0" wp14:anchorId="0AEADA81" wp14:editId="21A8DE63">
            <wp:extent cx="4826000" cy="1949450"/>
            <wp:effectExtent l="0" t="0" r="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5AB2" w14:textId="77777777" w:rsidR="0046387D" w:rsidRPr="0046387D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求被供应零件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的平均数量大于供应给工程</w:t>
      </w:r>
      <w:r w:rsidRPr="001455A7">
        <w:rPr>
          <w:sz w:val="24"/>
        </w:rPr>
        <w:t xml:space="preserve">J1 </w:t>
      </w:r>
      <w:r w:rsidRPr="001455A7">
        <w:rPr>
          <w:rFonts w:hAnsi="Tahoma"/>
          <w:sz w:val="24"/>
        </w:rPr>
        <w:t>的任意零件的最大数量的工程号。</w:t>
      </w:r>
    </w:p>
    <w:p w14:paraId="65A76B5B" w14:textId="4538955C" w:rsidR="0046387D" w:rsidRDefault="0046387D" w:rsidP="0046387D">
      <w:pPr>
        <w:snapToGrid w:val="0"/>
        <w:spacing w:afterLines="10" w:after="31" w:line="264" w:lineRule="auto"/>
        <w:ind w:left="1260"/>
        <w:rPr>
          <w:noProof/>
        </w:rPr>
      </w:pPr>
      <w:r w:rsidRPr="0046387D">
        <w:rPr>
          <w:rFonts w:hint="eastAsia"/>
          <w:noProof/>
          <w:color w:val="FF0000"/>
        </w:rPr>
        <w:t>各个工程的</w:t>
      </w:r>
      <w:r w:rsidRPr="0046387D">
        <w:rPr>
          <w:rFonts w:hint="eastAsia"/>
          <w:noProof/>
          <w:color w:val="FF0000"/>
        </w:rPr>
        <w:t>P1</w:t>
      </w:r>
      <w:r w:rsidRPr="0046387D">
        <w:rPr>
          <w:rFonts w:hint="eastAsia"/>
          <w:noProof/>
          <w:color w:val="FF0000"/>
        </w:rPr>
        <w:t>零件的平均数量各个工程的</w:t>
      </w:r>
      <w:r w:rsidRPr="0046387D">
        <w:rPr>
          <w:rFonts w:hint="eastAsia"/>
          <w:noProof/>
          <w:color w:val="FF0000"/>
        </w:rPr>
        <w:t>P1</w:t>
      </w:r>
      <w:r w:rsidRPr="0046387D">
        <w:rPr>
          <w:rFonts w:hint="eastAsia"/>
          <w:noProof/>
          <w:color w:val="FF0000"/>
        </w:rPr>
        <w:t>零件的平均数量</w:t>
      </w:r>
      <w:r w:rsidR="00166D68" w:rsidRPr="00235BC4">
        <w:rPr>
          <w:noProof/>
        </w:rPr>
        <w:lastRenderedPageBreak/>
        <w:drawing>
          <wp:inline distT="0" distB="0" distL="0" distR="0" wp14:anchorId="29D5FE2C" wp14:editId="39E9463E">
            <wp:extent cx="4178300" cy="2216150"/>
            <wp:effectExtent l="0" t="0" r="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D301" w14:textId="66FA0196" w:rsidR="00E61C45" w:rsidRDefault="0046387D" w:rsidP="0046387D">
      <w:pPr>
        <w:snapToGrid w:val="0"/>
        <w:spacing w:afterLines="10" w:after="31" w:line="264" w:lineRule="auto"/>
        <w:ind w:left="1260"/>
        <w:rPr>
          <w:noProof/>
          <w:color w:val="FF0000"/>
        </w:rPr>
      </w:pPr>
      <w:r w:rsidRPr="0046387D">
        <w:rPr>
          <w:rFonts w:hint="eastAsia"/>
          <w:noProof/>
          <w:color w:val="FF0000"/>
        </w:rPr>
        <w:t>供应给</w:t>
      </w:r>
      <w:r w:rsidRPr="0046387D">
        <w:rPr>
          <w:rFonts w:hint="eastAsia"/>
          <w:noProof/>
          <w:color w:val="FF0000"/>
        </w:rPr>
        <w:t>J1</w:t>
      </w:r>
      <w:r w:rsidRPr="0046387D">
        <w:rPr>
          <w:rFonts w:hint="eastAsia"/>
          <w:noProof/>
          <w:color w:val="FF0000"/>
        </w:rPr>
        <w:t>的任意零件的和</w:t>
      </w:r>
    </w:p>
    <w:p w14:paraId="65DA8E8A" w14:textId="3E05C453" w:rsidR="0046387D" w:rsidRDefault="00166D68" w:rsidP="0046387D">
      <w:pPr>
        <w:snapToGrid w:val="0"/>
        <w:spacing w:afterLines="10" w:after="31" w:line="264" w:lineRule="auto"/>
        <w:ind w:left="1260"/>
        <w:rPr>
          <w:noProof/>
        </w:rPr>
      </w:pPr>
      <w:r w:rsidRPr="00235BC4">
        <w:rPr>
          <w:noProof/>
        </w:rPr>
        <w:drawing>
          <wp:inline distT="0" distB="0" distL="0" distR="0" wp14:anchorId="21374E87" wp14:editId="5C979396">
            <wp:extent cx="3702050" cy="2451100"/>
            <wp:effectExtent l="0" t="0" r="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B438" w14:textId="77777777" w:rsidR="009C19D7" w:rsidRDefault="009C19D7" w:rsidP="009C19D7">
      <w:pPr>
        <w:pStyle w:val="a"/>
        <w:numPr>
          <w:ilvl w:val="0"/>
          <w:numId w:val="0"/>
        </w:numPr>
        <w:ind w:left="840" w:firstLine="420"/>
        <w:rPr>
          <w:color w:val="FF0000"/>
          <w:sz w:val="24"/>
        </w:rPr>
      </w:pPr>
      <w:r w:rsidRPr="009C19D7">
        <w:rPr>
          <w:rFonts w:hint="eastAsia"/>
          <w:color w:val="FF0000"/>
          <w:sz w:val="24"/>
        </w:rPr>
        <w:t>结果为空</w:t>
      </w:r>
    </w:p>
    <w:p w14:paraId="52957E6F" w14:textId="6012B8E3" w:rsidR="0046387D" w:rsidRPr="009C19D7" w:rsidRDefault="00166D68" w:rsidP="009C19D7">
      <w:pPr>
        <w:pStyle w:val="a"/>
        <w:numPr>
          <w:ilvl w:val="0"/>
          <w:numId w:val="0"/>
        </w:numPr>
        <w:ind w:left="840" w:firstLine="420"/>
        <w:rPr>
          <w:color w:val="FF0000"/>
          <w:sz w:val="24"/>
        </w:rPr>
      </w:pPr>
      <w:r w:rsidRPr="00235BC4">
        <w:rPr>
          <w:noProof/>
        </w:rPr>
        <w:drawing>
          <wp:inline distT="0" distB="0" distL="0" distR="0" wp14:anchorId="5B10E59C" wp14:editId="284AFE83">
            <wp:extent cx="5130800" cy="3479800"/>
            <wp:effectExtent l="0" t="0" r="0" b="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CD32" w14:textId="7B41F9FA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lastRenderedPageBreak/>
        <w:t>求满足下面要求的供应商号码，该供应商供应给某个工程零件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的数量大于这个工程被供应的零件</w:t>
      </w:r>
      <w:r w:rsidRPr="001455A7">
        <w:rPr>
          <w:sz w:val="24"/>
        </w:rPr>
        <w:t xml:space="preserve">P1 </w:t>
      </w:r>
      <w:r w:rsidRPr="001455A7">
        <w:rPr>
          <w:rFonts w:hAnsi="Tahoma"/>
          <w:sz w:val="24"/>
        </w:rPr>
        <w:t>的平均数量。</w:t>
      </w:r>
      <w:r w:rsidR="00166D68" w:rsidRPr="00235BC4">
        <w:rPr>
          <w:noProof/>
        </w:rPr>
        <w:drawing>
          <wp:inline distT="0" distB="0" distL="0" distR="0" wp14:anchorId="17E63EF6" wp14:editId="70795F17">
            <wp:extent cx="5276850" cy="2444750"/>
            <wp:effectExtent l="0" t="0" r="0" b="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9D7" w:rsidRPr="009C19D7">
        <w:rPr>
          <w:rFonts w:hint="eastAsia"/>
          <w:noProof/>
        </w:rPr>
        <w:t>结果为空</w:t>
      </w:r>
    </w:p>
    <w:p w14:paraId="0E69A626" w14:textId="6EC8BC17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求没有被北京供应商供应过红色零件的工程号码。</w:t>
      </w:r>
      <w:r w:rsidR="00166D68" w:rsidRPr="00235BC4">
        <w:rPr>
          <w:noProof/>
        </w:rPr>
        <w:drawing>
          <wp:inline distT="0" distB="0" distL="0" distR="0" wp14:anchorId="35117D8E" wp14:editId="2BAB898D">
            <wp:extent cx="5276850" cy="3549650"/>
            <wp:effectExtent l="0" t="0" r="0" b="0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AF04" w14:textId="77777777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求所用零件全被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供应的工程号码。</w:t>
      </w:r>
    </w:p>
    <w:p w14:paraId="55A1E134" w14:textId="2BD06A50" w:rsidR="00E61C45" w:rsidRPr="001455A7" w:rsidRDefault="00166D68" w:rsidP="009C19D7">
      <w:pPr>
        <w:snapToGrid w:val="0"/>
        <w:spacing w:afterLines="10" w:after="31" w:line="264" w:lineRule="auto"/>
        <w:ind w:left="1260"/>
        <w:rPr>
          <w:sz w:val="24"/>
        </w:rPr>
      </w:pPr>
      <w:r w:rsidRPr="00235BC4">
        <w:rPr>
          <w:noProof/>
        </w:rPr>
        <w:lastRenderedPageBreak/>
        <w:drawing>
          <wp:inline distT="0" distB="0" distL="0" distR="0" wp14:anchorId="70A8FFC5" wp14:editId="4DE6D6EF">
            <wp:extent cx="5276850" cy="3625850"/>
            <wp:effectExtent l="0" t="0" r="0" b="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5CEF" w14:textId="26C3E6D0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求对所有工程都提供了同一零件的供应商号码。</w:t>
      </w:r>
      <w:r w:rsidR="00166D68" w:rsidRPr="00235BC4">
        <w:rPr>
          <w:noProof/>
        </w:rPr>
        <w:drawing>
          <wp:inline distT="0" distB="0" distL="0" distR="0" wp14:anchorId="3F326417" wp14:editId="616625C5">
            <wp:extent cx="5270500" cy="3194050"/>
            <wp:effectExtent l="0" t="0" r="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1CE2" w14:textId="53A1FF3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求使用了</w:t>
      </w:r>
      <w:r w:rsidRPr="001455A7">
        <w:rPr>
          <w:sz w:val="24"/>
        </w:rPr>
        <w:t xml:space="preserve">S1 </w:t>
      </w:r>
      <w:r w:rsidRPr="001455A7">
        <w:rPr>
          <w:rFonts w:hAnsi="Tahoma"/>
          <w:sz w:val="24"/>
        </w:rPr>
        <w:t>提供的所有零件的工程号码。</w:t>
      </w:r>
      <w:r w:rsidR="00166D68" w:rsidRPr="00235BC4">
        <w:rPr>
          <w:noProof/>
        </w:rPr>
        <w:lastRenderedPageBreak/>
        <w:drawing>
          <wp:inline distT="0" distB="0" distL="0" distR="0" wp14:anchorId="4B746E1C" wp14:editId="44D5A82F">
            <wp:extent cx="5270500" cy="3232150"/>
            <wp:effectExtent l="0" t="0" r="0" b="0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DEB1" w14:textId="403F00E3" w:rsidR="00E61C45" w:rsidRPr="009C19D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求至少有一个供应商、零件或工程所在的城市。</w:t>
      </w:r>
    </w:p>
    <w:p w14:paraId="4C11E4F9" w14:textId="45DFA443" w:rsidR="009C19D7" w:rsidRPr="001455A7" w:rsidRDefault="00166D68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235BC4">
        <w:rPr>
          <w:noProof/>
        </w:rPr>
        <w:drawing>
          <wp:inline distT="0" distB="0" distL="0" distR="0" wp14:anchorId="154E0F7B" wp14:editId="07182F6A">
            <wp:extent cx="5207000" cy="4235450"/>
            <wp:effectExtent l="0" t="0" r="0" b="0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2F46" w14:textId="32F7632F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求被北京供应商供应或被北京工程使用的零件号码。</w:t>
      </w:r>
      <w:r w:rsidR="00166D68" w:rsidRPr="00235BC4">
        <w:rPr>
          <w:noProof/>
        </w:rPr>
        <w:lastRenderedPageBreak/>
        <w:drawing>
          <wp:inline distT="0" distB="0" distL="0" distR="0" wp14:anchorId="3991961F" wp14:editId="4D2C2E41">
            <wp:extent cx="4832350" cy="2603500"/>
            <wp:effectExtent l="0" t="0" r="0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7DBF" w14:textId="31613115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rFonts w:hAnsi="Tahoma"/>
          <w:sz w:val="24"/>
        </w:rPr>
        <w:t>求所有</w:t>
      </w:r>
      <w:r w:rsidRPr="001455A7">
        <w:rPr>
          <w:sz w:val="24"/>
        </w:rPr>
        <w:t xml:space="preserve">supplier-number / part-number </w:t>
      </w:r>
      <w:r w:rsidRPr="001455A7">
        <w:rPr>
          <w:rFonts w:hAnsi="Tahoma"/>
          <w:sz w:val="24"/>
        </w:rPr>
        <w:t>对，其中指定的供应商不供应指定的零件。</w:t>
      </w:r>
      <w:r w:rsidR="00166D68" w:rsidRPr="00235BC4">
        <w:rPr>
          <w:noProof/>
        </w:rPr>
        <w:drawing>
          <wp:inline distT="0" distB="0" distL="0" distR="0" wp14:anchorId="6032A855" wp14:editId="556F7ED2">
            <wp:extent cx="4864100" cy="3987800"/>
            <wp:effectExtent l="0" t="0" r="0" b="0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091D" w14:textId="7FD1601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p</w:t>
      </w:r>
      <w:r w:rsidRPr="001455A7">
        <w:rPr>
          <w:sz w:val="24"/>
        </w:rPr>
        <w:t>表追加如下记录（</w:t>
      </w:r>
      <w:r w:rsidRPr="001455A7">
        <w:rPr>
          <w:sz w:val="24"/>
        </w:rPr>
        <w:t>P0,PN0,</w:t>
      </w:r>
      <w:r w:rsidRPr="001455A7">
        <w:rPr>
          <w:sz w:val="24"/>
        </w:rPr>
        <w:t>蓝）。</w:t>
      </w:r>
      <w:r w:rsidR="00166D68" w:rsidRPr="00235BC4">
        <w:rPr>
          <w:noProof/>
        </w:rPr>
        <w:drawing>
          <wp:inline distT="0" distB="0" distL="0" distR="0" wp14:anchorId="1D1820DC" wp14:editId="68DCF5DF">
            <wp:extent cx="4184650" cy="469900"/>
            <wp:effectExtent l="0" t="0" r="0" b="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D68" w:rsidRPr="00235BC4">
        <w:rPr>
          <w:noProof/>
        </w:rPr>
        <w:drawing>
          <wp:inline distT="0" distB="0" distL="0" distR="0" wp14:anchorId="03E4B1E6" wp14:editId="7A6A0543">
            <wp:extent cx="5276850" cy="127000"/>
            <wp:effectExtent l="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79C5" w14:textId="245BD434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把零件重量在</w:t>
      </w:r>
      <w:r w:rsidRPr="001455A7">
        <w:rPr>
          <w:sz w:val="24"/>
        </w:rPr>
        <w:t>15</w:t>
      </w:r>
      <w:r w:rsidRPr="001455A7">
        <w:rPr>
          <w:sz w:val="24"/>
        </w:rPr>
        <w:t>到</w:t>
      </w:r>
      <w:r w:rsidRPr="001455A7">
        <w:rPr>
          <w:sz w:val="24"/>
        </w:rPr>
        <w:t>20</w:t>
      </w:r>
      <w:r w:rsidRPr="001455A7">
        <w:rPr>
          <w:sz w:val="24"/>
        </w:rPr>
        <w:t>之间的零件信息追加到新的表</w:t>
      </w:r>
      <w:r w:rsidRPr="001455A7">
        <w:rPr>
          <w:sz w:val="24"/>
        </w:rPr>
        <w:t>p1</w:t>
      </w:r>
      <w:r w:rsidRPr="001455A7">
        <w:rPr>
          <w:sz w:val="24"/>
        </w:rPr>
        <w:t>中。</w:t>
      </w:r>
      <w:r w:rsidR="00166D68" w:rsidRPr="00235BC4">
        <w:rPr>
          <w:noProof/>
        </w:rPr>
        <w:lastRenderedPageBreak/>
        <w:drawing>
          <wp:inline distT="0" distB="0" distL="0" distR="0" wp14:anchorId="61F7CC02" wp14:editId="76D6AA9A">
            <wp:extent cx="4076700" cy="952500"/>
            <wp:effectExtent l="0" t="0" r="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D68" w:rsidRPr="00235BC4">
        <w:rPr>
          <w:noProof/>
        </w:rPr>
        <w:drawing>
          <wp:inline distT="0" distB="0" distL="0" distR="0" wp14:anchorId="1728568D" wp14:editId="203465AA">
            <wp:extent cx="5276850" cy="215900"/>
            <wp:effectExtent l="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6B69" w14:textId="1AD6FCED" w:rsidR="00E61C45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s</w:t>
      </w:r>
      <w:r w:rsidRPr="001455A7">
        <w:rPr>
          <w:sz w:val="24"/>
        </w:rPr>
        <w:t>表追加记录（</w:t>
      </w:r>
      <w:r w:rsidRPr="001455A7">
        <w:rPr>
          <w:sz w:val="24"/>
        </w:rPr>
        <w:t>s1</w:t>
      </w:r>
      <w:r w:rsidR="00552DCF" w:rsidRPr="001455A7">
        <w:rPr>
          <w:sz w:val="24"/>
        </w:rPr>
        <w:t xml:space="preserve">, </w:t>
      </w:r>
      <w:r w:rsidRPr="001455A7">
        <w:rPr>
          <w:sz w:val="24"/>
        </w:rPr>
        <w:t>n2,</w:t>
      </w:r>
      <w:r w:rsidR="00552DCF" w:rsidRPr="001455A7">
        <w:rPr>
          <w:sz w:val="24"/>
        </w:rPr>
        <w:t xml:space="preserve"> </w:t>
      </w:r>
      <w:r w:rsidRPr="001455A7">
        <w:rPr>
          <w:sz w:val="24"/>
        </w:rPr>
        <w:t>’</w:t>
      </w:r>
      <w:r w:rsidRPr="001455A7">
        <w:rPr>
          <w:sz w:val="24"/>
        </w:rPr>
        <w:t>上海</w:t>
      </w:r>
      <w:r w:rsidRPr="001455A7">
        <w:rPr>
          <w:sz w:val="24"/>
        </w:rPr>
        <w:t>’</w:t>
      </w:r>
      <w:r w:rsidRPr="001455A7">
        <w:rPr>
          <w:sz w:val="24"/>
        </w:rPr>
        <w:t>）能成功吗</w:t>
      </w:r>
      <w:r w:rsidRPr="001455A7">
        <w:rPr>
          <w:sz w:val="24"/>
        </w:rPr>
        <w:t>?</w:t>
      </w:r>
      <w:r w:rsidRPr="001455A7">
        <w:rPr>
          <w:sz w:val="24"/>
        </w:rPr>
        <w:t>为什么？</w:t>
      </w:r>
    </w:p>
    <w:p w14:paraId="44B1E272" w14:textId="225AD7FD" w:rsidR="009C19D7" w:rsidRPr="009C19D7" w:rsidRDefault="009C19D7" w:rsidP="009C19D7">
      <w:pPr>
        <w:snapToGrid w:val="0"/>
        <w:spacing w:afterLines="10" w:after="31" w:line="264" w:lineRule="auto"/>
        <w:ind w:left="720" w:firstLine="120"/>
        <w:rPr>
          <w:color w:val="FF0000"/>
          <w:sz w:val="24"/>
        </w:rPr>
      </w:pPr>
      <w:r w:rsidRPr="009C19D7">
        <w:rPr>
          <w:rFonts w:hint="eastAsia"/>
          <w:color w:val="FF0000"/>
          <w:sz w:val="24"/>
        </w:rPr>
        <w:t>不可以</w:t>
      </w:r>
      <w:r w:rsidRPr="009C19D7">
        <w:rPr>
          <w:rFonts w:hint="eastAsia"/>
          <w:color w:val="FF0000"/>
          <w:sz w:val="24"/>
        </w:rPr>
        <w:t>, sno</w:t>
      </w:r>
      <w:r w:rsidRPr="009C19D7">
        <w:rPr>
          <w:rFonts w:hint="eastAsia"/>
          <w:color w:val="FF0000"/>
          <w:sz w:val="24"/>
        </w:rPr>
        <w:t>是主键</w:t>
      </w:r>
      <w:r w:rsidRPr="009C19D7">
        <w:rPr>
          <w:rFonts w:hint="eastAsia"/>
          <w:color w:val="FF0000"/>
          <w:sz w:val="24"/>
        </w:rPr>
        <w:t xml:space="preserve">, </w:t>
      </w:r>
      <w:r w:rsidRPr="009C19D7">
        <w:rPr>
          <w:rFonts w:hint="eastAsia"/>
          <w:color w:val="FF0000"/>
          <w:sz w:val="24"/>
        </w:rPr>
        <w:t>非空且唯一</w:t>
      </w:r>
      <w:r w:rsidRPr="009C19D7">
        <w:rPr>
          <w:rFonts w:hint="eastAsia"/>
          <w:color w:val="FF0000"/>
          <w:sz w:val="24"/>
        </w:rPr>
        <w:t>......</w:t>
      </w:r>
      <w:r w:rsidRPr="009C19D7">
        <w:rPr>
          <w:rFonts w:hint="eastAsia"/>
          <w:color w:val="FF0000"/>
          <w:sz w:val="24"/>
        </w:rPr>
        <w:t>原表已经有</w:t>
      </w:r>
      <w:r w:rsidRPr="009C19D7">
        <w:rPr>
          <w:rFonts w:hint="eastAsia"/>
          <w:color w:val="FF0000"/>
          <w:sz w:val="24"/>
        </w:rPr>
        <w:t>sno</w:t>
      </w:r>
      <w:r w:rsidRPr="009C19D7">
        <w:rPr>
          <w:rFonts w:hint="eastAsia"/>
          <w:color w:val="FF0000"/>
          <w:sz w:val="24"/>
        </w:rPr>
        <w:t>为</w:t>
      </w:r>
      <w:r w:rsidRPr="009C19D7">
        <w:rPr>
          <w:rFonts w:hint="eastAsia"/>
          <w:color w:val="FF0000"/>
          <w:sz w:val="24"/>
        </w:rPr>
        <w:t>S1</w:t>
      </w:r>
      <w:r w:rsidRPr="009C19D7">
        <w:rPr>
          <w:rFonts w:hint="eastAsia"/>
          <w:color w:val="FF0000"/>
          <w:sz w:val="24"/>
        </w:rPr>
        <w:t>的记录了</w:t>
      </w:r>
      <w:r w:rsidRPr="009C19D7">
        <w:rPr>
          <w:rFonts w:hint="eastAsia"/>
          <w:color w:val="FF0000"/>
          <w:sz w:val="24"/>
        </w:rPr>
        <w:t>.</w:t>
      </w:r>
    </w:p>
    <w:p w14:paraId="68FD63BF" w14:textId="014BD603" w:rsidR="00E61C45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s</w:t>
      </w:r>
      <w:r w:rsidRPr="001455A7">
        <w:rPr>
          <w:sz w:val="24"/>
        </w:rPr>
        <w:t>、</w:t>
      </w:r>
      <w:r w:rsidRPr="001455A7">
        <w:rPr>
          <w:sz w:val="24"/>
        </w:rPr>
        <w:t>p</w:t>
      </w:r>
      <w:r w:rsidRPr="001455A7">
        <w:rPr>
          <w:sz w:val="24"/>
        </w:rPr>
        <w:t>、</w:t>
      </w:r>
      <w:r w:rsidRPr="001455A7">
        <w:rPr>
          <w:sz w:val="24"/>
        </w:rPr>
        <w:t>j</w:t>
      </w:r>
      <w:r w:rsidRPr="001455A7">
        <w:rPr>
          <w:sz w:val="24"/>
        </w:rPr>
        <w:t>三个表中的</w:t>
      </w:r>
      <w:r w:rsidRPr="001455A7">
        <w:rPr>
          <w:sz w:val="24"/>
        </w:rPr>
        <w:t>s#,p#,j#</w:t>
      </w:r>
      <w:r w:rsidRPr="001455A7">
        <w:rPr>
          <w:sz w:val="24"/>
        </w:rPr>
        <w:t>列进行交叉联接，把结果追加到</w:t>
      </w:r>
      <w:r w:rsidRPr="001455A7">
        <w:rPr>
          <w:sz w:val="24"/>
        </w:rPr>
        <w:t>spj1</w:t>
      </w:r>
      <w:r w:rsidRPr="001455A7">
        <w:rPr>
          <w:sz w:val="24"/>
        </w:rPr>
        <w:t>表中（如果只考虑下面表格中的原始数据，应该在</w:t>
      </w:r>
      <w:r w:rsidRPr="001455A7">
        <w:rPr>
          <w:sz w:val="24"/>
        </w:rPr>
        <w:t>spj1</w:t>
      </w:r>
      <w:r w:rsidRPr="001455A7">
        <w:rPr>
          <w:sz w:val="24"/>
        </w:rPr>
        <w:t>表中追加多少条记录？你是如何计算记录条数的？）。</w:t>
      </w:r>
    </w:p>
    <w:p w14:paraId="555DED08" w14:textId="369183F2" w:rsidR="00EB2090" w:rsidRPr="00EB2090" w:rsidRDefault="00EB2090" w:rsidP="00EB2090">
      <w:pPr>
        <w:pStyle w:val="a"/>
        <w:numPr>
          <w:ilvl w:val="0"/>
          <w:numId w:val="0"/>
        </w:numPr>
        <w:ind w:left="840" w:firstLine="420"/>
        <w:rPr>
          <w:smallCaps/>
        </w:rPr>
      </w:pPr>
      <w:r w:rsidRPr="00EB2090">
        <w:rPr>
          <w:smallCaps/>
          <w:highlight w:val="yellow"/>
        </w:rPr>
        <w:t>count(sno)*count(pno)*count(jno)-count(sno,pno,jno)</w:t>
      </w:r>
    </w:p>
    <w:p w14:paraId="5BE896F6" w14:textId="19C19CDE" w:rsidR="00E61C45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向</w:t>
      </w:r>
      <w:r w:rsidRPr="001455A7">
        <w:rPr>
          <w:sz w:val="24"/>
        </w:rPr>
        <w:t>spj</w:t>
      </w:r>
      <w:r w:rsidRPr="001455A7">
        <w:rPr>
          <w:sz w:val="24"/>
        </w:rPr>
        <w:t>表追加（</w:t>
      </w:r>
      <w:r w:rsidRPr="001455A7">
        <w:rPr>
          <w:sz w:val="24"/>
        </w:rPr>
        <w:t>s6,p1,j6,1000</w:t>
      </w:r>
      <w:r w:rsidRPr="001455A7">
        <w:rPr>
          <w:sz w:val="24"/>
        </w:rPr>
        <w:t>）本操作能正确执行吗？为什么？如果追加</w:t>
      </w:r>
      <w:r w:rsidRPr="001455A7">
        <w:rPr>
          <w:sz w:val="24"/>
        </w:rPr>
        <w:t xml:space="preserve">(s4,p1,j6,-10) </w:t>
      </w:r>
      <w:r w:rsidRPr="001455A7">
        <w:rPr>
          <w:sz w:val="24"/>
        </w:rPr>
        <w:t>行吗？如果现在想强制追加这两条记录该怎么办？</w:t>
      </w:r>
    </w:p>
    <w:p w14:paraId="1B55B464" w14:textId="77777777" w:rsidR="00EB2090" w:rsidRPr="00EB2090" w:rsidRDefault="00EB2090" w:rsidP="00EB2090">
      <w:pPr>
        <w:snapToGrid w:val="0"/>
        <w:spacing w:afterLines="10" w:after="31" w:line="264" w:lineRule="auto"/>
        <w:ind w:left="1260"/>
        <w:rPr>
          <w:sz w:val="24"/>
          <w:highlight w:val="yellow"/>
        </w:rPr>
      </w:pPr>
      <w:r w:rsidRPr="00EB2090">
        <w:rPr>
          <w:sz w:val="24"/>
          <w:highlight w:val="yellow"/>
        </w:rPr>
        <w:t xml:space="preserve">insert into spj values("S6", "P1", "J6", 1000); </w:t>
      </w:r>
    </w:p>
    <w:p w14:paraId="41F62C15" w14:textId="77777777" w:rsidR="00EB2090" w:rsidRPr="00EB2090" w:rsidRDefault="00EB2090" w:rsidP="00EB2090">
      <w:pPr>
        <w:snapToGrid w:val="0"/>
        <w:spacing w:afterLines="10" w:after="31" w:line="264" w:lineRule="auto"/>
        <w:ind w:left="1260"/>
        <w:rPr>
          <w:sz w:val="24"/>
          <w:highlight w:val="yellow"/>
        </w:rPr>
      </w:pPr>
      <w:r w:rsidRPr="00EB2090">
        <w:rPr>
          <w:rFonts w:hint="eastAsia"/>
          <w:sz w:val="24"/>
          <w:highlight w:val="yellow"/>
        </w:rPr>
        <w:t>外键约束</w:t>
      </w:r>
      <w:r w:rsidRPr="00EB2090">
        <w:rPr>
          <w:rFonts w:hint="eastAsia"/>
          <w:sz w:val="24"/>
          <w:highlight w:val="yellow"/>
        </w:rPr>
        <w:t xml:space="preserve">, </w:t>
      </w:r>
      <w:r w:rsidRPr="00EB2090">
        <w:rPr>
          <w:rFonts w:hint="eastAsia"/>
          <w:sz w:val="24"/>
          <w:highlight w:val="yellow"/>
        </w:rPr>
        <w:t>不存在外键引用</w:t>
      </w:r>
      <w:r w:rsidRPr="00EB2090">
        <w:rPr>
          <w:rFonts w:hint="eastAsia"/>
          <w:sz w:val="24"/>
          <w:highlight w:val="yellow"/>
        </w:rPr>
        <w:t xml:space="preserve">S6 </w:t>
      </w:r>
    </w:p>
    <w:p w14:paraId="1C05ED9C" w14:textId="77777777" w:rsidR="00EB2090" w:rsidRPr="00EB2090" w:rsidRDefault="00EB2090" w:rsidP="00EB2090">
      <w:pPr>
        <w:snapToGrid w:val="0"/>
        <w:spacing w:afterLines="10" w:after="31" w:line="264" w:lineRule="auto"/>
        <w:ind w:left="1260"/>
        <w:rPr>
          <w:sz w:val="24"/>
          <w:highlight w:val="yellow"/>
        </w:rPr>
      </w:pPr>
      <w:r w:rsidRPr="00EB2090">
        <w:rPr>
          <w:sz w:val="24"/>
          <w:highlight w:val="yellow"/>
        </w:rPr>
        <w:t xml:space="preserve">insert into spj values("S4", "P1", "J6", -10); </w:t>
      </w:r>
    </w:p>
    <w:p w14:paraId="2A793431" w14:textId="77777777" w:rsidR="00EB2090" w:rsidRPr="00EB2090" w:rsidRDefault="00EB2090" w:rsidP="00EB2090">
      <w:pPr>
        <w:snapToGrid w:val="0"/>
        <w:spacing w:afterLines="10" w:after="31" w:line="264" w:lineRule="auto"/>
        <w:ind w:left="1260"/>
        <w:rPr>
          <w:sz w:val="24"/>
          <w:highlight w:val="yellow"/>
        </w:rPr>
      </w:pPr>
      <w:r w:rsidRPr="00EB2090">
        <w:rPr>
          <w:rFonts w:hint="eastAsia"/>
          <w:sz w:val="24"/>
          <w:highlight w:val="yellow"/>
        </w:rPr>
        <w:t>check</w:t>
      </w:r>
      <w:r w:rsidRPr="00EB2090">
        <w:rPr>
          <w:rFonts w:hint="eastAsia"/>
          <w:sz w:val="24"/>
          <w:highlight w:val="yellow"/>
        </w:rPr>
        <w:t>约束</w:t>
      </w:r>
      <w:r w:rsidRPr="00EB2090">
        <w:rPr>
          <w:rFonts w:hint="eastAsia"/>
          <w:sz w:val="24"/>
          <w:highlight w:val="yellow"/>
        </w:rPr>
        <w:t xml:space="preserve">(mysql, </w:t>
      </w:r>
      <w:r w:rsidRPr="00EB2090">
        <w:rPr>
          <w:rFonts w:hint="eastAsia"/>
          <w:sz w:val="24"/>
          <w:highlight w:val="yellow"/>
        </w:rPr>
        <w:t>本例使用</w:t>
      </w:r>
      <w:r w:rsidRPr="00EB2090">
        <w:rPr>
          <w:rFonts w:hint="eastAsia"/>
          <w:sz w:val="24"/>
          <w:highlight w:val="yellow"/>
        </w:rPr>
        <w:t>qty_check</w:t>
      </w:r>
      <w:r w:rsidRPr="00EB2090">
        <w:rPr>
          <w:rFonts w:hint="eastAsia"/>
          <w:sz w:val="24"/>
          <w:highlight w:val="yellow"/>
        </w:rPr>
        <w:t>替代</w:t>
      </w:r>
      <w:r w:rsidRPr="00EB2090">
        <w:rPr>
          <w:rFonts w:hint="eastAsia"/>
          <w:sz w:val="24"/>
          <w:highlight w:val="yellow"/>
        </w:rPr>
        <w:t>)</w:t>
      </w:r>
      <w:r w:rsidRPr="00EB2090">
        <w:rPr>
          <w:rFonts w:hint="eastAsia"/>
          <w:sz w:val="24"/>
          <w:highlight w:val="yellow"/>
        </w:rPr>
        <w:t>发货量不能是负数</w:t>
      </w:r>
      <w:r w:rsidRPr="00EB2090">
        <w:rPr>
          <w:rFonts w:hint="eastAsia"/>
          <w:sz w:val="24"/>
          <w:highlight w:val="yellow"/>
        </w:rPr>
        <w:t xml:space="preserve"> </w:t>
      </w:r>
    </w:p>
    <w:p w14:paraId="06D41053" w14:textId="77777777" w:rsidR="00EB2090" w:rsidRPr="00EB2090" w:rsidRDefault="00EB2090" w:rsidP="00EB2090">
      <w:pPr>
        <w:snapToGrid w:val="0"/>
        <w:spacing w:afterLines="10" w:after="31" w:line="264" w:lineRule="auto"/>
        <w:ind w:left="1260"/>
        <w:rPr>
          <w:sz w:val="24"/>
          <w:highlight w:val="yellow"/>
        </w:rPr>
      </w:pPr>
      <w:r w:rsidRPr="00EB2090">
        <w:rPr>
          <w:rFonts w:hint="eastAsia"/>
          <w:sz w:val="24"/>
          <w:highlight w:val="yellow"/>
        </w:rPr>
        <w:t>(</w:t>
      </w:r>
      <w:r w:rsidRPr="00EB2090">
        <w:rPr>
          <w:rFonts w:hint="eastAsia"/>
          <w:sz w:val="24"/>
          <w:highlight w:val="yellow"/>
        </w:rPr>
        <w:t>知道的同学告诉一下</w:t>
      </w:r>
      <w:r w:rsidRPr="00EB2090">
        <w:rPr>
          <w:rFonts w:hint="eastAsia"/>
          <w:sz w:val="24"/>
          <w:highlight w:val="yellow"/>
        </w:rPr>
        <w:t>)</w:t>
      </w:r>
      <w:r w:rsidRPr="00EB2090">
        <w:rPr>
          <w:rFonts w:hint="eastAsia"/>
          <w:sz w:val="24"/>
          <w:highlight w:val="yellow"/>
        </w:rPr>
        <w:t>好像没有强制追加记录的方法</w:t>
      </w:r>
      <w:r w:rsidRPr="00EB2090">
        <w:rPr>
          <w:rFonts w:hint="eastAsia"/>
          <w:sz w:val="24"/>
          <w:highlight w:val="yellow"/>
        </w:rPr>
        <w:t xml:space="preserve">, </w:t>
      </w:r>
      <w:r w:rsidRPr="00EB2090">
        <w:rPr>
          <w:rFonts w:hint="eastAsia"/>
          <w:sz w:val="24"/>
          <w:highlight w:val="yellow"/>
        </w:rPr>
        <w:t>唯有先解除或者更改外键约束和</w:t>
      </w:r>
    </w:p>
    <w:p w14:paraId="33ABAAF2" w14:textId="1082EF6F" w:rsidR="00EB2090" w:rsidRPr="001455A7" w:rsidRDefault="00EB2090" w:rsidP="00EB2090">
      <w:pPr>
        <w:snapToGrid w:val="0"/>
        <w:spacing w:afterLines="10" w:after="31" w:line="264" w:lineRule="auto"/>
        <w:ind w:left="1260"/>
        <w:rPr>
          <w:sz w:val="24"/>
        </w:rPr>
      </w:pPr>
      <w:r w:rsidRPr="00EB2090">
        <w:rPr>
          <w:rFonts w:hint="eastAsia"/>
          <w:sz w:val="24"/>
          <w:highlight w:val="yellow"/>
        </w:rPr>
        <w:t>check</w:t>
      </w:r>
      <w:r w:rsidRPr="00EB2090">
        <w:rPr>
          <w:rFonts w:hint="eastAsia"/>
          <w:sz w:val="24"/>
          <w:highlight w:val="yellow"/>
        </w:rPr>
        <w:t>约束</w:t>
      </w:r>
      <w:r w:rsidRPr="00EB2090">
        <w:rPr>
          <w:rFonts w:hint="eastAsia"/>
          <w:sz w:val="24"/>
          <w:highlight w:val="yellow"/>
        </w:rPr>
        <w:t>(trigger)</w:t>
      </w:r>
    </w:p>
    <w:p w14:paraId="04F44FE2" w14:textId="24A14CF7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s1</w:t>
      </w:r>
      <w:r w:rsidRPr="001455A7">
        <w:rPr>
          <w:sz w:val="24"/>
        </w:rPr>
        <w:t>供应商供应的零件为</w:t>
      </w:r>
      <w:r w:rsidRPr="001455A7">
        <w:rPr>
          <w:sz w:val="24"/>
        </w:rPr>
        <w:t>p1</w:t>
      </w:r>
      <w:r w:rsidRPr="001455A7">
        <w:rPr>
          <w:sz w:val="24"/>
        </w:rPr>
        <w:t>的所有项目对应的数量</w:t>
      </w:r>
      <w:r w:rsidRPr="001455A7">
        <w:rPr>
          <w:sz w:val="24"/>
        </w:rPr>
        <w:t>qty</w:t>
      </w:r>
      <w:r w:rsidRPr="001455A7">
        <w:rPr>
          <w:sz w:val="24"/>
        </w:rPr>
        <w:t>改为</w:t>
      </w:r>
      <w:r w:rsidRPr="001455A7">
        <w:rPr>
          <w:sz w:val="24"/>
        </w:rPr>
        <w:t>500</w:t>
      </w:r>
      <w:r w:rsidRPr="001455A7">
        <w:rPr>
          <w:sz w:val="24"/>
        </w:rPr>
        <w:t>。</w:t>
      </w:r>
      <w:r w:rsidR="00166D68" w:rsidRPr="00235BC4">
        <w:rPr>
          <w:noProof/>
        </w:rPr>
        <w:drawing>
          <wp:inline distT="0" distB="0" distL="0" distR="0" wp14:anchorId="50B293E3" wp14:editId="6631EEC1">
            <wp:extent cx="3911600" cy="1714500"/>
            <wp:effectExtent l="0" t="0" r="0" b="0"/>
            <wp:docPr id="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5E3" w14:textId="0E1C9B22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qty</w:t>
      </w:r>
      <w:r w:rsidRPr="001455A7">
        <w:rPr>
          <w:sz w:val="24"/>
        </w:rPr>
        <w:t>值大于等于</w:t>
      </w:r>
      <w:r w:rsidRPr="001455A7">
        <w:rPr>
          <w:sz w:val="24"/>
        </w:rPr>
        <w:t>1000</w:t>
      </w:r>
      <w:r w:rsidRPr="001455A7">
        <w:rPr>
          <w:sz w:val="24"/>
        </w:rPr>
        <w:t>的所有供应商城市更改为</w:t>
      </w:r>
      <w:r w:rsidRPr="001455A7">
        <w:rPr>
          <w:sz w:val="24"/>
        </w:rPr>
        <w:t>‘</w:t>
      </w:r>
      <w:r w:rsidRPr="001455A7">
        <w:rPr>
          <w:sz w:val="24"/>
        </w:rPr>
        <w:t>北京</w:t>
      </w:r>
      <w:r w:rsidRPr="001455A7">
        <w:rPr>
          <w:sz w:val="24"/>
        </w:rPr>
        <w:t xml:space="preserve">’ </w:t>
      </w:r>
      <w:r w:rsidRPr="001455A7">
        <w:rPr>
          <w:sz w:val="24"/>
        </w:rPr>
        <w:t>。</w:t>
      </w:r>
      <w:r w:rsidR="00166D68" w:rsidRPr="00235BC4">
        <w:rPr>
          <w:noProof/>
        </w:rPr>
        <w:lastRenderedPageBreak/>
        <w:drawing>
          <wp:inline distT="0" distB="0" distL="0" distR="0" wp14:anchorId="131E5FED" wp14:editId="276FFBD3">
            <wp:extent cx="5238750" cy="2565400"/>
            <wp:effectExtent l="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4F78" w14:textId="77777777" w:rsidR="00EB2090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rPr>
          <w:sz w:val="24"/>
        </w:rPr>
      </w:pPr>
      <w:r w:rsidRPr="001455A7">
        <w:rPr>
          <w:sz w:val="24"/>
        </w:rPr>
        <w:t>把</w:t>
      </w:r>
      <w:r w:rsidRPr="001455A7">
        <w:rPr>
          <w:sz w:val="24"/>
        </w:rPr>
        <w:t>j1</w:t>
      </w:r>
      <w:r w:rsidRPr="001455A7">
        <w:rPr>
          <w:sz w:val="24"/>
        </w:rPr>
        <w:t>更改成</w:t>
      </w:r>
      <w:r w:rsidRPr="001455A7">
        <w:rPr>
          <w:sz w:val="24"/>
        </w:rPr>
        <w:t>j7</w:t>
      </w:r>
      <w:r w:rsidRPr="001455A7">
        <w:rPr>
          <w:sz w:val="24"/>
        </w:rPr>
        <w:t>，本操作能正确执行吗？为什么？如果改成</w:t>
      </w:r>
      <w:r w:rsidRPr="001455A7">
        <w:rPr>
          <w:sz w:val="24"/>
        </w:rPr>
        <w:t>j0</w:t>
      </w:r>
      <w:r w:rsidRPr="001455A7">
        <w:rPr>
          <w:sz w:val="24"/>
        </w:rPr>
        <w:t>呢？</w:t>
      </w:r>
      <w:r w:rsidRPr="001455A7">
        <w:rPr>
          <w:sz w:val="24"/>
        </w:rPr>
        <w:t>spj</w:t>
      </w:r>
      <w:r w:rsidRPr="001455A7">
        <w:rPr>
          <w:sz w:val="24"/>
        </w:rPr>
        <w:t>表中记录有何变化？为什么？</w:t>
      </w:r>
    </w:p>
    <w:p w14:paraId="152176E5" w14:textId="3DBD4567" w:rsidR="00EB2090" w:rsidRPr="00EB2090" w:rsidRDefault="00EB2090" w:rsidP="00EB2090">
      <w:pPr>
        <w:snapToGrid w:val="0"/>
        <w:spacing w:afterLines="10" w:after="31" w:line="264" w:lineRule="auto"/>
        <w:ind w:left="1427"/>
        <w:rPr>
          <w:sz w:val="24"/>
          <w:highlight w:val="yellow"/>
        </w:rPr>
      </w:pPr>
      <w:r w:rsidRPr="00EB2090">
        <w:rPr>
          <w:rFonts w:hint="eastAsia"/>
          <w:sz w:val="24"/>
          <w:highlight w:val="yellow"/>
        </w:rPr>
        <w:t>j7</w:t>
      </w:r>
      <w:r w:rsidRPr="00EB2090">
        <w:rPr>
          <w:rFonts w:hint="eastAsia"/>
          <w:sz w:val="24"/>
          <w:highlight w:val="yellow"/>
        </w:rPr>
        <w:t>不能</w:t>
      </w:r>
      <w:r w:rsidRPr="00EB2090">
        <w:rPr>
          <w:rFonts w:hint="eastAsia"/>
          <w:sz w:val="24"/>
          <w:highlight w:val="yellow"/>
        </w:rPr>
        <w:t>, jno</w:t>
      </w:r>
      <w:r w:rsidRPr="00EB2090">
        <w:rPr>
          <w:rFonts w:hint="eastAsia"/>
          <w:sz w:val="24"/>
          <w:highlight w:val="yellow"/>
        </w:rPr>
        <w:t>主键</w:t>
      </w:r>
      <w:r w:rsidRPr="00EB2090">
        <w:rPr>
          <w:rFonts w:hint="eastAsia"/>
          <w:sz w:val="24"/>
          <w:highlight w:val="yellow"/>
        </w:rPr>
        <w:t xml:space="preserve">, </w:t>
      </w:r>
      <w:r w:rsidRPr="00EB2090">
        <w:rPr>
          <w:rFonts w:hint="eastAsia"/>
          <w:sz w:val="24"/>
          <w:highlight w:val="yellow"/>
        </w:rPr>
        <w:t>已经有了</w:t>
      </w:r>
      <w:r w:rsidRPr="00EB2090">
        <w:rPr>
          <w:rFonts w:hint="eastAsia"/>
          <w:sz w:val="24"/>
          <w:highlight w:val="yellow"/>
        </w:rPr>
        <w:t>j7</w:t>
      </w:r>
      <w:r w:rsidRPr="00EB2090">
        <w:rPr>
          <w:rFonts w:hint="eastAsia"/>
          <w:sz w:val="24"/>
          <w:highlight w:val="yellow"/>
        </w:rPr>
        <w:t>主键的项</w:t>
      </w:r>
      <w:r w:rsidRPr="00EB2090">
        <w:rPr>
          <w:rFonts w:hint="eastAsia"/>
          <w:sz w:val="24"/>
          <w:highlight w:val="yellow"/>
        </w:rPr>
        <w:t xml:space="preserve"> </w:t>
      </w:r>
    </w:p>
    <w:p w14:paraId="1A50B591" w14:textId="630E2F3A" w:rsidR="00E61C45" w:rsidRPr="001455A7" w:rsidRDefault="00EB2090" w:rsidP="00EB2090">
      <w:pPr>
        <w:snapToGrid w:val="0"/>
        <w:spacing w:afterLines="10" w:after="31" w:line="264" w:lineRule="auto"/>
        <w:ind w:left="840" w:firstLine="420"/>
        <w:rPr>
          <w:sz w:val="24"/>
        </w:rPr>
      </w:pPr>
      <w:r w:rsidRPr="00EB2090">
        <w:rPr>
          <w:rFonts w:hint="eastAsia"/>
          <w:sz w:val="24"/>
          <w:highlight w:val="yellow"/>
        </w:rPr>
        <w:t>j0</w:t>
      </w:r>
      <w:r w:rsidRPr="00EB2090">
        <w:rPr>
          <w:rFonts w:hint="eastAsia"/>
          <w:sz w:val="24"/>
          <w:highlight w:val="yellow"/>
        </w:rPr>
        <w:t>可以</w:t>
      </w:r>
      <w:r w:rsidRPr="00EB2090">
        <w:rPr>
          <w:rFonts w:hint="eastAsia"/>
          <w:sz w:val="24"/>
          <w:highlight w:val="yellow"/>
        </w:rPr>
        <w:t>, spj</w:t>
      </w:r>
      <w:r w:rsidRPr="00EB2090">
        <w:rPr>
          <w:rFonts w:hint="eastAsia"/>
          <w:sz w:val="24"/>
          <w:highlight w:val="yellow"/>
        </w:rPr>
        <w:t>中原本是</w:t>
      </w:r>
      <w:r w:rsidRPr="00EB2090">
        <w:rPr>
          <w:rFonts w:hint="eastAsia"/>
          <w:sz w:val="24"/>
          <w:highlight w:val="yellow"/>
        </w:rPr>
        <w:t>j1</w:t>
      </w:r>
      <w:r w:rsidRPr="00EB2090">
        <w:rPr>
          <w:rFonts w:hint="eastAsia"/>
          <w:sz w:val="24"/>
          <w:highlight w:val="yellow"/>
        </w:rPr>
        <w:t>的地方全部变成</w:t>
      </w:r>
      <w:r w:rsidRPr="00EB2090">
        <w:rPr>
          <w:rFonts w:hint="eastAsia"/>
          <w:sz w:val="24"/>
          <w:highlight w:val="yellow"/>
        </w:rPr>
        <w:t>j0</w:t>
      </w:r>
      <w:r w:rsidRPr="00EB2090">
        <w:rPr>
          <w:rFonts w:hint="eastAsia"/>
          <w:sz w:val="24"/>
          <w:highlight w:val="yellow"/>
        </w:rPr>
        <w:t>了</w:t>
      </w:r>
      <w:r w:rsidRPr="00EB2090">
        <w:rPr>
          <w:rFonts w:hint="eastAsia"/>
          <w:sz w:val="24"/>
          <w:highlight w:val="yellow"/>
        </w:rPr>
        <w:t>....</w:t>
      </w:r>
      <w:r w:rsidRPr="00EB2090">
        <w:rPr>
          <w:rFonts w:hint="eastAsia"/>
          <w:sz w:val="24"/>
          <w:highlight w:val="yellow"/>
        </w:rPr>
        <w:t>因为在外键引用的时候</w:t>
      </w:r>
      <w:r w:rsidRPr="00EB2090">
        <w:rPr>
          <w:rFonts w:hint="eastAsia"/>
          <w:sz w:val="24"/>
          <w:highlight w:val="yellow"/>
        </w:rPr>
        <w:t xml:space="preserve">, </w:t>
      </w:r>
      <w:r w:rsidRPr="00EB2090">
        <w:rPr>
          <w:rFonts w:hint="eastAsia"/>
          <w:sz w:val="24"/>
          <w:highlight w:val="yellow"/>
        </w:rPr>
        <w:t>设置了级联更新</w:t>
      </w:r>
    </w:p>
    <w:p w14:paraId="255235D2" w14:textId="3F7D644C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把零件重量低于</w:t>
      </w:r>
      <w:r w:rsidRPr="001455A7">
        <w:rPr>
          <w:sz w:val="24"/>
        </w:rPr>
        <w:t>15</w:t>
      </w:r>
      <w:r w:rsidRPr="001455A7">
        <w:rPr>
          <w:sz w:val="24"/>
        </w:rPr>
        <w:t>的增加</w:t>
      </w:r>
      <w:r w:rsidRPr="001455A7">
        <w:rPr>
          <w:sz w:val="24"/>
        </w:rPr>
        <w:t>3</w:t>
      </w:r>
      <w:r w:rsidRPr="001455A7">
        <w:rPr>
          <w:sz w:val="24"/>
        </w:rPr>
        <w:t>，高于</w:t>
      </w:r>
      <w:r w:rsidRPr="001455A7">
        <w:rPr>
          <w:sz w:val="24"/>
        </w:rPr>
        <w:t>15</w:t>
      </w:r>
      <w:r w:rsidRPr="001455A7">
        <w:rPr>
          <w:sz w:val="24"/>
        </w:rPr>
        <w:t>的增加</w:t>
      </w:r>
      <w:r w:rsidRPr="001455A7">
        <w:rPr>
          <w:sz w:val="24"/>
        </w:rPr>
        <w:t>2</w:t>
      </w:r>
      <w:r w:rsidRPr="001455A7">
        <w:rPr>
          <w:sz w:val="24"/>
        </w:rPr>
        <w:t>。</w:t>
      </w:r>
      <w:r w:rsidR="00166D68" w:rsidRPr="00235BC4">
        <w:rPr>
          <w:noProof/>
        </w:rPr>
        <w:drawing>
          <wp:inline distT="0" distB="0" distL="0" distR="0" wp14:anchorId="255B54BF" wp14:editId="1BDB19E7">
            <wp:extent cx="4616450" cy="1689100"/>
            <wp:effectExtent l="0" t="0" r="0" b="0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9154" w14:textId="09D3656D" w:rsidR="00E61C45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删除为</w:t>
      </w:r>
      <w:r w:rsidRPr="001455A7">
        <w:rPr>
          <w:sz w:val="24"/>
        </w:rPr>
        <w:t>j7</w:t>
      </w:r>
      <w:r w:rsidRPr="001455A7">
        <w:rPr>
          <w:sz w:val="24"/>
        </w:rPr>
        <w:t>工程供应零件的所有供应商信息（如果建立外键时没有带级联删除选项，本操作能正确执行吗？为什么？）</w:t>
      </w:r>
    </w:p>
    <w:p w14:paraId="0DE6B62E" w14:textId="73366B6D" w:rsidR="00EB2090" w:rsidRPr="001455A7" w:rsidRDefault="00EB2090" w:rsidP="00EB2090">
      <w:pPr>
        <w:snapToGrid w:val="0"/>
        <w:spacing w:afterLines="10" w:after="31" w:line="264" w:lineRule="auto"/>
        <w:rPr>
          <w:sz w:val="24"/>
        </w:rPr>
      </w:pPr>
      <w:r w:rsidRPr="00EB2090">
        <w:rPr>
          <w:rFonts w:hint="eastAsia"/>
          <w:sz w:val="24"/>
          <w:highlight w:val="yellow"/>
        </w:rPr>
        <w:t>可以删除</w:t>
      </w:r>
      <w:r w:rsidRPr="00EB2090">
        <w:rPr>
          <w:rFonts w:hint="eastAsia"/>
          <w:sz w:val="24"/>
          <w:highlight w:val="yellow"/>
        </w:rPr>
        <w:t xml:space="preserve">, </w:t>
      </w:r>
      <w:r w:rsidRPr="00EB2090">
        <w:rPr>
          <w:rFonts w:hint="eastAsia"/>
          <w:sz w:val="24"/>
          <w:highlight w:val="yellow"/>
        </w:rPr>
        <w:t>因为作为外键的</w:t>
      </w:r>
      <w:r w:rsidRPr="00EB2090">
        <w:rPr>
          <w:rFonts w:hint="eastAsia"/>
          <w:sz w:val="24"/>
          <w:highlight w:val="yellow"/>
        </w:rPr>
        <w:t xml:space="preserve">jno, </w:t>
      </w:r>
      <w:r w:rsidRPr="00EB2090">
        <w:rPr>
          <w:rFonts w:hint="eastAsia"/>
          <w:sz w:val="24"/>
          <w:highlight w:val="yellow"/>
        </w:rPr>
        <w:t>没有表引用了</w:t>
      </w:r>
      <w:r w:rsidRPr="00EB2090">
        <w:rPr>
          <w:rFonts w:hint="eastAsia"/>
          <w:sz w:val="24"/>
          <w:highlight w:val="yellow"/>
        </w:rPr>
        <w:t>j7</w:t>
      </w:r>
      <w:r w:rsidRPr="00EB2090">
        <w:rPr>
          <w:rFonts w:hint="eastAsia"/>
          <w:sz w:val="24"/>
          <w:highlight w:val="yellow"/>
        </w:rPr>
        <w:t>这一项</w:t>
      </w:r>
      <w:r w:rsidRPr="00EB2090">
        <w:rPr>
          <w:rFonts w:hint="eastAsia"/>
          <w:sz w:val="24"/>
          <w:highlight w:val="yellow"/>
        </w:rPr>
        <w:t>,</w:t>
      </w:r>
      <w:r w:rsidRPr="00EB2090">
        <w:rPr>
          <w:rFonts w:hint="eastAsia"/>
          <w:sz w:val="24"/>
          <w:highlight w:val="yellow"/>
        </w:rPr>
        <w:t>如果是</w:t>
      </w:r>
      <w:r w:rsidRPr="00EB2090">
        <w:rPr>
          <w:rFonts w:hint="eastAsia"/>
          <w:sz w:val="24"/>
          <w:highlight w:val="yellow"/>
        </w:rPr>
        <w:t>j1</w:t>
      </w:r>
      <w:r w:rsidRPr="00EB2090">
        <w:rPr>
          <w:rFonts w:hint="eastAsia"/>
          <w:sz w:val="24"/>
          <w:highlight w:val="yellow"/>
        </w:rPr>
        <w:t>就不行了</w:t>
      </w:r>
      <w:r w:rsidRPr="00EB2090">
        <w:rPr>
          <w:rFonts w:hint="eastAsia"/>
          <w:sz w:val="24"/>
          <w:highlight w:val="yellow"/>
        </w:rPr>
        <w:t>.</w:t>
      </w:r>
    </w:p>
    <w:p w14:paraId="17BF2DC4" w14:textId="049BE7B7" w:rsidR="00E61C45" w:rsidRPr="001455A7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删除</w:t>
      </w:r>
      <w:r w:rsidRPr="001455A7">
        <w:rPr>
          <w:sz w:val="24"/>
        </w:rPr>
        <w:t>p1</w:t>
      </w:r>
      <w:r w:rsidRPr="001455A7">
        <w:rPr>
          <w:sz w:val="24"/>
        </w:rPr>
        <w:t>表中所有记录。</w:t>
      </w:r>
      <w:r w:rsidR="00166D68" w:rsidRPr="00235BC4">
        <w:rPr>
          <w:noProof/>
        </w:rPr>
        <w:drawing>
          <wp:inline distT="0" distB="0" distL="0" distR="0" wp14:anchorId="7D347207" wp14:editId="016E6EC3">
            <wp:extent cx="5270500" cy="298450"/>
            <wp:effectExtent l="0" t="0" r="0" b="0"/>
            <wp:docPr id="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B12" w:rsidRPr="00BC3B12">
        <w:rPr>
          <w:noProof/>
        </w:rPr>
        <w:t xml:space="preserve"> </w:t>
      </w:r>
      <w:r w:rsidR="00166D68" w:rsidRPr="00235BC4">
        <w:rPr>
          <w:noProof/>
        </w:rPr>
        <w:drawing>
          <wp:inline distT="0" distB="0" distL="0" distR="0" wp14:anchorId="44A2AED4" wp14:editId="29BC429B">
            <wp:extent cx="5270500" cy="260350"/>
            <wp:effectExtent l="0" t="0" r="0" b="0"/>
            <wp:docPr id="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8169" w14:textId="77777777" w:rsidR="0095265E" w:rsidRPr="00AC11BF" w:rsidRDefault="00E61C45" w:rsidP="00F81877">
      <w:pPr>
        <w:numPr>
          <w:ilvl w:val="0"/>
          <w:numId w:val="64"/>
        </w:numPr>
        <w:snapToGrid w:val="0"/>
        <w:spacing w:afterLines="10" w:after="31" w:line="264" w:lineRule="auto"/>
        <w:ind w:leftChars="343" w:left="1260" w:hanging="540"/>
        <w:rPr>
          <w:sz w:val="24"/>
        </w:rPr>
      </w:pPr>
      <w:r w:rsidRPr="001455A7">
        <w:rPr>
          <w:sz w:val="24"/>
        </w:rPr>
        <w:t>删除供应商和工程在同一个城市的供应商信息。</w:t>
      </w:r>
    </w:p>
    <w:p w14:paraId="17B05E62" w14:textId="6C1A1D75" w:rsidR="0095265E" w:rsidRDefault="00166D68" w:rsidP="0095265E">
      <w:pPr>
        <w:tabs>
          <w:tab w:val="num" w:pos="1261"/>
        </w:tabs>
        <w:snapToGrid w:val="0"/>
        <w:spacing w:afterLines="10" w:after="31" w:line="264" w:lineRule="auto"/>
        <w:rPr>
          <w:sz w:val="24"/>
        </w:rPr>
      </w:pPr>
      <w:r w:rsidRPr="00235BC4">
        <w:rPr>
          <w:noProof/>
        </w:rPr>
        <w:drawing>
          <wp:inline distT="0" distB="0" distL="0" distR="0" wp14:anchorId="508A3803" wp14:editId="04F9540D">
            <wp:extent cx="4864100" cy="1250950"/>
            <wp:effectExtent l="0" t="0" r="0" b="0"/>
            <wp:docPr id="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82C8" w14:textId="77777777" w:rsidR="000613A8" w:rsidRPr="001455A7" w:rsidRDefault="000613A8" w:rsidP="000613A8">
      <w:pPr>
        <w:snapToGrid w:val="0"/>
        <w:spacing w:afterLines="10" w:after="31" w:line="264" w:lineRule="auto"/>
        <w:rPr>
          <w:sz w:val="24"/>
        </w:rPr>
      </w:pPr>
    </w:p>
    <w:p w14:paraId="74A320CC" w14:textId="77777777" w:rsidR="00C06D4A" w:rsidRPr="001455A7" w:rsidRDefault="00C06D4A" w:rsidP="00127E88">
      <w:pPr>
        <w:numPr>
          <w:ilvl w:val="1"/>
          <w:numId w:val="21"/>
        </w:numPr>
        <w:spacing w:afterLines="50" w:after="156" w:line="300" w:lineRule="auto"/>
        <w:ind w:left="720"/>
        <w:rPr>
          <w:sz w:val="24"/>
        </w:rPr>
      </w:pPr>
      <w:r w:rsidRPr="001455A7">
        <w:rPr>
          <w:sz w:val="24"/>
        </w:rPr>
        <w:t>请为三建工程项目建立一个供应情况的视图，包括供应商代码（</w:t>
      </w:r>
      <w:r w:rsidRPr="001455A7">
        <w:rPr>
          <w:sz w:val="24"/>
        </w:rPr>
        <w:t>SNO</w:t>
      </w:r>
      <w:r w:rsidRPr="001455A7">
        <w:rPr>
          <w:sz w:val="24"/>
        </w:rPr>
        <w:t>）、零件代码（</w:t>
      </w:r>
      <w:r w:rsidRPr="001455A7">
        <w:rPr>
          <w:sz w:val="24"/>
        </w:rPr>
        <w:t>PNO</w:t>
      </w:r>
      <w:r w:rsidRPr="001455A7">
        <w:rPr>
          <w:sz w:val="24"/>
        </w:rPr>
        <w:t>）、供应数量（</w:t>
      </w:r>
      <w:r w:rsidRPr="001455A7">
        <w:rPr>
          <w:sz w:val="24"/>
        </w:rPr>
        <w:t>QTY</w:t>
      </w:r>
      <w:r w:rsidRPr="001455A7">
        <w:rPr>
          <w:sz w:val="24"/>
        </w:rPr>
        <w:t>）。针对该视图完成下列查询：</w:t>
      </w:r>
    </w:p>
    <w:p w14:paraId="312E32C3" w14:textId="77777777" w:rsidR="00C06D4A" w:rsidRPr="001455A7" w:rsidRDefault="00C06D4A" w:rsidP="00127E88">
      <w:pPr>
        <w:numPr>
          <w:ilvl w:val="0"/>
          <w:numId w:val="20"/>
        </w:numPr>
        <w:snapToGrid w:val="0"/>
        <w:spacing w:afterLines="10" w:after="31" w:line="264" w:lineRule="auto"/>
        <w:rPr>
          <w:sz w:val="24"/>
        </w:rPr>
      </w:pPr>
      <w:r w:rsidRPr="001455A7">
        <w:rPr>
          <w:sz w:val="24"/>
        </w:rPr>
        <w:t>找出三建工程项目使用的各种零件代码及其数量；</w:t>
      </w:r>
    </w:p>
    <w:p w14:paraId="545E3808" w14:textId="77777777" w:rsidR="00F100F9" w:rsidRPr="001455A7" w:rsidRDefault="00C06D4A" w:rsidP="00127E88">
      <w:pPr>
        <w:numPr>
          <w:ilvl w:val="0"/>
          <w:numId w:val="20"/>
        </w:numPr>
        <w:snapToGrid w:val="0"/>
        <w:spacing w:afterLines="10" w:after="31" w:line="264" w:lineRule="auto"/>
        <w:rPr>
          <w:sz w:val="24"/>
        </w:rPr>
      </w:pPr>
      <w:r w:rsidRPr="001455A7">
        <w:rPr>
          <w:sz w:val="24"/>
        </w:rPr>
        <w:t>找出供应商</w:t>
      </w:r>
      <w:r w:rsidRPr="001455A7">
        <w:rPr>
          <w:sz w:val="24"/>
        </w:rPr>
        <w:t>S1</w:t>
      </w:r>
      <w:r w:rsidRPr="001455A7">
        <w:rPr>
          <w:sz w:val="24"/>
        </w:rPr>
        <w:t>的供应情况；</w:t>
      </w:r>
    </w:p>
    <w:p w14:paraId="3D9878E7" w14:textId="77777777" w:rsidR="00B31B0D" w:rsidRDefault="00B31B0D" w:rsidP="00B31B0D">
      <w:pPr>
        <w:snapToGrid w:val="0"/>
        <w:spacing w:afterLines="10" w:after="31" w:line="264" w:lineRule="auto"/>
        <w:ind w:left="721"/>
        <w:rPr>
          <w:sz w:val="24"/>
        </w:rPr>
      </w:pPr>
      <w:r w:rsidRPr="001455A7">
        <w:rPr>
          <w:sz w:val="24"/>
        </w:rPr>
        <w:t>尝试更改该视图的每个字段，看看会发生什么？</w:t>
      </w:r>
    </w:p>
    <w:p w14:paraId="1D630246" w14:textId="0E12ACFE" w:rsidR="0095265E" w:rsidRDefault="00166D68" w:rsidP="00AC11BF">
      <w:pPr>
        <w:snapToGrid w:val="0"/>
        <w:spacing w:afterLines="10" w:after="31" w:line="264" w:lineRule="auto"/>
        <w:rPr>
          <w:noProof/>
        </w:rPr>
      </w:pPr>
      <w:r w:rsidRPr="00235BC4">
        <w:rPr>
          <w:noProof/>
        </w:rPr>
        <w:drawing>
          <wp:inline distT="0" distB="0" distL="0" distR="0" wp14:anchorId="19B2E61B" wp14:editId="1014EE9D">
            <wp:extent cx="2984500" cy="1219200"/>
            <wp:effectExtent l="0" t="0" r="0" b="0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3D5F" w14:textId="794E488B" w:rsidR="00784B96" w:rsidRDefault="00166D68" w:rsidP="00AC11BF">
      <w:pPr>
        <w:snapToGrid w:val="0"/>
        <w:spacing w:afterLines="10" w:after="31" w:line="264" w:lineRule="auto"/>
        <w:rPr>
          <w:noProof/>
        </w:rPr>
      </w:pPr>
      <w:r w:rsidRPr="00235BC4">
        <w:rPr>
          <w:noProof/>
        </w:rPr>
        <w:drawing>
          <wp:inline distT="0" distB="0" distL="0" distR="0" wp14:anchorId="6E09E923" wp14:editId="3F715172">
            <wp:extent cx="3498850" cy="234950"/>
            <wp:effectExtent l="0" t="0" r="0" b="0"/>
            <wp:docPr id="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9A5F" w14:textId="7FCF594E" w:rsidR="00784B96" w:rsidRDefault="00784B96" w:rsidP="00AC11BF">
      <w:pPr>
        <w:snapToGrid w:val="0"/>
        <w:spacing w:afterLines="10" w:after="31" w:line="264" w:lineRule="auto"/>
        <w:rPr>
          <w:noProof/>
        </w:rPr>
      </w:pPr>
      <w:r w:rsidRPr="00784B96">
        <w:rPr>
          <w:rFonts w:hint="eastAsia"/>
          <w:noProof/>
          <w:highlight w:val="yellow"/>
        </w:rPr>
        <w:t>一</w:t>
      </w:r>
      <w:r w:rsidRPr="00784B96">
        <w:rPr>
          <w:rFonts w:hint="eastAsia"/>
          <w:noProof/>
          <w:highlight w:val="yellow"/>
        </w:rPr>
        <w:t>.</w:t>
      </w:r>
    </w:p>
    <w:p w14:paraId="1CBE86DE" w14:textId="5C93534E" w:rsidR="00784B96" w:rsidRDefault="00166D68" w:rsidP="00AC11BF">
      <w:pPr>
        <w:snapToGrid w:val="0"/>
        <w:spacing w:afterLines="10" w:after="31" w:line="264" w:lineRule="auto"/>
        <w:rPr>
          <w:noProof/>
        </w:rPr>
      </w:pPr>
      <w:r w:rsidRPr="00235BC4">
        <w:rPr>
          <w:noProof/>
        </w:rPr>
        <w:drawing>
          <wp:inline distT="0" distB="0" distL="0" distR="0" wp14:anchorId="6218D805" wp14:editId="7A48F95D">
            <wp:extent cx="2451100" cy="889000"/>
            <wp:effectExtent l="0" t="0" r="0" b="0"/>
            <wp:docPr id="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B96" w:rsidRPr="00784B96">
        <w:rPr>
          <w:noProof/>
        </w:rPr>
        <w:t xml:space="preserve"> </w:t>
      </w:r>
      <w:r w:rsidRPr="00235BC4">
        <w:rPr>
          <w:noProof/>
        </w:rPr>
        <w:drawing>
          <wp:inline distT="0" distB="0" distL="0" distR="0" wp14:anchorId="727625C0" wp14:editId="5C40F31C">
            <wp:extent cx="4832350" cy="1682750"/>
            <wp:effectExtent l="0" t="0" r="0" b="0"/>
            <wp:docPr id="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B96" w:rsidRPr="00784B96">
        <w:rPr>
          <w:noProof/>
        </w:rPr>
        <w:t xml:space="preserve"> </w:t>
      </w:r>
    </w:p>
    <w:p w14:paraId="4D24B43A" w14:textId="77777777" w:rsidR="00784B96" w:rsidRDefault="00784B96" w:rsidP="00AC11BF">
      <w:pPr>
        <w:snapToGrid w:val="0"/>
        <w:spacing w:afterLines="10" w:after="31" w:line="264" w:lineRule="auto"/>
        <w:rPr>
          <w:highlight w:val="yellow"/>
        </w:rPr>
      </w:pPr>
    </w:p>
    <w:p w14:paraId="0A9B1F27" w14:textId="77777777" w:rsidR="00784B96" w:rsidRDefault="00784B96" w:rsidP="00AC11BF">
      <w:pPr>
        <w:snapToGrid w:val="0"/>
        <w:spacing w:afterLines="10" w:after="31" w:line="264" w:lineRule="auto"/>
      </w:pPr>
      <w:r w:rsidRPr="00784B96">
        <w:rPr>
          <w:highlight w:val="yellow"/>
        </w:rPr>
        <w:t>二</w:t>
      </w:r>
      <w:r w:rsidRPr="00784B96">
        <w:rPr>
          <w:highlight w:val="yellow"/>
        </w:rPr>
        <w:t>.</w:t>
      </w:r>
    </w:p>
    <w:p w14:paraId="1959E7A8" w14:textId="39A95889" w:rsidR="00784B96" w:rsidRDefault="00166D68" w:rsidP="00AC11BF">
      <w:pPr>
        <w:snapToGrid w:val="0"/>
        <w:spacing w:afterLines="10" w:after="31" w:line="264" w:lineRule="auto"/>
        <w:rPr>
          <w:noProof/>
        </w:rPr>
      </w:pPr>
      <w:r w:rsidRPr="00235BC4">
        <w:rPr>
          <w:noProof/>
        </w:rPr>
        <w:drawing>
          <wp:inline distT="0" distB="0" distL="0" distR="0" wp14:anchorId="7DB94C16" wp14:editId="4F9F9F26">
            <wp:extent cx="4400550" cy="908050"/>
            <wp:effectExtent l="0" t="0" r="0" b="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B96" w:rsidRPr="00784B96">
        <w:rPr>
          <w:noProof/>
        </w:rPr>
        <w:t xml:space="preserve"> </w:t>
      </w:r>
    </w:p>
    <w:p w14:paraId="3B5D3CB2" w14:textId="77777777" w:rsidR="00784B96" w:rsidRDefault="00784B96" w:rsidP="00AC11BF">
      <w:pPr>
        <w:snapToGrid w:val="0"/>
        <w:spacing w:afterLines="10" w:after="31" w:line="264" w:lineRule="auto"/>
        <w:rPr>
          <w:noProof/>
        </w:rPr>
      </w:pPr>
    </w:p>
    <w:p w14:paraId="7833F8F5" w14:textId="215856C8" w:rsidR="00784B96" w:rsidRPr="001455A7" w:rsidRDefault="00166D68" w:rsidP="00AC11BF">
      <w:pPr>
        <w:snapToGrid w:val="0"/>
        <w:spacing w:afterLines="10" w:after="31" w:line="264" w:lineRule="auto"/>
        <w:rPr>
          <w:sz w:val="24"/>
        </w:rPr>
      </w:pPr>
      <w:r w:rsidRPr="00235BC4">
        <w:rPr>
          <w:noProof/>
        </w:rPr>
        <w:lastRenderedPageBreak/>
        <w:drawing>
          <wp:inline distT="0" distB="0" distL="0" distR="0" wp14:anchorId="27F7C0E1" wp14:editId="76FEA04B">
            <wp:extent cx="5270500" cy="1587500"/>
            <wp:effectExtent l="0" t="0" r="0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697" w14:textId="07D6FB6C" w:rsidR="00DD2978" w:rsidRPr="00DD2978" w:rsidRDefault="00DD2978" w:rsidP="00F92A8D">
      <w:pPr>
        <w:pStyle w:val="1"/>
        <w:jc w:val="center"/>
      </w:pPr>
    </w:p>
    <w:sectPr w:rsidR="00DD2978" w:rsidRPr="00DD2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24DDB" w14:textId="77777777" w:rsidR="0065439E" w:rsidRDefault="0065439E" w:rsidP="007D16CC">
      <w:r>
        <w:separator/>
      </w:r>
    </w:p>
  </w:endnote>
  <w:endnote w:type="continuationSeparator" w:id="0">
    <w:p w14:paraId="085EA666" w14:textId="77777777" w:rsidR="0065439E" w:rsidRDefault="0065439E" w:rsidP="007D1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281F9" w14:textId="77777777" w:rsidR="0065439E" w:rsidRDefault="0065439E" w:rsidP="007D16CC">
      <w:r>
        <w:separator/>
      </w:r>
    </w:p>
  </w:footnote>
  <w:footnote w:type="continuationSeparator" w:id="0">
    <w:p w14:paraId="1AD221B5" w14:textId="77777777" w:rsidR="0065439E" w:rsidRDefault="0065439E" w:rsidP="007D1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1" type="#_x0000_t75" style="width:.95pt;height:.95pt;visibility:visible" o:bullet="t">
        <v:imagedata r:id="rId1" o:title=""/>
      </v:shape>
    </w:pict>
  </w:numPicBullet>
  <w:abstractNum w:abstractNumId="0" w15:restartNumberingAfterBreak="0">
    <w:nsid w:val="FFFFFF1D"/>
    <w:multiLevelType w:val="multilevel"/>
    <w:tmpl w:val="D96CB7A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C8C8518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30C003C"/>
    <w:multiLevelType w:val="hybridMultilevel"/>
    <w:tmpl w:val="3A74ED70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4B27C5"/>
    <w:multiLevelType w:val="hybridMultilevel"/>
    <w:tmpl w:val="8464593E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4" w15:restartNumberingAfterBreak="0">
    <w:nsid w:val="07D358C9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5" w15:restartNumberingAfterBreak="0">
    <w:nsid w:val="08DE4C53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E93710"/>
    <w:multiLevelType w:val="hybridMultilevel"/>
    <w:tmpl w:val="81AAE942"/>
    <w:lvl w:ilvl="0" w:tplc="3C421674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D6F62B24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83166F48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9B0A39E0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C7129A68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1D9A26D6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2F6A6DCC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BC9886AC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0BAAED34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7" w15:restartNumberingAfterBreak="0">
    <w:nsid w:val="0B1264B5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8" w15:restartNumberingAfterBreak="0">
    <w:nsid w:val="0B556CBC"/>
    <w:multiLevelType w:val="multilevel"/>
    <w:tmpl w:val="AB9613A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9" w15:restartNumberingAfterBreak="0">
    <w:nsid w:val="0D6D48A3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0" w15:restartNumberingAfterBreak="0">
    <w:nsid w:val="0D9A7C51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1" w15:restartNumberingAfterBreak="0">
    <w:nsid w:val="0FE755D6"/>
    <w:multiLevelType w:val="hybridMultilevel"/>
    <w:tmpl w:val="8464593E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12" w15:restartNumberingAfterBreak="0">
    <w:nsid w:val="17D800CF"/>
    <w:multiLevelType w:val="hybridMultilevel"/>
    <w:tmpl w:val="72E05FAE"/>
    <w:lvl w:ilvl="0" w:tplc="70D07CEE">
      <w:start w:val="1"/>
      <w:numFmt w:val="decimal"/>
      <w:lvlText w:val="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A1F3C1D"/>
    <w:multiLevelType w:val="hybridMultilevel"/>
    <w:tmpl w:val="D8F4A412"/>
    <w:lvl w:ilvl="0" w:tplc="D89445B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14" w15:restartNumberingAfterBreak="0">
    <w:nsid w:val="1AD87D00"/>
    <w:multiLevelType w:val="hybridMultilevel"/>
    <w:tmpl w:val="666A7FC4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15" w15:restartNumberingAfterBreak="0">
    <w:nsid w:val="1EF1487F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6" w15:restartNumberingAfterBreak="0">
    <w:nsid w:val="202D0A28"/>
    <w:multiLevelType w:val="hybridMultilevel"/>
    <w:tmpl w:val="D8F4A412"/>
    <w:lvl w:ilvl="0" w:tplc="D89445B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17" w15:restartNumberingAfterBreak="0">
    <w:nsid w:val="20D12A1C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1F43670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6CC16E7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0" w15:restartNumberingAfterBreak="0">
    <w:nsid w:val="270235B5"/>
    <w:multiLevelType w:val="hybridMultilevel"/>
    <w:tmpl w:val="C9BA7D4A"/>
    <w:lvl w:ilvl="0" w:tplc="61B2762A">
      <w:start w:val="1"/>
      <w:numFmt w:val="decimal"/>
      <w:lvlText w:val="[%1]"/>
      <w:lvlJc w:val="left"/>
      <w:pPr>
        <w:tabs>
          <w:tab w:val="num" w:pos="1286"/>
        </w:tabs>
        <w:ind w:left="1286" w:hanging="577"/>
      </w:pPr>
      <w:rPr>
        <w:rFonts w:eastAsia="宋体" w:hint="default"/>
        <w:b w:val="0"/>
      </w:rPr>
    </w:lvl>
    <w:lvl w:ilvl="1" w:tplc="99304B88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2E3C04CE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BD3065A8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56989A56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794A9EC4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62606C6C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DBF8495A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96E8E0E4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21" w15:restartNumberingAfterBreak="0">
    <w:nsid w:val="28C65C33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2" w15:restartNumberingAfterBreak="0">
    <w:nsid w:val="29655118"/>
    <w:multiLevelType w:val="multilevel"/>
    <w:tmpl w:val="AB9613A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3" w15:restartNumberingAfterBreak="0">
    <w:nsid w:val="2C8E0514"/>
    <w:multiLevelType w:val="hybridMultilevel"/>
    <w:tmpl w:val="0504D44C"/>
    <w:lvl w:ilvl="0" w:tplc="5EEC21A4">
      <w:start w:val="1"/>
      <w:numFmt w:val="decimal"/>
      <w:lvlText w:val="[%1]"/>
      <w:lvlJc w:val="left"/>
      <w:pPr>
        <w:tabs>
          <w:tab w:val="num" w:pos="1427"/>
        </w:tabs>
        <w:ind w:left="1427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3B9453A6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5" w15:restartNumberingAfterBreak="0">
    <w:nsid w:val="3BEB70EA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6" w15:restartNumberingAfterBreak="0">
    <w:nsid w:val="3D2C737F"/>
    <w:multiLevelType w:val="hybridMultilevel"/>
    <w:tmpl w:val="9EA232C2"/>
    <w:lvl w:ilvl="0" w:tplc="6B4822F0">
      <w:start w:val="1"/>
      <w:numFmt w:val="decimal"/>
      <w:lvlText w:val="(%1)"/>
      <w:lvlJc w:val="left"/>
      <w:pPr>
        <w:tabs>
          <w:tab w:val="num" w:pos="1038"/>
        </w:tabs>
        <w:ind w:left="103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27" w15:restartNumberingAfterBreak="0">
    <w:nsid w:val="40373EF3"/>
    <w:multiLevelType w:val="multilevel"/>
    <w:tmpl w:val="59B4C8D4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8" w15:restartNumberingAfterBreak="0">
    <w:nsid w:val="40D1570F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15C3037"/>
    <w:multiLevelType w:val="multilevel"/>
    <w:tmpl w:val="AB9613A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0" w15:restartNumberingAfterBreak="0">
    <w:nsid w:val="41A46C92"/>
    <w:multiLevelType w:val="multilevel"/>
    <w:tmpl w:val="59B4C8D4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1" w15:restartNumberingAfterBreak="0">
    <w:nsid w:val="41C43935"/>
    <w:multiLevelType w:val="hybridMultilevel"/>
    <w:tmpl w:val="D758D19A"/>
    <w:lvl w:ilvl="0" w:tplc="C11AB464">
      <w:start w:val="9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43531758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3" w15:restartNumberingAfterBreak="0">
    <w:nsid w:val="47386861"/>
    <w:multiLevelType w:val="hybridMultilevel"/>
    <w:tmpl w:val="36C819B2"/>
    <w:lvl w:ilvl="0" w:tplc="5EEC21A4">
      <w:start w:val="1"/>
      <w:numFmt w:val="decimal"/>
      <w:lvlText w:val="[%1]"/>
      <w:lvlJc w:val="left"/>
      <w:pPr>
        <w:tabs>
          <w:tab w:val="num" w:pos="1286"/>
        </w:tabs>
        <w:ind w:left="1286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94941E1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5" w15:restartNumberingAfterBreak="0">
    <w:nsid w:val="4A0308C8"/>
    <w:multiLevelType w:val="hybridMultilevel"/>
    <w:tmpl w:val="125A5DA8"/>
    <w:lvl w:ilvl="0" w:tplc="0B10CEF6">
      <w:start w:val="1"/>
      <w:numFmt w:val="decimal"/>
      <w:lvlText w:val="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4B6CED7A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18EED66A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41CEFE60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5C92B4F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78C49996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81F2B3D8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EDC143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7EE9D9A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4A736D78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7" w15:restartNumberingAfterBreak="0">
    <w:nsid w:val="4CDD6FAD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38" w15:restartNumberingAfterBreak="0">
    <w:nsid w:val="4EC768DD"/>
    <w:multiLevelType w:val="hybridMultilevel"/>
    <w:tmpl w:val="10CCA9BC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39" w15:restartNumberingAfterBreak="0">
    <w:nsid w:val="5729179A"/>
    <w:multiLevelType w:val="hybridMultilevel"/>
    <w:tmpl w:val="3D403410"/>
    <w:lvl w:ilvl="0" w:tplc="20943EFC">
      <w:start w:val="1"/>
      <w:numFmt w:val="decimal"/>
      <w:lvlText w:val="[%1]"/>
      <w:lvlJc w:val="left"/>
      <w:pPr>
        <w:tabs>
          <w:tab w:val="num" w:pos="1427"/>
        </w:tabs>
        <w:ind w:left="1427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92226C4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41" w15:restartNumberingAfterBreak="0">
    <w:nsid w:val="59BC465F"/>
    <w:multiLevelType w:val="hybridMultilevel"/>
    <w:tmpl w:val="C92046D2"/>
    <w:lvl w:ilvl="0" w:tplc="84D44848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D6A5DBE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AD2AC190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2B3CE166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8C6C7020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DCA2E86C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9B4BD0A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9B385596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D696D4E6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42" w15:restartNumberingAfterBreak="0">
    <w:nsid w:val="5A0E0A13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43" w15:restartNumberingAfterBreak="0">
    <w:nsid w:val="5AB33C1F"/>
    <w:multiLevelType w:val="hybridMultilevel"/>
    <w:tmpl w:val="81AAE942"/>
    <w:lvl w:ilvl="0" w:tplc="392C9E5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BB06F88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3E20E02E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CAFCCC0E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D82822D8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0CF2077A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F9875E4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2AE6396E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ACA486CC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44" w15:restartNumberingAfterBreak="0">
    <w:nsid w:val="5BFC2AE2"/>
    <w:multiLevelType w:val="hybridMultilevel"/>
    <w:tmpl w:val="9DCC1448"/>
    <w:lvl w:ilvl="0" w:tplc="D89445B0">
      <w:start w:val="1"/>
      <w:numFmt w:val="decimal"/>
      <w:lvlText w:val="%1、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94"/>
        </w:tabs>
        <w:ind w:left="1294" w:hanging="420"/>
      </w:pPr>
    </w:lvl>
    <w:lvl w:ilvl="2" w:tplc="0409001B">
      <w:start w:val="1"/>
      <w:numFmt w:val="decimal"/>
      <w:lvlText w:val="[%3]"/>
      <w:lvlJc w:val="left"/>
      <w:pPr>
        <w:tabs>
          <w:tab w:val="num" w:pos="1871"/>
        </w:tabs>
        <w:ind w:left="1871" w:hanging="577"/>
      </w:pPr>
      <w:rPr>
        <w:rFonts w:eastAsia="宋体" w:hint="default"/>
        <w:b w:val="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34"/>
        </w:tabs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54"/>
        </w:tabs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74"/>
        </w:tabs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94"/>
        </w:tabs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14"/>
        </w:tabs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34"/>
        </w:tabs>
        <w:ind w:left="4234" w:hanging="420"/>
      </w:pPr>
    </w:lvl>
  </w:abstractNum>
  <w:abstractNum w:abstractNumId="45" w15:restartNumberingAfterBreak="0">
    <w:nsid w:val="5CCA7AE8"/>
    <w:multiLevelType w:val="hybridMultilevel"/>
    <w:tmpl w:val="39ACE83E"/>
    <w:lvl w:ilvl="0" w:tplc="9B3CB980">
      <w:start w:val="1"/>
      <w:numFmt w:val="decimal"/>
      <w:lvlText w:val="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E28CD07C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C3EEF2A2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C5AE1C02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BD8EA442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7360D46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79F41EBC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6ED44A3C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4106DCE2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6" w15:restartNumberingAfterBreak="0">
    <w:nsid w:val="5EF17F48"/>
    <w:multiLevelType w:val="hybridMultilevel"/>
    <w:tmpl w:val="D1A89904"/>
    <w:lvl w:ilvl="0" w:tplc="D89445B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47" w15:restartNumberingAfterBreak="0">
    <w:nsid w:val="614E307B"/>
    <w:multiLevelType w:val="hybridMultilevel"/>
    <w:tmpl w:val="4836996E"/>
    <w:lvl w:ilvl="0" w:tplc="D89445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360"/>
        </w:tabs>
        <w:ind w:left="360" w:hanging="420"/>
      </w:pPr>
    </w:lvl>
    <w:lvl w:ilvl="2" w:tplc="5EEC21A4" w:tentative="1">
      <w:start w:val="1"/>
      <w:numFmt w:val="lowerRoman"/>
      <w:lvlText w:val="%3."/>
      <w:lvlJc w:val="right"/>
      <w:pPr>
        <w:tabs>
          <w:tab w:val="num" w:pos="780"/>
        </w:tabs>
        <w:ind w:left="7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20"/>
        </w:tabs>
        <w:ind w:left="16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40"/>
        </w:tabs>
        <w:ind w:left="20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60"/>
        </w:tabs>
        <w:ind w:left="24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880"/>
        </w:tabs>
        <w:ind w:left="28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00"/>
        </w:tabs>
        <w:ind w:left="3300" w:hanging="420"/>
      </w:pPr>
    </w:lvl>
  </w:abstractNum>
  <w:abstractNum w:abstractNumId="48" w15:restartNumberingAfterBreak="0">
    <w:nsid w:val="61FA7DF4"/>
    <w:multiLevelType w:val="hybridMultilevel"/>
    <w:tmpl w:val="666A7FC4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49" w15:restartNumberingAfterBreak="0">
    <w:nsid w:val="66076E52"/>
    <w:multiLevelType w:val="multilevel"/>
    <w:tmpl w:val="AB9613A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50" w15:restartNumberingAfterBreak="0">
    <w:nsid w:val="66FB04ED"/>
    <w:multiLevelType w:val="hybridMultilevel"/>
    <w:tmpl w:val="C92046D2"/>
    <w:lvl w:ilvl="0" w:tplc="44B0A49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4321362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197061A4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54329DF8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9918C5E0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DB40B8B2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18BC3F94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5A6AF3C0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C8DE9FEC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51" w15:restartNumberingAfterBreak="0">
    <w:nsid w:val="6B1A00E7"/>
    <w:multiLevelType w:val="hybridMultilevel"/>
    <w:tmpl w:val="AFC46C32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2" w15:restartNumberingAfterBreak="0">
    <w:nsid w:val="6BB82DCB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53" w15:restartNumberingAfterBreak="0">
    <w:nsid w:val="6E00536B"/>
    <w:multiLevelType w:val="hybridMultilevel"/>
    <w:tmpl w:val="C9BA7D4A"/>
    <w:lvl w:ilvl="0" w:tplc="7DE2C760">
      <w:start w:val="1"/>
      <w:numFmt w:val="decimal"/>
      <w:lvlText w:val="[%1]"/>
      <w:lvlJc w:val="left"/>
      <w:pPr>
        <w:tabs>
          <w:tab w:val="num" w:pos="1286"/>
        </w:tabs>
        <w:ind w:left="1286" w:hanging="577"/>
      </w:pPr>
      <w:rPr>
        <w:rFonts w:eastAsia="宋体" w:hint="default"/>
        <w:b w:val="0"/>
      </w:rPr>
    </w:lvl>
    <w:lvl w:ilvl="1" w:tplc="25B4C982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2AAC5350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A6D261DE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3A056C8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CE4A6CCA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1E6EA6F6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C8108D50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DAB85CBE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54" w15:restartNumberingAfterBreak="0">
    <w:nsid w:val="6F5D09D2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55" w15:restartNumberingAfterBreak="0">
    <w:nsid w:val="6FFE3E0F"/>
    <w:multiLevelType w:val="hybridMultilevel"/>
    <w:tmpl w:val="10CCA9BC"/>
    <w:lvl w:ilvl="0" w:tplc="5EEC21A4">
      <w:start w:val="1"/>
      <w:numFmt w:val="decimal"/>
      <w:lvlText w:val="[%1]"/>
      <w:lvlJc w:val="left"/>
      <w:pPr>
        <w:tabs>
          <w:tab w:val="num" w:pos="1298"/>
        </w:tabs>
        <w:ind w:left="1298" w:hanging="577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7"/>
        </w:tabs>
        <w:ind w:left="2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87"/>
        </w:tabs>
        <w:ind w:left="6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07"/>
        </w:tabs>
        <w:ind w:left="11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27"/>
        </w:tabs>
        <w:ind w:left="15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47"/>
        </w:tabs>
        <w:ind w:left="19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67"/>
        </w:tabs>
        <w:ind w:left="23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87"/>
        </w:tabs>
        <w:ind w:left="27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07"/>
        </w:tabs>
        <w:ind w:left="3207" w:hanging="420"/>
      </w:pPr>
    </w:lvl>
  </w:abstractNum>
  <w:abstractNum w:abstractNumId="56" w15:restartNumberingAfterBreak="0">
    <w:nsid w:val="70B23151"/>
    <w:multiLevelType w:val="hybridMultilevel"/>
    <w:tmpl w:val="AFC46C32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7" w15:restartNumberingAfterBreak="0">
    <w:nsid w:val="72D077F8"/>
    <w:multiLevelType w:val="hybridMultilevel"/>
    <w:tmpl w:val="49908F5E"/>
    <w:lvl w:ilvl="0" w:tplc="6A8CE42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EF00AB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DAEC1D7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A32613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C846D2F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EB61B4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54421C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8CC2B7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1130C38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8" w15:restartNumberingAfterBreak="0">
    <w:nsid w:val="73792A46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59" w15:restartNumberingAfterBreak="0">
    <w:nsid w:val="758D6BBC"/>
    <w:multiLevelType w:val="hybridMultilevel"/>
    <w:tmpl w:val="9084A5AC"/>
    <w:lvl w:ilvl="0" w:tplc="25CA0DBE">
      <w:start w:val="1"/>
      <w:numFmt w:val="lowerLetter"/>
      <w:suff w:val="nothing"/>
      <w:lvlText w:val="%1．"/>
      <w:lvlJc w:val="left"/>
      <w:pPr>
        <w:ind w:left="15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0" w15:restartNumberingAfterBreak="0">
    <w:nsid w:val="78B223BB"/>
    <w:multiLevelType w:val="hybridMultilevel"/>
    <w:tmpl w:val="D1A89904"/>
    <w:lvl w:ilvl="0" w:tplc="D89445B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20"/>
        </w:tabs>
        <w:ind w:left="7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40"/>
        </w:tabs>
        <w:ind w:left="11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60"/>
        </w:tabs>
        <w:ind w:left="15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80"/>
        </w:tabs>
        <w:ind w:left="19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20"/>
        </w:tabs>
        <w:ind w:left="28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40"/>
        </w:tabs>
        <w:ind w:left="32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60"/>
        </w:tabs>
        <w:ind w:left="3660" w:hanging="420"/>
      </w:pPr>
    </w:lvl>
  </w:abstractNum>
  <w:abstractNum w:abstractNumId="61" w15:restartNumberingAfterBreak="0">
    <w:nsid w:val="7CB743E8"/>
    <w:multiLevelType w:val="hybridMultilevel"/>
    <w:tmpl w:val="4836996E"/>
    <w:lvl w:ilvl="0" w:tplc="D89445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360"/>
        </w:tabs>
        <w:ind w:left="360" w:hanging="420"/>
      </w:pPr>
    </w:lvl>
    <w:lvl w:ilvl="2" w:tplc="5EEC21A4" w:tentative="1">
      <w:start w:val="1"/>
      <w:numFmt w:val="lowerRoman"/>
      <w:lvlText w:val="%3."/>
      <w:lvlJc w:val="right"/>
      <w:pPr>
        <w:tabs>
          <w:tab w:val="num" w:pos="780"/>
        </w:tabs>
        <w:ind w:left="7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00"/>
        </w:tabs>
        <w:ind w:left="12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20"/>
        </w:tabs>
        <w:ind w:left="16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40"/>
        </w:tabs>
        <w:ind w:left="20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60"/>
        </w:tabs>
        <w:ind w:left="24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880"/>
        </w:tabs>
        <w:ind w:left="28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00"/>
        </w:tabs>
        <w:ind w:left="3300" w:hanging="420"/>
      </w:pPr>
    </w:lvl>
  </w:abstractNum>
  <w:abstractNum w:abstractNumId="62" w15:restartNumberingAfterBreak="0">
    <w:nsid w:val="7CCE507B"/>
    <w:multiLevelType w:val="multilevel"/>
    <w:tmpl w:val="AB9613A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63" w15:restartNumberingAfterBreak="0">
    <w:nsid w:val="7DB73B5C"/>
    <w:multiLevelType w:val="multilevel"/>
    <w:tmpl w:val="1AD0F53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36"/>
  </w:num>
  <w:num w:numId="4">
    <w:abstractNumId w:val="24"/>
  </w:num>
  <w:num w:numId="5">
    <w:abstractNumId w:val="49"/>
  </w:num>
  <w:num w:numId="6">
    <w:abstractNumId w:val="9"/>
  </w:num>
  <w:num w:numId="7">
    <w:abstractNumId w:val="21"/>
  </w:num>
  <w:num w:numId="8">
    <w:abstractNumId w:val="44"/>
  </w:num>
  <w:num w:numId="9">
    <w:abstractNumId w:val="26"/>
  </w:num>
  <w:num w:numId="10">
    <w:abstractNumId w:val="45"/>
  </w:num>
  <w:num w:numId="11">
    <w:abstractNumId w:val="12"/>
  </w:num>
  <w:num w:numId="12">
    <w:abstractNumId w:val="35"/>
  </w:num>
  <w:num w:numId="13">
    <w:abstractNumId w:val="42"/>
  </w:num>
  <w:num w:numId="14">
    <w:abstractNumId w:val="19"/>
  </w:num>
  <w:num w:numId="15">
    <w:abstractNumId w:val="29"/>
  </w:num>
  <w:num w:numId="16">
    <w:abstractNumId w:val="63"/>
  </w:num>
  <w:num w:numId="17">
    <w:abstractNumId w:val="23"/>
  </w:num>
  <w:num w:numId="18">
    <w:abstractNumId w:val="62"/>
  </w:num>
  <w:num w:numId="19">
    <w:abstractNumId w:val="32"/>
  </w:num>
  <w:num w:numId="20">
    <w:abstractNumId w:val="53"/>
  </w:num>
  <w:num w:numId="21">
    <w:abstractNumId w:val="54"/>
  </w:num>
  <w:num w:numId="22">
    <w:abstractNumId w:val="27"/>
  </w:num>
  <w:num w:numId="23">
    <w:abstractNumId w:val="18"/>
  </w:num>
  <w:num w:numId="24">
    <w:abstractNumId w:val="14"/>
  </w:num>
  <w:num w:numId="25">
    <w:abstractNumId w:val="55"/>
  </w:num>
  <w:num w:numId="26">
    <w:abstractNumId w:val="11"/>
  </w:num>
  <w:num w:numId="27">
    <w:abstractNumId w:val="4"/>
  </w:num>
  <w:num w:numId="28">
    <w:abstractNumId w:val="10"/>
  </w:num>
  <w:num w:numId="29">
    <w:abstractNumId w:val="22"/>
  </w:num>
  <w:num w:numId="30">
    <w:abstractNumId w:val="40"/>
  </w:num>
  <w:num w:numId="31">
    <w:abstractNumId w:val="30"/>
  </w:num>
  <w:num w:numId="32">
    <w:abstractNumId w:val="58"/>
  </w:num>
  <w:num w:numId="33">
    <w:abstractNumId w:val="41"/>
  </w:num>
  <w:num w:numId="34">
    <w:abstractNumId w:val="34"/>
  </w:num>
  <w:num w:numId="35">
    <w:abstractNumId w:val="5"/>
  </w:num>
  <w:num w:numId="36">
    <w:abstractNumId w:val="47"/>
  </w:num>
  <w:num w:numId="37">
    <w:abstractNumId w:val="43"/>
  </w:num>
  <w:num w:numId="38">
    <w:abstractNumId w:val="13"/>
  </w:num>
  <w:num w:numId="39">
    <w:abstractNumId w:val="60"/>
  </w:num>
  <w:num w:numId="40">
    <w:abstractNumId w:val="51"/>
  </w:num>
  <w:num w:numId="41">
    <w:abstractNumId w:val="33"/>
  </w:num>
  <w:num w:numId="42">
    <w:abstractNumId w:val="20"/>
  </w:num>
  <w:num w:numId="43">
    <w:abstractNumId w:val="57"/>
  </w:num>
  <w:num w:numId="44">
    <w:abstractNumId w:val="15"/>
  </w:num>
  <w:num w:numId="45">
    <w:abstractNumId w:val="48"/>
  </w:num>
  <w:num w:numId="46">
    <w:abstractNumId w:val="38"/>
  </w:num>
  <w:num w:numId="47">
    <w:abstractNumId w:val="17"/>
  </w:num>
  <w:num w:numId="48">
    <w:abstractNumId w:val="3"/>
  </w:num>
  <w:num w:numId="49">
    <w:abstractNumId w:val="52"/>
  </w:num>
  <w:num w:numId="50">
    <w:abstractNumId w:val="28"/>
  </w:num>
  <w:num w:numId="51">
    <w:abstractNumId w:val="50"/>
  </w:num>
  <w:num w:numId="52">
    <w:abstractNumId w:val="37"/>
  </w:num>
  <w:num w:numId="53">
    <w:abstractNumId w:val="56"/>
  </w:num>
  <w:num w:numId="54">
    <w:abstractNumId w:val="25"/>
  </w:num>
  <w:num w:numId="55">
    <w:abstractNumId w:val="61"/>
  </w:num>
  <w:num w:numId="56">
    <w:abstractNumId w:val="6"/>
  </w:num>
  <w:num w:numId="57">
    <w:abstractNumId w:val="16"/>
  </w:num>
  <w:num w:numId="58">
    <w:abstractNumId w:val="46"/>
  </w:num>
  <w:num w:numId="59">
    <w:abstractNumId w:val="59"/>
  </w:num>
  <w:num w:numId="60">
    <w:abstractNumId w:val="0"/>
  </w:num>
  <w:num w:numId="61">
    <w:abstractNumId w:val="31"/>
  </w:num>
  <w:num w:numId="62">
    <w:abstractNumId w:val="2"/>
  </w:num>
  <w:num w:numId="63">
    <w:abstractNumId w:val="1"/>
  </w:num>
  <w:num w:numId="64">
    <w:abstractNumId w:val="3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F72"/>
    <w:rsid w:val="00027266"/>
    <w:rsid w:val="00042ECC"/>
    <w:rsid w:val="00057EE9"/>
    <w:rsid w:val="000613A8"/>
    <w:rsid w:val="000A4075"/>
    <w:rsid w:val="000C538C"/>
    <w:rsid w:val="000E02DB"/>
    <w:rsid w:val="00102A84"/>
    <w:rsid w:val="00121B7A"/>
    <w:rsid w:val="001220E0"/>
    <w:rsid w:val="00127E88"/>
    <w:rsid w:val="0013130B"/>
    <w:rsid w:val="0013568F"/>
    <w:rsid w:val="001455A7"/>
    <w:rsid w:val="00166D68"/>
    <w:rsid w:val="001B3BB9"/>
    <w:rsid w:val="001E71CE"/>
    <w:rsid w:val="001E7C11"/>
    <w:rsid w:val="001F4A5D"/>
    <w:rsid w:val="002026C1"/>
    <w:rsid w:val="002109CB"/>
    <w:rsid w:val="00214303"/>
    <w:rsid w:val="00233B1E"/>
    <w:rsid w:val="0025112C"/>
    <w:rsid w:val="0025690E"/>
    <w:rsid w:val="002625BF"/>
    <w:rsid w:val="0026537C"/>
    <w:rsid w:val="00274118"/>
    <w:rsid w:val="00276736"/>
    <w:rsid w:val="00283C9A"/>
    <w:rsid w:val="00296038"/>
    <w:rsid w:val="002B5212"/>
    <w:rsid w:val="002D4960"/>
    <w:rsid w:val="002E5EFE"/>
    <w:rsid w:val="002F0D3C"/>
    <w:rsid w:val="00306C36"/>
    <w:rsid w:val="0031335D"/>
    <w:rsid w:val="003545B1"/>
    <w:rsid w:val="00365325"/>
    <w:rsid w:val="00367015"/>
    <w:rsid w:val="00372AB6"/>
    <w:rsid w:val="00374345"/>
    <w:rsid w:val="00377C9D"/>
    <w:rsid w:val="003819E4"/>
    <w:rsid w:val="00385191"/>
    <w:rsid w:val="003B513F"/>
    <w:rsid w:val="003E06F4"/>
    <w:rsid w:val="003F0C5E"/>
    <w:rsid w:val="003F32C7"/>
    <w:rsid w:val="004026D2"/>
    <w:rsid w:val="00417C93"/>
    <w:rsid w:val="00430545"/>
    <w:rsid w:val="004550F7"/>
    <w:rsid w:val="0045657D"/>
    <w:rsid w:val="0046387D"/>
    <w:rsid w:val="00470B77"/>
    <w:rsid w:val="00487399"/>
    <w:rsid w:val="00492A6F"/>
    <w:rsid w:val="004B4D45"/>
    <w:rsid w:val="004B5FE8"/>
    <w:rsid w:val="004C4B4D"/>
    <w:rsid w:val="004D2677"/>
    <w:rsid w:val="004F1D62"/>
    <w:rsid w:val="004F2B8D"/>
    <w:rsid w:val="00515FB3"/>
    <w:rsid w:val="00530F2E"/>
    <w:rsid w:val="0053438B"/>
    <w:rsid w:val="00543514"/>
    <w:rsid w:val="00551E8C"/>
    <w:rsid w:val="00552DCF"/>
    <w:rsid w:val="0057352E"/>
    <w:rsid w:val="00590398"/>
    <w:rsid w:val="005D12F7"/>
    <w:rsid w:val="005E59D7"/>
    <w:rsid w:val="00610494"/>
    <w:rsid w:val="006128B8"/>
    <w:rsid w:val="00615F72"/>
    <w:rsid w:val="00634D78"/>
    <w:rsid w:val="0065439E"/>
    <w:rsid w:val="006718EB"/>
    <w:rsid w:val="006833AF"/>
    <w:rsid w:val="0068468D"/>
    <w:rsid w:val="006B2745"/>
    <w:rsid w:val="006B6972"/>
    <w:rsid w:val="00700B26"/>
    <w:rsid w:val="00703111"/>
    <w:rsid w:val="0072689B"/>
    <w:rsid w:val="007643B1"/>
    <w:rsid w:val="00784B96"/>
    <w:rsid w:val="007B0BDF"/>
    <w:rsid w:val="007C2C55"/>
    <w:rsid w:val="007D16CC"/>
    <w:rsid w:val="007E6A99"/>
    <w:rsid w:val="007F612A"/>
    <w:rsid w:val="00820556"/>
    <w:rsid w:val="00823CA0"/>
    <w:rsid w:val="0082634D"/>
    <w:rsid w:val="0085561D"/>
    <w:rsid w:val="00857DE1"/>
    <w:rsid w:val="00866E99"/>
    <w:rsid w:val="008755E5"/>
    <w:rsid w:val="008B71FC"/>
    <w:rsid w:val="008E23B5"/>
    <w:rsid w:val="008E2A57"/>
    <w:rsid w:val="008F05D4"/>
    <w:rsid w:val="008F4575"/>
    <w:rsid w:val="0090514A"/>
    <w:rsid w:val="009111AD"/>
    <w:rsid w:val="00914C4C"/>
    <w:rsid w:val="0095265E"/>
    <w:rsid w:val="00961B2D"/>
    <w:rsid w:val="00962412"/>
    <w:rsid w:val="00970D42"/>
    <w:rsid w:val="009977B2"/>
    <w:rsid w:val="009B4DE9"/>
    <w:rsid w:val="009B6CF2"/>
    <w:rsid w:val="009C19D7"/>
    <w:rsid w:val="009D65D1"/>
    <w:rsid w:val="009F18A9"/>
    <w:rsid w:val="009F1F07"/>
    <w:rsid w:val="009F5004"/>
    <w:rsid w:val="009F71E3"/>
    <w:rsid w:val="00A11046"/>
    <w:rsid w:val="00A133DE"/>
    <w:rsid w:val="00A27F70"/>
    <w:rsid w:val="00A41365"/>
    <w:rsid w:val="00A42361"/>
    <w:rsid w:val="00A44A1B"/>
    <w:rsid w:val="00A5039A"/>
    <w:rsid w:val="00A70FFB"/>
    <w:rsid w:val="00A73576"/>
    <w:rsid w:val="00A76A29"/>
    <w:rsid w:val="00A84EA5"/>
    <w:rsid w:val="00A9370B"/>
    <w:rsid w:val="00AA0DCB"/>
    <w:rsid w:val="00AC11BF"/>
    <w:rsid w:val="00AC6D59"/>
    <w:rsid w:val="00AF1CAB"/>
    <w:rsid w:val="00AF3FD2"/>
    <w:rsid w:val="00B142CC"/>
    <w:rsid w:val="00B31B0D"/>
    <w:rsid w:val="00B40816"/>
    <w:rsid w:val="00B467AB"/>
    <w:rsid w:val="00B57857"/>
    <w:rsid w:val="00B72086"/>
    <w:rsid w:val="00B826AC"/>
    <w:rsid w:val="00BA0328"/>
    <w:rsid w:val="00BA38CB"/>
    <w:rsid w:val="00BC3B12"/>
    <w:rsid w:val="00BF0E01"/>
    <w:rsid w:val="00BF3A72"/>
    <w:rsid w:val="00BF4165"/>
    <w:rsid w:val="00BF557E"/>
    <w:rsid w:val="00C01A82"/>
    <w:rsid w:val="00C05176"/>
    <w:rsid w:val="00C06D4A"/>
    <w:rsid w:val="00C14D02"/>
    <w:rsid w:val="00C1501C"/>
    <w:rsid w:val="00C20563"/>
    <w:rsid w:val="00C47ACA"/>
    <w:rsid w:val="00C71E21"/>
    <w:rsid w:val="00C732F5"/>
    <w:rsid w:val="00C8347B"/>
    <w:rsid w:val="00C86681"/>
    <w:rsid w:val="00CB15F9"/>
    <w:rsid w:val="00CB67A7"/>
    <w:rsid w:val="00CB7F86"/>
    <w:rsid w:val="00CC2F65"/>
    <w:rsid w:val="00CC3B2E"/>
    <w:rsid w:val="00CE32E4"/>
    <w:rsid w:val="00CE69B5"/>
    <w:rsid w:val="00D056F2"/>
    <w:rsid w:val="00D31CEC"/>
    <w:rsid w:val="00D71302"/>
    <w:rsid w:val="00D756B7"/>
    <w:rsid w:val="00DA54E6"/>
    <w:rsid w:val="00DB5136"/>
    <w:rsid w:val="00DD2978"/>
    <w:rsid w:val="00DE0AC1"/>
    <w:rsid w:val="00DF4C46"/>
    <w:rsid w:val="00E16FCD"/>
    <w:rsid w:val="00E226EB"/>
    <w:rsid w:val="00E3265E"/>
    <w:rsid w:val="00E37EE8"/>
    <w:rsid w:val="00E40F45"/>
    <w:rsid w:val="00E61C45"/>
    <w:rsid w:val="00EA2278"/>
    <w:rsid w:val="00EB2090"/>
    <w:rsid w:val="00EB302B"/>
    <w:rsid w:val="00ED4A93"/>
    <w:rsid w:val="00EE6D62"/>
    <w:rsid w:val="00EF1D6C"/>
    <w:rsid w:val="00F071EA"/>
    <w:rsid w:val="00F100F9"/>
    <w:rsid w:val="00F15D93"/>
    <w:rsid w:val="00F40BA9"/>
    <w:rsid w:val="00F47422"/>
    <w:rsid w:val="00F56A17"/>
    <w:rsid w:val="00F81877"/>
    <w:rsid w:val="00F92A8D"/>
    <w:rsid w:val="00F934E6"/>
    <w:rsid w:val="00FA0D9E"/>
    <w:rsid w:val="00FA63B3"/>
    <w:rsid w:val="00FB2BA9"/>
    <w:rsid w:val="00FD24B4"/>
    <w:rsid w:val="00FD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CB290F"/>
  <w15:chartTrackingRefBased/>
  <w15:docId w15:val="{056F71E8-17F8-4A59-9B18-7BC623B3C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5265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470B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0"/>
    <w:next w:val="a0"/>
    <w:link w:val="30"/>
    <w:qFormat/>
    <w:rsid w:val="00F15D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615F72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11">
    <w:name w:val="目录 1"/>
    <w:basedOn w:val="a0"/>
    <w:next w:val="a0"/>
    <w:autoRedefine/>
    <w:uiPriority w:val="39"/>
    <w:rsid w:val="00C86681"/>
    <w:pPr>
      <w:tabs>
        <w:tab w:val="right" w:leader="dot" w:pos="8296"/>
      </w:tabs>
      <w:jc w:val="center"/>
    </w:pPr>
    <w:rPr>
      <w:rFonts w:ascii="黑体" w:eastAsia="黑体" w:hAnsi="黑体"/>
      <w:noProof/>
      <w:sz w:val="30"/>
    </w:rPr>
  </w:style>
  <w:style w:type="paragraph" w:styleId="a4">
    <w:name w:val="Date"/>
    <w:basedOn w:val="a0"/>
    <w:next w:val="a0"/>
    <w:rsid w:val="002026C1"/>
    <w:pPr>
      <w:ind w:leftChars="2500" w:left="100"/>
    </w:pPr>
  </w:style>
  <w:style w:type="paragraph" w:customStyle="1" w:styleId="31">
    <w:name w:val="目录 3"/>
    <w:basedOn w:val="a0"/>
    <w:next w:val="a0"/>
    <w:autoRedefine/>
    <w:uiPriority w:val="39"/>
    <w:rsid w:val="002026C1"/>
    <w:pPr>
      <w:ind w:leftChars="400" w:left="840"/>
    </w:pPr>
  </w:style>
  <w:style w:type="table" w:styleId="a5">
    <w:name w:val="Table Grid"/>
    <w:basedOn w:val="a2"/>
    <w:rsid w:val="007F612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rsid w:val="007D1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7D16CC"/>
    <w:rPr>
      <w:kern w:val="2"/>
      <w:sz w:val="18"/>
      <w:szCs w:val="18"/>
    </w:rPr>
  </w:style>
  <w:style w:type="paragraph" w:styleId="a8">
    <w:name w:val="footer"/>
    <w:basedOn w:val="a0"/>
    <w:link w:val="a9"/>
    <w:rsid w:val="007D1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7D16CC"/>
    <w:rPr>
      <w:kern w:val="2"/>
      <w:sz w:val="18"/>
      <w:szCs w:val="18"/>
    </w:rPr>
  </w:style>
  <w:style w:type="paragraph" w:customStyle="1" w:styleId="1-21">
    <w:name w:val="中等深浅网格 1 - 着色 21"/>
    <w:basedOn w:val="a0"/>
    <w:uiPriority w:val="34"/>
    <w:qFormat/>
    <w:rsid w:val="00121B7A"/>
    <w:pPr>
      <w:ind w:firstLineChars="200" w:firstLine="420"/>
    </w:pPr>
  </w:style>
  <w:style w:type="character" w:styleId="aa">
    <w:name w:val="Hyperlink"/>
    <w:rsid w:val="00D056F2"/>
    <w:rPr>
      <w:color w:val="0563C1"/>
      <w:u w:val="single"/>
    </w:rPr>
  </w:style>
  <w:style w:type="character" w:customStyle="1" w:styleId="10">
    <w:name w:val="标题 1 字符"/>
    <w:link w:val="1"/>
    <w:rsid w:val="00634D78"/>
    <w:rPr>
      <w:b/>
      <w:bCs/>
      <w:kern w:val="44"/>
      <w:sz w:val="44"/>
      <w:szCs w:val="44"/>
    </w:rPr>
  </w:style>
  <w:style w:type="character" w:customStyle="1" w:styleId="30">
    <w:name w:val="标题 3 字符"/>
    <w:link w:val="3"/>
    <w:rsid w:val="00634D78"/>
    <w:rPr>
      <w:b/>
      <w:bCs/>
      <w:kern w:val="2"/>
      <w:sz w:val="32"/>
      <w:szCs w:val="32"/>
    </w:rPr>
  </w:style>
  <w:style w:type="paragraph" w:styleId="ab">
    <w:name w:val="Balloon Text"/>
    <w:basedOn w:val="a0"/>
    <w:link w:val="ac"/>
    <w:rsid w:val="004B4D45"/>
    <w:rPr>
      <w:sz w:val="18"/>
      <w:szCs w:val="18"/>
    </w:rPr>
  </w:style>
  <w:style w:type="character" w:customStyle="1" w:styleId="ac">
    <w:name w:val="批注框文本 字符"/>
    <w:link w:val="ab"/>
    <w:rsid w:val="004B4D45"/>
    <w:rPr>
      <w:kern w:val="2"/>
      <w:sz w:val="18"/>
      <w:szCs w:val="18"/>
    </w:rPr>
  </w:style>
  <w:style w:type="paragraph" w:styleId="a">
    <w:name w:val="List Bullet"/>
    <w:basedOn w:val="a0"/>
    <w:rsid w:val="0046387D"/>
    <w:pPr>
      <w:numPr>
        <w:numId w:val="63"/>
      </w:numPr>
      <w:contextualSpacing/>
    </w:pPr>
  </w:style>
  <w:style w:type="paragraph" w:styleId="ad">
    <w:name w:val="Body Text"/>
    <w:basedOn w:val="a0"/>
    <w:link w:val="ae"/>
    <w:rsid w:val="00784B96"/>
    <w:pPr>
      <w:spacing w:after="120"/>
    </w:pPr>
  </w:style>
  <w:style w:type="character" w:customStyle="1" w:styleId="ae">
    <w:name w:val="正文文本 字符"/>
    <w:basedOn w:val="a1"/>
    <w:link w:val="ad"/>
    <w:rsid w:val="00784B96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C49B6-CD23-45C7-A51C-22665C2E5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数据库系统</vt:lpstr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数据库系统</dc:title>
  <dc:subject/>
  <dc:creator>Ella</dc:creator>
  <cp:keywords/>
  <dc:description/>
  <cp:lastModifiedBy>严 灏</cp:lastModifiedBy>
  <cp:revision>3</cp:revision>
  <cp:lastPrinted>2008-11-10T04:40:00Z</cp:lastPrinted>
  <dcterms:created xsi:type="dcterms:W3CDTF">2020-05-04T11:20:00Z</dcterms:created>
  <dcterms:modified xsi:type="dcterms:W3CDTF">2020-05-04T11:23:00Z</dcterms:modified>
</cp:coreProperties>
</file>