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C51D5" w14:textId="464DB13A" w:rsidR="002B6EB7" w:rsidRDefault="00FF3F8C">
      <w:r>
        <w:rPr>
          <w:rFonts w:hint="eastAsia"/>
        </w:rPr>
        <w:t>现在是需要一个全局的</w:t>
      </w:r>
      <w:r>
        <w:t xml:space="preserve">map_gr_dis  </w:t>
      </w:r>
      <w:r>
        <w:rPr>
          <w:rFonts w:hint="eastAsia"/>
        </w:rPr>
        <w:t>对象 或者说</w:t>
      </w:r>
      <w:r w:rsidR="00872562">
        <w:rPr>
          <w:rFonts w:hint="eastAsia"/>
        </w:rPr>
        <w:t>一个生存周期很久的对象</w:t>
      </w:r>
    </w:p>
    <w:p w14:paraId="70E7B9EB" w14:textId="77777777" w:rsidR="00FF3F8C" w:rsidRDefault="00FF3F8C">
      <w:r>
        <w:rPr>
          <w:rFonts w:hint="eastAsia"/>
        </w:rPr>
        <w:t>如果我声明一个static的</w:t>
      </w:r>
      <w:r>
        <w:t>map_gr_dis</w:t>
      </w:r>
      <w:r>
        <w:rPr>
          <w:rFonts w:hint="eastAsia"/>
        </w:rPr>
        <w:t>的对象</w:t>
      </w:r>
    </w:p>
    <w:p w14:paraId="21D40408" w14:textId="19DA9957" w:rsidR="00FF3F8C" w:rsidRDefault="00FF3F8C">
      <w:r>
        <w:rPr>
          <w:rFonts w:hint="eastAsia"/>
        </w:rPr>
        <w:t>或者声明一个static</w:t>
      </w:r>
      <w:r>
        <w:t xml:space="preserve"> </w:t>
      </w:r>
      <w:r>
        <w:rPr>
          <w:rFonts w:hint="eastAsia"/>
        </w:rPr>
        <w:t>的map</w:t>
      </w:r>
      <w:r>
        <w:t>_gr_dis</w:t>
      </w:r>
      <w:r>
        <w:rPr>
          <w:rFonts w:hint="eastAsia"/>
        </w:rPr>
        <w:t>对象的指针 在一个类A里面 应该就可以了吧</w:t>
      </w:r>
      <w:r>
        <w:t xml:space="preserve"> </w:t>
      </w:r>
    </w:p>
    <w:p w14:paraId="72395DB1" w14:textId="77777777" w:rsidR="00FF3F8C" w:rsidRDefault="00FF3F8C"/>
    <w:p w14:paraId="088A508D" w14:textId="3D40F3D6" w:rsidR="00761E98" w:rsidRPr="008F3866" w:rsidRDefault="00761E98">
      <w:bookmarkStart w:id="0" w:name="_GoBack"/>
      <w:bookmarkEnd w:id="0"/>
    </w:p>
    <w:p w14:paraId="6568CB06" w14:textId="77777777" w:rsidR="00761E98" w:rsidRDefault="00761E98" w:rsidP="00761E98">
      <w:r>
        <w:t>1、全局对象，程序一开始，其构造函数就先被执行（比程序进入点更早）；程序即将结束前其析构函数将被执行。</w:t>
      </w:r>
    </w:p>
    <w:p w14:paraId="0041A397" w14:textId="77777777" w:rsidR="00761E98" w:rsidRDefault="00761E98" w:rsidP="00761E98"/>
    <w:p w14:paraId="712D7560" w14:textId="77777777" w:rsidR="00761E98" w:rsidRDefault="00761E98" w:rsidP="00761E98">
      <w:r>
        <w:t>2、局部对象，当对象生成时，其构造函数被执行；当程序流程将离开该对象的声明周期时，其析构函数被执行。</w:t>
      </w:r>
    </w:p>
    <w:p w14:paraId="77FCD371" w14:textId="77777777" w:rsidR="00761E98" w:rsidRDefault="00761E98" w:rsidP="00761E98"/>
    <w:p w14:paraId="3948901C" w14:textId="77777777" w:rsidR="00761E98" w:rsidRDefault="00761E98" w:rsidP="00761E98">
      <w:r>
        <w:t>3 、静态（static）对象，当对象生成时其构造函数被执行；当程序将结束时其析构函数才被执行，但比全局对象的析构函数早一步执行。</w:t>
      </w:r>
    </w:p>
    <w:p w14:paraId="2FCD57F7" w14:textId="77777777" w:rsidR="00761E98" w:rsidRDefault="00761E98" w:rsidP="00761E98"/>
    <w:p w14:paraId="73B477BE" w14:textId="77777777" w:rsidR="00761E98" w:rsidRDefault="00761E98" w:rsidP="00761E98">
      <w:r>
        <w:t>4、以new方式产生出来的局部对象，当对象生成时其构造函数被执行，析构函数则在对象被delete时执行时执行</w:t>
      </w:r>
    </w:p>
    <w:p w14:paraId="6D62AC22" w14:textId="77777777" w:rsidR="00761E98" w:rsidRDefault="00761E98" w:rsidP="00761E98"/>
    <w:p w14:paraId="7D7274C8" w14:textId="77777777" w:rsidR="00761E98" w:rsidRDefault="00761E98" w:rsidP="00761E98">
      <w:r>
        <w:rPr>
          <w:rFonts w:hint="eastAsia"/>
        </w:rPr>
        <w:t>静态全局对象和一般的全局对象的区别就是一般的全局对象在程序的其他文件中可以通过关键字</w:t>
      </w:r>
      <w:r>
        <w:t>extern来调用,而static声明的全局变量则只能在本文件中使用,这是链接性一个是外部的,一个是内部的!</w:t>
      </w:r>
    </w:p>
    <w:p w14:paraId="2AF7142B" w14:textId="77777777" w:rsidR="00761E98" w:rsidRDefault="00761E98" w:rsidP="00761E98">
      <w:r>
        <w:rPr>
          <w:rFonts w:hint="eastAsia"/>
        </w:rPr>
        <w:t>四种不同对象生存方式（</w:t>
      </w:r>
      <w:r>
        <w:t>in stack、in heap、global、local static）</w:t>
      </w:r>
    </w:p>
    <w:p w14:paraId="63CD84AB" w14:textId="77777777" w:rsidR="00761E98" w:rsidRDefault="00761E98" w:rsidP="00761E98">
      <w:r>
        <w:rPr>
          <w:rFonts w:hint="eastAsia"/>
        </w:rPr>
        <w:t>在</w:t>
      </w:r>
      <w:r>
        <w:t>C++中，有四种方法可以产生一个对象。</w:t>
      </w:r>
    </w:p>
    <w:p w14:paraId="5E678629" w14:textId="41E0D6BA" w:rsidR="00761E98" w:rsidRDefault="00761E98" w:rsidP="00761E98">
      <w:r>
        <w:rPr>
          <w:rFonts w:hint="eastAsia"/>
        </w:rPr>
        <w:t>第一种方法是在栈（</w:t>
      </w:r>
      <w:r>
        <w:t>stack）之中产生：</w:t>
      </w:r>
    </w:p>
    <w:p w14:paraId="4492BE44" w14:textId="77777777" w:rsidR="00761E98" w:rsidRDefault="00761E98" w:rsidP="00761E98">
      <w:r>
        <w:rPr>
          <w:rFonts w:hint="eastAsia"/>
        </w:rPr>
        <w:t>第二种方法是在堆</w:t>
      </w:r>
      <w:r>
        <w:t>(heap)中产生：</w:t>
      </w:r>
    </w:p>
    <w:p w14:paraId="4C9A1BB5" w14:textId="77777777" w:rsidR="00761E98" w:rsidRDefault="00761E98" w:rsidP="00761E98">
      <w:r>
        <w:rPr>
          <w:rFonts w:hint="eastAsia"/>
        </w:rPr>
        <w:t>第三种方法是产生一个全局对象</w:t>
      </w:r>
    </w:p>
    <w:p w14:paraId="4F25C2E6" w14:textId="77777777" w:rsidR="00761E98" w:rsidRDefault="00761E98" w:rsidP="00761E98">
      <w:r>
        <w:rPr>
          <w:rFonts w:hint="eastAsia"/>
        </w:rPr>
        <w:t>第四种方法是产生一个局部静态对象</w:t>
      </w:r>
    </w:p>
    <w:p w14:paraId="7FD71E92" w14:textId="19252A9F" w:rsidR="00761E98" w:rsidRDefault="00761E98" w:rsidP="00761E98"/>
    <w:sectPr w:rsidR="00761E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943"/>
    <w:rsid w:val="002B6EB7"/>
    <w:rsid w:val="004B0943"/>
    <w:rsid w:val="00761E98"/>
    <w:rsid w:val="00872562"/>
    <w:rsid w:val="008F3866"/>
    <w:rsid w:val="00B70107"/>
    <w:rsid w:val="00FF3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6478E"/>
  <w15:chartTrackingRefBased/>
  <w15:docId w15:val="{764EC9D0-743F-49FC-A9BB-40B0E9B24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87</Words>
  <Characters>498</Characters>
  <Application>Microsoft Office Word</Application>
  <DocSecurity>0</DocSecurity>
  <Lines>4</Lines>
  <Paragraphs>1</Paragraphs>
  <ScaleCrop>false</ScaleCrop>
  <Company/>
  <LinksUpToDate>false</LinksUpToDate>
  <CharactersWithSpaces>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严 灏</dc:creator>
  <cp:keywords/>
  <dc:description/>
  <cp:lastModifiedBy>严 灏</cp:lastModifiedBy>
  <cp:revision>6</cp:revision>
  <dcterms:created xsi:type="dcterms:W3CDTF">2020-02-02T12:37:00Z</dcterms:created>
  <dcterms:modified xsi:type="dcterms:W3CDTF">2020-02-03T08:40:00Z</dcterms:modified>
</cp:coreProperties>
</file>