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29-May-2011</w:t>
      </w:r>
    </w:p>
    <w:p w:rsidR="001560B2" w:rsidRDefault="00916094"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proofErr w:type="gramStart"/>
      <w:r w:rsidR="00707D02">
        <w:t>level</w:t>
      </w:r>
      <w:r w:rsidR="006652DA">
        <w:t xml:space="preserve"> </w:t>
      </w:r>
      <w:r w:rsidR="00707D02">
        <w:t xml:space="preserve"> all</w:t>
      </w:r>
      <w:proofErr w:type="gramEnd"/>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sometimes, complex topologies of dependencies between processing nodes running on separate threads</w:t>
      </w:r>
      <w:r w:rsidR="00A01F70">
        <w:t>.</w:t>
      </w:r>
    </w:p>
    <w:p w:rsidR="002C516E" w:rsidRDefault="00A01F70">
      <w:r>
        <w:t xml:space="preserve">The Disruptor can </w:t>
      </w:r>
      <w:r w:rsidR="002C516E">
        <w:t xml:space="preserve">handle a variety of cases. At its simplest it can act as a more cache-friendly replacement for a simple queue </w:t>
      </w:r>
      <w:r>
        <w:t xml:space="preserve">when used with a single </w:t>
      </w:r>
      <w:r w:rsidR="002C516E">
        <w:t>producer a</w:t>
      </w:r>
      <w:r>
        <w:t>nd single consumer. 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1560B2" w:rsidRDefault="008570C3">
      <w:r>
        <w:t xml:space="preserve">The Disruptor </w:t>
      </w:r>
      <w:r w:rsidR="00E43C72">
        <w:t>is available as</w:t>
      </w:r>
      <w:r>
        <w:t xml:space="preserve"> an open-</w:t>
      </w:r>
      <w:r w:rsidR="00E43C72">
        <w:t>source</w:t>
      </w:r>
      <w:r>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w:t>
      </w:r>
      <w:r w:rsidR="001559DB">
        <w:t>for</w:t>
      </w:r>
      <w:r>
        <w:t xml:space="preserve"> throughput.  After profiling various implementations it became evident that the queuing of events between stages in the pipeline where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 and data storage. </w:t>
      </w:r>
      <w:r w:rsidR="00ED733F">
        <w:t>We began work on the separation of these concerns and t</w:t>
      </w:r>
      <w:r w:rsidR="00113875">
        <w:t xml:space="preserve">he Disruptor is the </w:t>
      </w:r>
      <w:r w:rsidR="00ED733F">
        <w:t>result of this separation and</w:t>
      </w:r>
      <w:r w:rsidR="00113875">
        <w:t xml:space="preserve"> the teams desire </w:t>
      </w:r>
      <w:r w:rsidR="00A01422">
        <w:t>to introduce parallelism</w:t>
      </w:r>
      <w:r w:rsidR="00113875">
        <w:t xml:space="preserve"> where possible.</w:t>
      </w:r>
    </w:p>
    <w:p w:rsidR="00ED733F" w:rsidRDefault="00627213" w:rsidP="00695D13">
      <w:pPr>
        <w:pStyle w:val="Heading1"/>
      </w:pPr>
      <w:r>
        <w:lastRenderedPageBreak/>
        <w:t xml:space="preserve">The </w:t>
      </w:r>
      <w:r w:rsidR="00695D13">
        <w:t>complexities</w:t>
      </w:r>
      <w:r>
        <w:t xml:space="preserve"> of concurrency</w:t>
      </w:r>
    </w:p>
    <w:p w:rsidR="00627213" w:rsidRDefault="00627213">
      <w:r>
        <w:t>Concurrent execution of code is about two things, isolation of change and visibility of change. Isolation is simple, keep separate copies of data and work on them independently</w:t>
      </w:r>
      <w:r w:rsidR="00EE597E">
        <w:t xml:space="preserve"> as opposed to contending on the same data for mutation</w:t>
      </w:r>
      <w:r>
        <w:t>, visibility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any cached data and instructions. This can have a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E597E">
        <w:t xml:space="preserve">and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 is important. 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D08D9">
        <w:t xml:space="preserve">, </w:t>
      </w:r>
      <w:r w:rsidR="00465A6E">
        <w:t xml:space="preserve">which can be </w:t>
      </w:r>
      <w:proofErr w:type="spellStart"/>
      <w:r w:rsidR="00465A6E">
        <w:t>controled</w:t>
      </w:r>
      <w:proofErr w:type="spellEnd"/>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made explicit in the Java memory model as defined in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poor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implementation 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3"/>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t>.</w:t>
      </w:r>
    </w:p>
    <w:p w:rsidR="00EC053B" w:rsidRDefault="001A2B5B">
      <w:r>
        <w:t>Garbage collection can be the enemy when developing low-latency system</w:t>
      </w:r>
      <w:r w:rsidR="00F11B81">
        <w:t>s</w:t>
      </w:r>
      <w:r>
        <w:t xml:space="preserve"> in managed runtime environment</w:t>
      </w:r>
      <w:r w:rsidR="00F11B81">
        <w:t>s</w:t>
      </w:r>
      <w:r>
        <w:t xml:space="preserve"> </w:t>
      </w:r>
      <w:r w:rsidR="00F11B81">
        <w:t xml:space="preserve">like </w:t>
      </w:r>
      <w:r>
        <w:t xml:space="preserve">Java.  The more memory that is </w:t>
      </w:r>
      <w:r w:rsidR="0088021D">
        <w:t>allocated</w:t>
      </w:r>
      <w:r>
        <w:t xml:space="preserve"> the </w:t>
      </w:r>
      <w:r w:rsidR="00EC053B">
        <w:t>greater</w:t>
      </w:r>
      <w:r w:rsidR="004C662D">
        <w:t xml:space="preserve"> the</w:t>
      </w:r>
      <w:r w:rsidR="00EC053B">
        <w:t xml:space="preserve"> </w:t>
      </w:r>
      <w:r w:rsidR="00F6612A">
        <w:t>burde</w:t>
      </w:r>
      <w:r w:rsidR="00EC053B">
        <w:t>n</w:t>
      </w:r>
      <w:r>
        <w:t xml:space="preserve"> this puts on the garbage collector.  Garbage collectors work at their best</w:t>
      </w:r>
      <w:r w:rsidR="00F41874">
        <w:t>,</w:t>
      </w:r>
      <w:r>
        <w:t xml:space="preserve"> when </w:t>
      </w:r>
      <w:r w:rsidR="00EC053B">
        <w:t>the</w:t>
      </w:r>
      <w:r w:rsidR="004C662D">
        <w:t xml:space="preserve"> lives of objects are</w:t>
      </w:r>
      <w:r>
        <w:t xml:space="preserve">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is compacted. </w:t>
      </w:r>
      <w:r w:rsidR="004C662D">
        <w:t xml:space="preserve"> </w:t>
      </w:r>
      <w:r w:rsidR="00F11B81">
        <w:t xml:space="preserve">In large memory heaps this can cause </w:t>
      </w:r>
      <w:r w:rsidR="004C662D">
        <w:t>pauses</w:t>
      </w:r>
      <w:r w:rsidR="00F11B81">
        <w:t xml:space="preserve"> of </w:t>
      </w:r>
      <w:r w:rsidR="004C662D">
        <w:t xml:space="preserve">many </w:t>
      </w:r>
      <w:r w:rsidR="00F11B81">
        <w:t>seconds 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ensuring that there could be no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4"/>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 xml:space="preserve">producer can copy </w:t>
      </w:r>
      <w:r w:rsidR="00324FAD">
        <w:t>its</w:t>
      </w:r>
      <w:r w:rsidR="005545A2">
        <w:t xml:space="preserve"> data into the pre-allocated structure</w:t>
      </w:r>
      <w:r w:rsidR="004D3D55">
        <w:t>.</w:t>
      </w:r>
      <w:r w:rsidR="005545A2">
        <w:t xml:space="preserve"> </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p>
    <w:p w:rsidR="0062145B" w:rsidRDefault="004777F7">
      <w:r>
        <w:t xml:space="preserve">In most common usages of the disruptor </w:t>
      </w:r>
      <w:r w:rsidR="0062145B">
        <w:t xml:space="preserve">there is commonly </w:t>
      </w:r>
      <w:r w:rsidR="004D3D55">
        <w:t>only one producer</w:t>
      </w:r>
      <w:r>
        <w:t>.</w:t>
      </w:r>
      <w:r w:rsidR="004D3D55">
        <w:t xml:space="preserve"> </w:t>
      </w:r>
      <w:r>
        <w:t xml:space="preserve">Typical producers are file readers or network listeners. In cases where there is a single producer there is no contention on </w:t>
      </w:r>
      <w:r w:rsidR="004D3D55">
        <w:t>sequence</w:t>
      </w:r>
      <w:r>
        <w:t xml:space="preserve">/ entry </w:t>
      </w:r>
      <w:r w:rsidR="004D3D55">
        <w:t xml:space="preserve">allocation </w:t>
      </w:r>
      <w:r>
        <w:t xml:space="preserve">and so allocation </w:t>
      </w:r>
      <w:r w:rsidR="004D3D55">
        <w:t xml:space="preserve">is </w:t>
      </w:r>
      <w:r>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have reached this sequence in their own commit so this producer then advances the cursor signifying the available entry in the ring buffer.</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 xml:space="preserve">Sequencing is the core concept to how the concurrency is managed in the Disruptor.  Each producer and consumer works of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producer or an atomic counter updated using CAS operations in the case of multiple producers.  Once a sequence value is claimed this entry in the ring buffer is now available</w:t>
      </w:r>
      <w:r w:rsidR="002A683F">
        <w:t xml:space="preserve"> to be written to by the producers.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lastRenderedPageBreak/>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 xml:space="preserve">the </w:t>
      </w:r>
      <w:proofErr w:type="gramStart"/>
      <w:r w:rsidR="00037DE7">
        <w:t>consumers</w:t>
      </w:r>
      <w:proofErr w:type="gramEnd"/>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D531CE" w:rsidRDefault="00D531CE" w:rsidP="00D531CE">
      <w:pPr>
        <w:pStyle w:val="Heading2"/>
      </w:pPr>
      <w:r>
        <w:t>Code Example</w:t>
      </w:r>
    </w:p>
    <w:p w:rsidR="00D531CE" w:rsidRDefault="00D531CE">
      <w:r>
        <w:t xml:space="preserve">The code below is an example of a single producer and single consumer using the convenience </w:t>
      </w:r>
      <w:r w:rsidR="00077ED1">
        <w:t>interface</w:t>
      </w:r>
      <w:r>
        <w:t xml:space="preserve"> </w:t>
      </w:r>
      <w:proofErr w:type="spellStart"/>
      <w:r w:rsidRPr="00D531CE">
        <w:rPr>
          <w:i/>
        </w:rPr>
        <w:t>BatchHandler</w:t>
      </w:r>
      <w:proofErr w:type="spellEnd"/>
      <w:r>
        <w:t xml:space="preserve"> for implementing a Consumer.</w:t>
      </w:r>
      <w:r w:rsidR="00686B10">
        <w:t xml:space="preserve">  The consumer runs on a separate thread receiving entries as they become available.</w:t>
      </w: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w:t>
      </w:r>
      <w:r w:rsidR="00077ED1" w:rsidRPr="00077ED1">
        <w:rPr>
          <w:rFonts w:ascii="Courier New" w:hAnsi="Courier New" w:cs="Courier New"/>
          <w:sz w:val="16"/>
          <w:szCs w:val="16"/>
        </w:rPr>
        <w:t xml:space="preserve"> which can be</w:t>
      </w:r>
      <w:r w:rsidRPr="00077ED1">
        <w:rPr>
          <w:rFonts w:ascii="Courier New" w:hAnsi="Courier New" w:cs="Courier New"/>
          <w:sz w:val="16"/>
          <w:szCs w:val="16"/>
        </w:rPr>
        <w:t xml:space="preserve"> </w:t>
      </w:r>
      <w:r w:rsidR="00CE7AFF" w:rsidRPr="00077ED1">
        <w:rPr>
          <w:rFonts w:ascii="Courier New" w:hAnsi="Courier New" w:cs="Courier New"/>
          <w:sz w:val="16"/>
          <w:szCs w:val="16"/>
        </w:rPr>
        <w:t>implemented</w:t>
      </w:r>
      <w:r w:rsidRPr="00077ED1">
        <w:rPr>
          <w:rFonts w:ascii="Courier New" w:hAnsi="Courier New" w:cs="Courier New"/>
          <w:sz w:val="16"/>
          <w:szCs w:val="16"/>
        </w:rPr>
        <w:t xml:space="preserve"> by consumers</w:t>
      </w:r>
    </w:p>
    <w:p w:rsidR="00686B10" w:rsidRPr="00077ED1" w:rsidRDefault="00686B10" w:rsidP="00686B10">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do an clean up before shutdown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lastRenderedPageBreak/>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686B10" w:rsidRPr="00077ED1" w:rsidRDefault="00077ED1" w:rsidP="00686B10">
      <w:pPr>
        <w:spacing w:after="0"/>
        <w:rPr>
          <w:rFonts w:ascii="Courier New" w:hAnsi="Courier New" w:cs="Courier New"/>
          <w:sz w:val="16"/>
          <w:szCs w:val="16"/>
        </w:rPr>
      </w:pPr>
      <w:r>
        <w:rPr>
          <w:rFonts w:ascii="Courier New" w:hAnsi="Courier New" w:cs="Courier New"/>
          <w:sz w:val="16"/>
          <w:szCs w:val="16"/>
        </w:rPr>
        <w:t xml:space="preserve">    </w:t>
      </w:r>
      <w:proofErr w:type="gramStart"/>
      <w:r w:rsidR="00686B10" w:rsidRPr="00077ED1">
        <w:rPr>
          <w:rFonts w:ascii="Courier New" w:hAnsi="Courier New" w:cs="Courier New"/>
          <w:sz w:val="16"/>
          <w:szCs w:val="16"/>
        </w:rPr>
        <w:t>new</w:t>
      </w:r>
      <w:proofErr w:type="gram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BatchConsumer</w:t>
      </w:r>
      <w:proofErr w:type="spellEnd"/>
      <w:r w:rsidR="00686B10" w:rsidRPr="00077ED1">
        <w:rPr>
          <w:rFonts w:ascii="Courier New" w:hAnsi="Courier New" w:cs="Courier New"/>
          <w:sz w:val="16"/>
          <w:szCs w:val="16"/>
        </w:rPr>
        <w:t>&lt;</w:t>
      </w:r>
      <w:proofErr w:type="spellStart"/>
      <w:r w:rsidR="00686B10" w:rsidRPr="00077ED1">
        <w:rPr>
          <w:rFonts w:ascii="Courier New" w:hAnsi="Courier New" w:cs="Courier New"/>
          <w:sz w:val="16"/>
          <w:szCs w:val="16"/>
        </w:rPr>
        <w:t>ValueEntry</w:t>
      </w:r>
      <w:proofErr w:type="spellEnd"/>
      <w:r w:rsidR="00686B10" w:rsidRPr="00077ED1">
        <w:rPr>
          <w:rFonts w:ascii="Courier New" w:hAnsi="Courier New" w:cs="Courier New"/>
          <w:sz w:val="16"/>
          <w:szCs w:val="16"/>
        </w:rPr>
        <w:t>&gt;(</w:t>
      </w:r>
      <w:proofErr w:type="spellStart"/>
      <w:r w:rsidR="00686B10" w:rsidRPr="00077ED1">
        <w:rPr>
          <w:rFonts w:ascii="Courier New" w:hAnsi="Courier New" w:cs="Courier New"/>
          <w:sz w:val="16"/>
          <w:szCs w:val="16"/>
        </w:rPr>
        <w:t>consumerBarrier</w:t>
      </w:r>
      <w:proofErr w:type="spell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batchHandler</w:t>
      </w:r>
      <w:proofErr w:type="spellEnd"/>
      <w:r w:rsidR="00686B10"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runs on a separate thread</w:t>
      </w:r>
    </w:p>
    <w:p w:rsidR="00686B10"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copy data into the entry</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D531CE"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752B0" w:rsidRPr="005F5798" w:rsidRDefault="00B97A9A">
      <w:r>
        <w:t xml:space="preserve">The </w:t>
      </w:r>
      <w:proofErr w:type="spellStart"/>
      <w:r w:rsidRPr="00E80330">
        <w:rPr>
          <w:i/>
        </w:rPr>
        <w:t>BatchHandler</w:t>
      </w:r>
      <w:proofErr w:type="spellEnd"/>
      <w:r>
        <w:t xml:space="preserve"> call back implementation encapsulates the batching effect described earlier.  This is very effective when dealing with IO devices such as network and storage where</w:t>
      </w:r>
      <w:r w:rsidR="00E80330">
        <w:t xml:space="preserve"> changes can be batched and then flushed to the device at the end of a batch.</w:t>
      </w:r>
    </w:p>
    <w:p w:rsidR="00744828" w:rsidRDefault="00B6050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15pt;height:349.25pt">
            <v:imagedata r:id="rId9" o:title=""/>
          </v:shape>
        </w:pict>
      </w:r>
    </w:p>
    <w:p w:rsidR="00744828" w:rsidRDefault="00982B9E" w:rsidP="003971B2">
      <w:r>
        <w:lastRenderedPageBreak/>
        <w:t xml:space="preserve">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tests cases detailed below are available in the Disruptor open source project.  Note: running the tests requires a system capable of executing at least 4 threads in parallel.</w:t>
      </w:r>
    </w:p>
    <w:p w:rsidR="00F24FA9" w:rsidRDefault="00916094"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916094">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916094">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916094">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916094">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w:t>
      </w:r>
      <w:r w:rsidR="00E13AC0">
        <w:lastRenderedPageBreak/>
        <w:t xml:space="preserve">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lastRenderedPageBreak/>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J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08F" w:rsidRDefault="006A008F" w:rsidP="00BE3675">
      <w:pPr>
        <w:spacing w:after="0" w:line="240" w:lineRule="auto"/>
      </w:pPr>
      <w:r>
        <w:separator/>
      </w:r>
    </w:p>
  </w:endnote>
  <w:endnote w:type="continuationSeparator" w:id="0">
    <w:p w:rsidR="006A008F" w:rsidRDefault="006A008F" w:rsidP="00BE3675">
      <w:pPr>
        <w:spacing w:after="0" w:line="240" w:lineRule="auto"/>
      </w:pPr>
      <w:r>
        <w:continuationSeparator/>
      </w:r>
    </w:p>
  </w:endnote>
  <w:endnote w:id="1">
    <w:p w:rsidR="003406C2" w:rsidRPr="000A35A7" w:rsidRDefault="003406C2">
      <w:pPr>
        <w:pStyle w:val="EndnoteText"/>
        <w:rPr>
          <w:sz w:val="16"/>
          <w:szCs w:val="16"/>
        </w:rPr>
      </w:pPr>
      <w:r>
        <w:rPr>
          <w:rStyle w:val="EndnoteReference"/>
        </w:rPr>
        <w:endnoteRef/>
      </w:r>
      <w:r>
        <w:t xml:space="preserve"> </w:t>
      </w:r>
      <w:r w:rsidRPr="000A35A7">
        <w:rPr>
          <w:sz w:val="16"/>
          <w:szCs w:val="16"/>
        </w:rPr>
        <w:t>Staged Event Driven Architecture – http://www.eecs.harvard.edu/~mdw/proj/seda/</w:t>
      </w:r>
    </w:p>
  </w:endnote>
  <w:endnote w:id="2">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Actor model – http://dspace.mit.edu/handle/1721.1/6952</w:t>
      </w:r>
    </w:p>
  </w:endnote>
  <w:endnote w:id="3">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Pr>
          <w:sz w:val="16"/>
          <w:szCs w:val="16"/>
        </w:rPr>
        <w:t>://download.oracle.com/javase/1.</w:t>
      </w:r>
      <w:r w:rsidRPr="000A35A7">
        <w:rPr>
          <w:sz w:val="16"/>
          <w:szCs w:val="16"/>
        </w:rPr>
        <w:t>5.0/docs/api/java/util/concurrent/ArrayBlockingQueue.html</w:t>
      </w:r>
    </w:p>
  </w:endnote>
  <w:endnote w:id="6">
    <w:p w:rsidR="003406C2" w:rsidRPr="000A35A7" w:rsidRDefault="003406C2"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916094">
      <w:fldChar w:fldCharType="begin"/>
    </w:r>
    <w:r>
      <w:instrText xml:space="preserve"> DOCVARIABLE  Version  \* MERGEFORMAT </w:instrText>
    </w:r>
    <w:r w:rsidR="00916094">
      <w:fldChar w:fldCharType="end"/>
    </w:r>
    <w:r>
      <w:tab/>
    </w:r>
    <w:r>
      <w:tab/>
    </w:r>
    <w:fldSimple w:instr=" PAGE   \* MERGEFORMAT ">
      <w:r w:rsidR="00077ED1">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08F" w:rsidRDefault="006A008F" w:rsidP="00BE3675">
      <w:pPr>
        <w:spacing w:after="0" w:line="240" w:lineRule="auto"/>
      </w:pPr>
      <w:r>
        <w:separator/>
      </w:r>
    </w:p>
  </w:footnote>
  <w:footnote w:type="continuationSeparator" w:id="0">
    <w:p w:rsidR="006A008F" w:rsidRDefault="006A008F"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77ED1"/>
    <w:rsid w:val="000877EF"/>
    <w:rsid w:val="000A35A7"/>
    <w:rsid w:val="000C66B6"/>
    <w:rsid w:val="000F00D1"/>
    <w:rsid w:val="00113875"/>
    <w:rsid w:val="00114A2D"/>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24FAD"/>
    <w:rsid w:val="00330969"/>
    <w:rsid w:val="003358CD"/>
    <w:rsid w:val="003406C2"/>
    <w:rsid w:val="00340CBB"/>
    <w:rsid w:val="00373D44"/>
    <w:rsid w:val="003916FC"/>
    <w:rsid w:val="003971B2"/>
    <w:rsid w:val="003B13E4"/>
    <w:rsid w:val="003C4008"/>
    <w:rsid w:val="003C5E83"/>
    <w:rsid w:val="003F6199"/>
    <w:rsid w:val="00416ACD"/>
    <w:rsid w:val="00431052"/>
    <w:rsid w:val="004354B2"/>
    <w:rsid w:val="0045766A"/>
    <w:rsid w:val="00463706"/>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86B10"/>
    <w:rsid w:val="00695D13"/>
    <w:rsid w:val="006A008F"/>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C6D99"/>
    <w:rsid w:val="007D2A0F"/>
    <w:rsid w:val="007E04FE"/>
    <w:rsid w:val="007F1390"/>
    <w:rsid w:val="007F7036"/>
    <w:rsid w:val="00805EA2"/>
    <w:rsid w:val="00843830"/>
    <w:rsid w:val="008570C3"/>
    <w:rsid w:val="0088021D"/>
    <w:rsid w:val="008903CA"/>
    <w:rsid w:val="008A55B2"/>
    <w:rsid w:val="008C4245"/>
    <w:rsid w:val="008C49F7"/>
    <w:rsid w:val="008D0E46"/>
    <w:rsid w:val="00901482"/>
    <w:rsid w:val="009063D5"/>
    <w:rsid w:val="00916094"/>
    <w:rsid w:val="00921412"/>
    <w:rsid w:val="0092296B"/>
    <w:rsid w:val="00922E5E"/>
    <w:rsid w:val="00940FE0"/>
    <w:rsid w:val="00945489"/>
    <w:rsid w:val="00946E57"/>
    <w:rsid w:val="00961A9C"/>
    <w:rsid w:val="00966D55"/>
    <w:rsid w:val="00975C29"/>
    <w:rsid w:val="00982B9E"/>
    <w:rsid w:val="0098764C"/>
    <w:rsid w:val="00992A9C"/>
    <w:rsid w:val="009B5ECB"/>
    <w:rsid w:val="009F16C1"/>
    <w:rsid w:val="009F27AD"/>
    <w:rsid w:val="00A01422"/>
    <w:rsid w:val="00A01F70"/>
    <w:rsid w:val="00A21D71"/>
    <w:rsid w:val="00A2203F"/>
    <w:rsid w:val="00A33DED"/>
    <w:rsid w:val="00A35FF9"/>
    <w:rsid w:val="00A54362"/>
    <w:rsid w:val="00A564E9"/>
    <w:rsid w:val="00A67811"/>
    <w:rsid w:val="00A87922"/>
    <w:rsid w:val="00A9474A"/>
    <w:rsid w:val="00AA384D"/>
    <w:rsid w:val="00AB222E"/>
    <w:rsid w:val="00AC3A30"/>
    <w:rsid w:val="00AD4644"/>
    <w:rsid w:val="00AE1DCB"/>
    <w:rsid w:val="00B218BB"/>
    <w:rsid w:val="00B46E46"/>
    <w:rsid w:val="00B52532"/>
    <w:rsid w:val="00B6050A"/>
    <w:rsid w:val="00B64E7C"/>
    <w:rsid w:val="00B850B9"/>
    <w:rsid w:val="00B97A9A"/>
    <w:rsid w:val="00BA51AC"/>
    <w:rsid w:val="00BE3675"/>
    <w:rsid w:val="00BF4082"/>
    <w:rsid w:val="00C00DDD"/>
    <w:rsid w:val="00C21C34"/>
    <w:rsid w:val="00C2212C"/>
    <w:rsid w:val="00C26221"/>
    <w:rsid w:val="00C52006"/>
    <w:rsid w:val="00C56735"/>
    <w:rsid w:val="00C70543"/>
    <w:rsid w:val="00C82A5D"/>
    <w:rsid w:val="00C83FF9"/>
    <w:rsid w:val="00C9141F"/>
    <w:rsid w:val="00CA6900"/>
    <w:rsid w:val="00CC3E08"/>
    <w:rsid w:val="00CC5102"/>
    <w:rsid w:val="00CE2CE6"/>
    <w:rsid w:val="00CE7AFF"/>
    <w:rsid w:val="00CF2C04"/>
    <w:rsid w:val="00CF31ED"/>
    <w:rsid w:val="00D0709E"/>
    <w:rsid w:val="00D20C08"/>
    <w:rsid w:val="00D243FE"/>
    <w:rsid w:val="00D35BEA"/>
    <w:rsid w:val="00D42714"/>
    <w:rsid w:val="00D4304A"/>
    <w:rsid w:val="00D531CE"/>
    <w:rsid w:val="00D657BB"/>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5087F"/>
    <w:rsid w:val="00E80330"/>
    <w:rsid w:val="00E87ED7"/>
    <w:rsid w:val="00EA0291"/>
    <w:rsid w:val="00EA1E4C"/>
    <w:rsid w:val="00EB3566"/>
    <w:rsid w:val="00EC053B"/>
    <w:rsid w:val="00ED08D9"/>
    <w:rsid w:val="00ED733F"/>
    <w:rsid w:val="00EE4E0A"/>
    <w:rsid w:val="00EE597E"/>
    <w:rsid w:val="00EF01CB"/>
    <w:rsid w:val="00F11B81"/>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95">
          <o:proxy start="" idref="#_x0000_s1092" connectloc="6"/>
        </o:r>
        <o:r id="V:Rule16" type="connector" idref="#_x0000_s1123">
          <o:proxy start="" idref="#_x0000_s1116" connectloc="6"/>
          <o:proxy end="" idref="#_x0000_s1119" connectloc="1"/>
        </o:r>
        <o:r id="V:Rule17" type="connector" idref="#_x0000_s1104">
          <o:proxy start="" idref="#_x0000_s1102" connectloc="6"/>
          <o:proxy end="" idref="#_x0000_s1099" connectloc="3"/>
        </o:r>
        <o:r id="V:Rule18" type="connector" idref="#_x0000_s1122">
          <o:proxy start="" idref="#_x0000_s1120" connectloc="6"/>
          <o:proxy end="" idref="#_x0000_s1119" connectloc="3"/>
        </o:r>
        <o:r id="V:Rule19" type="connector" idref="#_x0000_s1121">
          <o:proxy start="" idref="#_x0000_s1117" connectloc="5"/>
          <o:proxy end="" idref="#_x0000_s1120" connectloc="2"/>
        </o:r>
        <o:r id="V:Rule20" type="connector" idref="#_x0000_s1113">
          <o:proxy start="" idref="#_x0000_s1108" connectloc="5"/>
          <o:proxy end="" idref="#_x0000_s1111" connectloc="2"/>
        </o:r>
        <o:r id="V:Rule21" type="connector" idref="#_x0000_s1100">
          <o:proxy start="" idref="#_x0000_s1098" connectloc="6"/>
          <o:proxy end="" idref="#_x0000_s1099" connectloc="1"/>
        </o:r>
        <o:r id="V:Rule22" type="connector" idref="#_x0000_s1118">
          <o:proxy start="" idref="#_x0000_s1117" connectloc="7"/>
          <o:proxy end="" idref="#_x0000_s1116" connectloc="2"/>
        </o:r>
        <o:r id="V:Rule23" type="connector" idref="#_x0000_s1091">
          <o:proxy start="" idref="#_x0000_s1089" connectloc="6"/>
          <o:proxy end="" idref="#_x0000_s1090" connectloc="2"/>
        </o:r>
        <o:r id="V:Rule24" type="connector" idref="#_x0000_s1109">
          <o:proxy start="" idref="#_x0000_s1108" connectloc="7"/>
          <o:proxy end="" idref="#_x0000_s1107" connectloc="2"/>
        </o:r>
        <o:r id="V:Rule25" type="connector" idref="#_x0000_s1086">
          <o:proxy start="" idref="#_x0000_s1084" connectloc="6"/>
          <o:proxy end="" idref="#_x0000_s1085" connectloc="2"/>
        </o:r>
        <o:r id="V:Rule26" type="connector" idref="#_x0000_s1093">
          <o:proxy start="" idref="#_x0000_s1090" connectloc="6"/>
          <o:proxy end="" idref="#_x0000_s1092" connectloc="2"/>
        </o:r>
        <o:r id="V:Rule27" type="connector" idref="#_x0000_s1103">
          <o:proxy start="" idref="#_x0000_s1101" connectloc="6"/>
          <o:proxy end="" idref="#_x0000_s1099" connectloc="2"/>
        </o:r>
        <o:r id="V:Rule28" type="connector" idref="#_x0000_s1112">
          <o:proxy start="" idref="#_x0000_s1108" connectloc="6"/>
          <o:proxy end="" idref="#_x0000_s111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4194303.9999999986</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4194303.9999999986</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59475072"/>
        <c:axId val="59476992"/>
      </c:barChart>
      <c:catAx>
        <c:axId val="59475072"/>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59476992"/>
        <c:crosses val="autoZero"/>
        <c:auto val="1"/>
        <c:lblAlgn val="ctr"/>
        <c:lblOffset val="100"/>
      </c:catAx>
      <c:valAx>
        <c:axId val="5947699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59475072"/>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DA05F-CF71-484F-AA34-7D462907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11</Pages>
  <Words>4635</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160</cp:revision>
  <dcterms:created xsi:type="dcterms:W3CDTF">2011-05-22T15:23:00Z</dcterms:created>
  <dcterms:modified xsi:type="dcterms:W3CDTF">2011-06-10T14:35:00Z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