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D34" w:rsidRDefault="002A3D34" w:rsidP="002A3D34">
      <w:pPr>
        <w:pStyle w:val="BodyText"/>
        <w:ind w:right="85"/>
        <w:jc w:val="center"/>
        <w:rPr>
          <w:lang w:val="en-US"/>
        </w:rPr>
      </w:pPr>
      <w:r>
        <w:rPr>
          <w:lang w:val="en-US"/>
        </w:rPr>
        <w:t>Ministry of Science and Higher Education of the Russian Federation</w:t>
      </w:r>
    </w:p>
    <w:p w:rsidR="002A3D34" w:rsidRDefault="002A3D34" w:rsidP="002A3D34">
      <w:pPr>
        <w:pStyle w:val="BodyText"/>
        <w:ind w:left="158" w:right="87"/>
        <w:jc w:val="center"/>
        <w:rPr>
          <w:lang w:val="en-US"/>
        </w:rPr>
      </w:pPr>
      <w:r>
        <w:rPr>
          <w:lang w:val="en-US"/>
        </w:rPr>
        <w:t xml:space="preserve"> NATIONAL RESEARCH</w:t>
      </w:r>
    </w:p>
    <w:p w:rsidR="002A3D34" w:rsidRDefault="002A3D34" w:rsidP="002A3D34">
      <w:pPr>
        <w:pStyle w:val="BodyText"/>
        <w:ind w:left="158" w:right="87"/>
        <w:jc w:val="center"/>
        <w:rPr>
          <w:lang w:val="en-US"/>
        </w:rPr>
      </w:pPr>
      <w:r>
        <w:rPr>
          <w:lang w:val="en-US"/>
        </w:rPr>
        <w:t>TOMSK STATE UNIVERSITY (NR TSU)</w:t>
      </w:r>
    </w:p>
    <w:p w:rsidR="002A3D34" w:rsidRDefault="002A3D34" w:rsidP="002A3D34">
      <w:pPr>
        <w:pStyle w:val="BodyText"/>
        <w:jc w:val="center"/>
        <w:rPr>
          <w:sz w:val="26"/>
          <w:lang w:val="en-US"/>
        </w:rPr>
      </w:pPr>
      <w:r>
        <w:rPr>
          <w:lang w:val="en-US"/>
        </w:rPr>
        <w:t>Research and Education Center “Higher IT School” (HITs)</w:t>
      </w:r>
    </w:p>
    <w:p w:rsidR="002A3D34" w:rsidRDefault="002A3D34" w:rsidP="002A3D34">
      <w:pPr>
        <w:rPr>
          <w:rFonts w:cs="Times New Roman"/>
          <w:szCs w:val="24"/>
          <w:lang w:val="en-US"/>
        </w:rPr>
      </w:pPr>
    </w:p>
    <w:p w:rsidR="002A3D34" w:rsidRDefault="002A3D34" w:rsidP="002A3D34">
      <w:pPr>
        <w:pStyle w:val="BodyText"/>
        <w:ind w:left="6096"/>
        <w:rPr>
          <w:lang w:val="en-US"/>
        </w:rPr>
      </w:pPr>
      <w:r>
        <w:rPr>
          <w:lang w:val="en-US"/>
        </w:rPr>
        <w:t>APPROVED BY</w:t>
      </w:r>
    </w:p>
    <w:p w:rsidR="002A3D34" w:rsidRDefault="002A3D34" w:rsidP="002A3D34">
      <w:pPr>
        <w:pStyle w:val="BodyText"/>
        <w:ind w:left="6096"/>
        <w:rPr>
          <w:lang w:val="en-US"/>
        </w:rPr>
      </w:pPr>
      <w:r>
        <w:rPr>
          <w:lang w:val="en-US"/>
        </w:rPr>
        <w:t>Head of the Main Educational Program</w:t>
      </w:r>
    </w:p>
    <w:p w:rsidR="002A3D34" w:rsidRDefault="002A3D34" w:rsidP="002A3D34">
      <w:pPr>
        <w:pStyle w:val="BodyText"/>
        <w:tabs>
          <w:tab w:val="left" w:pos="8570"/>
        </w:tabs>
        <w:ind w:left="6096"/>
        <w:rPr>
          <w:lang w:val="en-US"/>
        </w:rPr>
      </w:pPr>
      <w:r>
        <w:rPr>
          <w:lang w:val="en-US"/>
        </w:rPr>
        <w:t>Professor, Doctor of Physical and Mathematical Sciences</w:t>
      </w:r>
    </w:p>
    <w:p w:rsidR="002A3D34" w:rsidRDefault="002A3D34" w:rsidP="002A3D34">
      <w:pPr>
        <w:pStyle w:val="BodyText"/>
        <w:tabs>
          <w:tab w:val="left" w:pos="8570"/>
        </w:tabs>
        <w:ind w:left="6096"/>
        <w:rPr>
          <w:lang w:val="en-US"/>
        </w:rPr>
      </w:pPr>
      <w:r>
        <w:rPr>
          <w:lang w:val="en-US"/>
        </w:rPr>
        <w:t xml:space="preserve">__________ O.A. </w:t>
      </w:r>
      <w:proofErr w:type="spellStart"/>
      <w:r>
        <w:rPr>
          <w:lang w:val="en-US"/>
        </w:rPr>
        <w:t>Zmeev</w:t>
      </w:r>
      <w:proofErr w:type="spellEnd"/>
      <w:r>
        <w:rPr>
          <w:lang w:val="en-US"/>
        </w:rPr>
        <w:t>,</w:t>
      </w:r>
    </w:p>
    <w:p w:rsidR="002A3D34" w:rsidRDefault="002A3D34" w:rsidP="002A3D34">
      <w:pPr>
        <w:pStyle w:val="BodyText"/>
        <w:tabs>
          <w:tab w:val="left" w:pos="8570"/>
        </w:tabs>
        <w:ind w:left="6096"/>
        <w:rPr>
          <w:i/>
          <w:vertAlign w:val="superscript"/>
          <w:lang w:val="en-US"/>
        </w:rPr>
      </w:pPr>
      <w:r>
        <w:rPr>
          <w:i/>
          <w:vertAlign w:val="superscript"/>
          <w:lang w:val="en-US"/>
        </w:rPr>
        <w:t xml:space="preserve">      (</w:t>
      </w:r>
      <w:proofErr w:type="gramStart"/>
      <w:r>
        <w:rPr>
          <w:i/>
          <w:vertAlign w:val="superscript"/>
          <w:lang w:val="en-US"/>
        </w:rPr>
        <w:t>signature</w:t>
      </w:r>
      <w:proofErr w:type="gramEnd"/>
      <w:r>
        <w:rPr>
          <w:i/>
          <w:vertAlign w:val="superscript"/>
          <w:lang w:val="en-US"/>
        </w:rPr>
        <w:t>)</w:t>
      </w:r>
    </w:p>
    <w:p w:rsidR="002A3D34" w:rsidRPr="002A3D34" w:rsidRDefault="002A3D34" w:rsidP="002A3D34">
      <w:pPr>
        <w:pStyle w:val="BodyText"/>
        <w:tabs>
          <w:tab w:val="left" w:pos="8570"/>
        </w:tabs>
        <w:ind w:left="6096"/>
        <w:rPr>
          <w:lang w:val="en-US"/>
        </w:rPr>
      </w:pPr>
      <w:r>
        <w:rPr>
          <w:lang w:val="en-US"/>
        </w:rPr>
        <w:t>«_____»__________202</w:t>
      </w:r>
      <w:r w:rsidRPr="002A3D34">
        <w:rPr>
          <w:lang w:val="en-US"/>
        </w:rPr>
        <w:t>3</w:t>
      </w:r>
    </w:p>
    <w:p w:rsidR="002A3D34" w:rsidRDefault="002A3D34" w:rsidP="002A3D34">
      <w:pPr>
        <w:rPr>
          <w:rFonts w:cs="Times New Roman"/>
          <w:szCs w:val="24"/>
          <w:lang w:val="en-US"/>
        </w:rPr>
      </w:pPr>
    </w:p>
    <w:p w:rsidR="002A3D34" w:rsidRDefault="002A3D34" w:rsidP="002A3D34">
      <w:pPr>
        <w:jc w:val="center"/>
        <w:rPr>
          <w:rFonts w:cs="Times New Roman"/>
          <w:b/>
          <w:szCs w:val="24"/>
          <w:lang w:val="en-US"/>
        </w:rPr>
      </w:pPr>
      <w:r>
        <w:rPr>
          <w:rFonts w:cs="Times New Roman"/>
          <w:b/>
          <w:szCs w:val="24"/>
          <w:lang w:val="en-US"/>
        </w:rPr>
        <w:t>BACHELOR’S THESIS</w:t>
      </w:r>
    </w:p>
    <w:p w:rsidR="002A3D34" w:rsidRDefault="002A3D34" w:rsidP="002A3D34">
      <w:pPr>
        <w:jc w:val="center"/>
        <w:rPr>
          <w:rFonts w:cs="Times New Roman"/>
          <w:szCs w:val="24"/>
          <w:lang w:val="en-US"/>
        </w:rPr>
      </w:pPr>
      <w:r>
        <w:rPr>
          <w:rFonts w:cs="Times New Roman"/>
          <w:szCs w:val="24"/>
          <w:lang w:val="en-US"/>
        </w:rPr>
        <w:t xml:space="preserve">DESIGN AND DEVELOPMENT OF </w:t>
      </w:r>
      <w:r w:rsidR="007B45BE">
        <w:rPr>
          <w:rFonts w:cs="Times New Roman"/>
          <w:szCs w:val="24"/>
          <w:lang w:val="en-US"/>
        </w:rPr>
        <w:t>A PROTOTYPE FOR AN AUTOMATED TESTING SYSTEM FOR CHECKING AUTOMATED TESTS DEVELOPED BY SUTDENTS</w:t>
      </w:r>
    </w:p>
    <w:p w:rsidR="002A3D34" w:rsidRDefault="002A3D34" w:rsidP="002A3D34">
      <w:pPr>
        <w:pStyle w:val="BodyText"/>
        <w:jc w:val="center"/>
        <w:rPr>
          <w:lang w:val="en-US"/>
        </w:rPr>
      </w:pPr>
      <w:r>
        <w:rPr>
          <w:lang w:val="en-US"/>
        </w:rPr>
        <w:t>Main educational program 09.03.04 – Software Engineering</w:t>
      </w:r>
    </w:p>
    <w:p w:rsidR="002A3D34" w:rsidRDefault="002A3D34" w:rsidP="002A3D34">
      <w:pPr>
        <w:pStyle w:val="BodyText"/>
        <w:jc w:val="center"/>
        <w:rPr>
          <w:lang w:val="en-US"/>
        </w:rPr>
      </w:pPr>
      <w:r>
        <w:rPr>
          <w:lang w:val="en-US"/>
        </w:rPr>
        <w:t>Specialization “Software Engineering”</w:t>
      </w:r>
    </w:p>
    <w:p w:rsidR="002A3D34" w:rsidRDefault="002A3D34" w:rsidP="002A3D34">
      <w:pPr>
        <w:jc w:val="center"/>
        <w:rPr>
          <w:rFonts w:cs="Times New Roman"/>
          <w:szCs w:val="24"/>
          <w:lang w:val="en-US"/>
        </w:rPr>
      </w:pPr>
    </w:p>
    <w:p w:rsidR="002A3D34" w:rsidRDefault="002A3D34" w:rsidP="002A3D34">
      <w:pPr>
        <w:pStyle w:val="BodyText"/>
        <w:jc w:val="center"/>
        <w:rPr>
          <w:lang w:val="en-US"/>
        </w:rPr>
      </w:pPr>
      <w:proofErr w:type="spellStart"/>
      <w:r>
        <w:rPr>
          <w:lang w:val="en-US"/>
        </w:rPr>
        <w:t>Yahya</w:t>
      </w:r>
      <w:proofErr w:type="spellEnd"/>
      <w:r>
        <w:rPr>
          <w:lang w:val="en-US"/>
        </w:rPr>
        <w:t xml:space="preserve"> Abdul </w:t>
      </w:r>
      <w:proofErr w:type="spellStart"/>
      <w:r>
        <w:rPr>
          <w:lang w:val="en-US"/>
        </w:rPr>
        <w:t>Majeed</w:t>
      </w:r>
      <w:proofErr w:type="spellEnd"/>
      <w:r>
        <w:rPr>
          <w:lang w:val="en-US"/>
        </w:rPr>
        <w:t xml:space="preserve"> Khan</w:t>
      </w:r>
    </w:p>
    <w:p w:rsidR="002A3D34" w:rsidRDefault="002A3D34" w:rsidP="002A3D34">
      <w:pPr>
        <w:pStyle w:val="BodyText"/>
        <w:ind w:left="6372" w:hanging="276"/>
        <w:rPr>
          <w:lang w:val="en-US"/>
        </w:rPr>
      </w:pPr>
    </w:p>
    <w:p w:rsidR="002A3D34" w:rsidRDefault="002A3D34" w:rsidP="00681965">
      <w:pPr>
        <w:pStyle w:val="BodyText"/>
        <w:ind w:left="6756" w:hanging="276"/>
        <w:rPr>
          <w:lang w:val="en-US"/>
        </w:rPr>
      </w:pPr>
      <w:r>
        <w:rPr>
          <w:lang w:val="en-US"/>
        </w:rPr>
        <w:t>Bachelor’s Thesis Supervisor</w:t>
      </w:r>
    </w:p>
    <w:p w:rsidR="00295F51" w:rsidRPr="009A5A52" w:rsidRDefault="002A3D34" w:rsidP="00681965">
      <w:pPr>
        <w:pStyle w:val="BodyText"/>
        <w:ind w:left="6480"/>
        <w:rPr>
          <w:lang w:val="en-US"/>
        </w:rPr>
      </w:pPr>
      <w:r w:rsidRPr="009A5A52">
        <w:rPr>
          <w:lang w:val="en-US"/>
        </w:rPr>
        <w:t xml:space="preserve">Candidate of Science (Technology), </w:t>
      </w:r>
    </w:p>
    <w:p w:rsidR="002A3D34" w:rsidRDefault="002A3D34" w:rsidP="00681965">
      <w:pPr>
        <w:pStyle w:val="BodyText"/>
        <w:ind w:left="6480"/>
        <w:rPr>
          <w:lang w:val="en-US"/>
        </w:rPr>
      </w:pPr>
      <w:r w:rsidRPr="009A5A52">
        <w:rPr>
          <w:lang w:val="en-US"/>
        </w:rPr>
        <w:t>Associate Professor</w:t>
      </w:r>
    </w:p>
    <w:p w:rsidR="002A3D34" w:rsidRDefault="002A3D34" w:rsidP="00681965">
      <w:pPr>
        <w:pStyle w:val="BodyText"/>
        <w:ind w:left="6480"/>
        <w:rPr>
          <w:lang w:val="en-US"/>
        </w:rPr>
      </w:pPr>
    </w:p>
    <w:p w:rsidR="002A3D34" w:rsidRDefault="002A3D34" w:rsidP="00681965">
      <w:pPr>
        <w:pStyle w:val="BodyText"/>
        <w:tabs>
          <w:tab w:val="left" w:pos="8570"/>
        </w:tabs>
        <w:ind w:left="6480"/>
        <w:rPr>
          <w:lang w:val="en-US"/>
        </w:rPr>
      </w:pPr>
      <w:r>
        <w:rPr>
          <w:lang w:val="en-US"/>
        </w:rPr>
        <w:t xml:space="preserve">_____________ </w:t>
      </w:r>
      <w:proofErr w:type="spellStart"/>
      <w:r>
        <w:rPr>
          <w:lang w:val="en-US"/>
        </w:rPr>
        <w:t>D.O.Zmeev</w:t>
      </w:r>
      <w:proofErr w:type="spellEnd"/>
    </w:p>
    <w:p w:rsidR="002A3D34" w:rsidRDefault="002A3D34" w:rsidP="00681965">
      <w:pPr>
        <w:pStyle w:val="BodyText"/>
        <w:tabs>
          <w:tab w:val="left" w:pos="8570"/>
        </w:tabs>
        <w:ind w:left="6480"/>
        <w:rPr>
          <w:i/>
          <w:vertAlign w:val="superscript"/>
          <w:lang w:val="en-US"/>
        </w:rPr>
      </w:pPr>
      <w:r>
        <w:rPr>
          <w:i/>
          <w:vertAlign w:val="superscript"/>
          <w:lang w:val="en-US"/>
        </w:rPr>
        <w:t xml:space="preserve">       (</w:t>
      </w:r>
      <w:proofErr w:type="gramStart"/>
      <w:r>
        <w:rPr>
          <w:i/>
          <w:vertAlign w:val="superscript"/>
          <w:lang w:val="en-US"/>
        </w:rPr>
        <w:t>signature</w:t>
      </w:r>
      <w:proofErr w:type="gramEnd"/>
      <w:r>
        <w:rPr>
          <w:i/>
          <w:vertAlign w:val="superscript"/>
          <w:lang w:val="en-US"/>
        </w:rPr>
        <w:t>)</w:t>
      </w:r>
    </w:p>
    <w:p w:rsidR="002A3D34" w:rsidRDefault="002A3D34" w:rsidP="00681965">
      <w:pPr>
        <w:pStyle w:val="BodyText"/>
        <w:tabs>
          <w:tab w:val="left" w:pos="8570"/>
        </w:tabs>
        <w:ind w:left="6480"/>
        <w:rPr>
          <w:lang w:val="en-US"/>
        </w:rPr>
      </w:pPr>
      <w:r>
        <w:rPr>
          <w:lang w:val="en-US"/>
        </w:rPr>
        <w:t xml:space="preserve"> «_____»___________</w:t>
      </w:r>
      <w:r w:rsidR="00681965">
        <w:rPr>
          <w:lang w:val="en-US"/>
        </w:rPr>
        <w:t>2024</w:t>
      </w:r>
    </w:p>
    <w:p w:rsidR="002A3D34" w:rsidRDefault="002A3D34" w:rsidP="00681965">
      <w:pPr>
        <w:pStyle w:val="BodyText"/>
        <w:tabs>
          <w:tab w:val="left" w:pos="8570"/>
        </w:tabs>
        <w:ind w:left="384"/>
        <w:rPr>
          <w:lang w:val="en-US"/>
        </w:rPr>
      </w:pPr>
    </w:p>
    <w:p w:rsidR="002A3D34" w:rsidRDefault="002A3D34" w:rsidP="00681965">
      <w:pPr>
        <w:pStyle w:val="BodyText"/>
        <w:tabs>
          <w:tab w:val="left" w:pos="8570"/>
        </w:tabs>
        <w:ind w:left="6480"/>
        <w:rPr>
          <w:lang w:val="en-US"/>
        </w:rPr>
      </w:pPr>
    </w:p>
    <w:p w:rsidR="002A3D34" w:rsidRDefault="002A3D34" w:rsidP="00681965">
      <w:pPr>
        <w:pStyle w:val="BodyText"/>
        <w:tabs>
          <w:tab w:val="left" w:pos="8570"/>
        </w:tabs>
        <w:ind w:left="6480"/>
        <w:rPr>
          <w:lang w:val="en-US"/>
        </w:rPr>
      </w:pPr>
      <w:r>
        <w:rPr>
          <w:lang w:val="en-US"/>
        </w:rPr>
        <w:t xml:space="preserve">Written by </w:t>
      </w:r>
    </w:p>
    <w:p w:rsidR="002A3D34" w:rsidRDefault="002A3D34" w:rsidP="00681965">
      <w:pPr>
        <w:pStyle w:val="BodyText"/>
        <w:tabs>
          <w:tab w:val="left" w:pos="8570"/>
        </w:tabs>
        <w:ind w:left="6480"/>
        <w:rPr>
          <w:lang w:val="en-US"/>
        </w:rPr>
      </w:pPr>
      <w:r>
        <w:rPr>
          <w:lang w:val="en-US"/>
        </w:rPr>
        <w:t>Student of Group No.</w:t>
      </w:r>
      <w:r>
        <w:rPr>
          <w:u w:val="single"/>
          <w:lang w:val="en-US"/>
        </w:rPr>
        <w:t xml:space="preserve"> 97</w:t>
      </w:r>
      <w:r w:rsidR="00295F51">
        <w:rPr>
          <w:u w:val="single"/>
          <w:lang w:val="en-US"/>
        </w:rPr>
        <w:t>200</w:t>
      </w:r>
      <w:r w:rsidRPr="002A3D34">
        <w:rPr>
          <w:u w:val="single"/>
          <w:lang w:val="en-US"/>
        </w:rPr>
        <w:t>5</w:t>
      </w:r>
    </w:p>
    <w:p w:rsidR="002A3D34" w:rsidRDefault="002A3D34" w:rsidP="00681965">
      <w:pPr>
        <w:pStyle w:val="BodyText"/>
        <w:ind w:left="6480"/>
        <w:rPr>
          <w:sz w:val="26"/>
          <w:lang w:val="en-US"/>
        </w:rPr>
      </w:pPr>
      <w:r>
        <w:rPr>
          <w:u w:val="single"/>
          <w:lang w:val="en-US"/>
        </w:rPr>
        <w:t xml:space="preserve">    _________</w:t>
      </w:r>
      <w:r>
        <w:rPr>
          <w:u w:val="single"/>
          <w:lang w:val="en-US"/>
        </w:rPr>
        <w:tab/>
      </w:r>
      <w:proofErr w:type="spellStart"/>
      <w:r>
        <w:rPr>
          <w:lang w:val="en-US"/>
        </w:rPr>
        <w:t>Y.Abdul</w:t>
      </w:r>
      <w:proofErr w:type="spellEnd"/>
      <w:r>
        <w:rPr>
          <w:lang w:val="en-US"/>
        </w:rPr>
        <w:t xml:space="preserve"> </w:t>
      </w:r>
      <w:proofErr w:type="spellStart"/>
      <w:r>
        <w:rPr>
          <w:lang w:val="en-US"/>
        </w:rPr>
        <w:t>Majeed</w:t>
      </w:r>
      <w:proofErr w:type="spellEnd"/>
      <w:r>
        <w:rPr>
          <w:lang w:val="en-US"/>
        </w:rPr>
        <w:t xml:space="preserve"> Khan</w:t>
      </w:r>
    </w:p>
    <w:p w:rsidR="002A3D34" w:rsidRDefault="002A3D34" w:rsidP="00681965">
      <w:pPr>
        <w:pStyle w:val="BodyText"/>
        <w:tabs>
          <w:tab w:val="left" w:pos="8570"/>
        </w:tabs>
        <w:ind w:left="6480"/>
        <w:rPr>
          <w:i/>
          <w:vertAlign w:val="superscript"/>
          <w:lang w:val="en-US"/>
        </w:rPr>
      </w:pPr>
      <w:r>
        <w:rPr>
          <w:i/>
          <w:vertAlign w:val="superscript"/>
          <w:lang w:val="en-US"/>
        </w:rPr>
        <w:t xml:space="preserve">      (</w:t>
      </w:r>
      <w:proofErr w:type="gramStart"/>
      <w:r>
        <w:rPr>
          <w:i/>
          <w:vertAlign w:val="superscript"/>
          <w:lang w:val="en-US"/>
        </w:rPr>
        <w:t>signature</w:t>
      </w:r>
      <w:proofErr w:type="gramEnd"/>
      <w:r>
        <w:rPr>
          <w:i/>
          <w:vertAlign w:val="superscript"/>
          <w:lang w:val="en-US"/>
        </w:rPr>
        <w:t>)</w:t>
      </w:r>
    </w:p>
    <w:p w:rsidR="002A3D34" w:rsidRDefault="002A3D34" w:rsidP="00681965">
      <w:pPr>
        <w:pStyle w:val="BodyText"/>
        <w:tabs>
          <w:tab w:val="left" w:pos="8570"/>
        </w:tabs>
        <w:ind w:left="6480"/>
        <w:rPr>
          <w:lang w:val="en-US"/>
        </w:rPr>
      </w:pPr>
      <w:r>
        <w:rPr>
          <w:lang w:val="en-US"/>
        </w:rPr>
        <w:t>«_____»____________</w:t>
      </w:r>
      <w:r w:rsidR="00681965">
        <w:rPr>
          <w:lang w:val="en-US"/>
        </w:rPr>
        <w:t>20</w:t>
      </w:r>
      <w:r w:rsidR="00681965" w:rsidRPr="00295F51">
        <w:rPr>
          <w:lang w:val="en-US"/>
        </w:rPr>
        <w:t>2</w:t>
      </w:r>
      <w:r w:rsidR="00681965">
        <w:rPr>
          <w:lang w:val="en-US"/>
        </w:rPr>
        <w:t>4</w:t>
      </w:r>
    </w:p>
    <w:p w:rsidR="002A3D34" w:rsidRDefault="002A3D34" w:rsidP="002A3D34">
      <w:pPr>
        <w:spacing w:line="240" w:lineRule="auto"/>
        <w:jc w:val="right"/>
        <w:rPr>
          <w:rFonts w:cs="Times New Roman"/>
          <w:szCs w:val="24"/>
          <w:lang w:val="en-US"/>
        </w:rPr>
      </w:pPr>
    </w:p>
    <w:p w:rsidR="002A3D34" w:rsidRDefault="002A3D34" w:rsidP="002A3D34">
      <w:pPr>
        <w:spacing w:line="240" w:lineRule="auto"/>
        <w:jc w:val="center"/>
        <w:rPr>
          <w:rFonts w:cs="Times New Roman"/>
          <w:szCs w:val="24"/>
          <w:lang w:val="en-US"/>
        </w:rPr>
      </w:pPr>
      <w:r>
        <w:rPr>
          <w:rFonts w:cs="Times New Roman"/>
          <w:szCs w:val="24"/>
          <w:lang w:val="en-US"/>
        </w:rPr>
        <w:t>Tomsk – 2024</w:t>
      </w:r>
    </w:p>
    <w:p w:rsidR="00295F51" w:rsidRPr="00173D0F" w:rsidRDefault="009A5A52" w:rsidP="00173D0F">
      <w:pPr>
        <w:pStyle w:val="Structuralelement"/>
      </w:pPr>
      <w:r w:rsidRPr="00173D0F">
        <w:lastRenderedPageBreak/>
        <w:t>ANNOTATION</w:t>
      </w: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681965" w:rsidRPr="00173D0F" w:rsidRDefault="00681965" w:rsidP="00681965">
      <w:pPr>
        <w:spacing w:line="240" w:lineRule="auto"/>
        <w:rPr>
          <w:rFonts w:cs="Times New Roman"/>
          <w:szCs w:val="24"/>
          <w:lang w:val="en-US"/>
        </w:rPr>
        <w:sectPr w:rsidR="00681965" w:rsidRPr="00173D0F" w:rsidSect="009B415E">
          <w:pgSz w:w="12240" w:h="15840"/>
          <w:pgMar w:top="1138" w:right="850" w:bottom="1138" w:left="1699" w:header="720" w:footer="720" w:gutter="0"/>
          <w:cols w:space="720"/>
          <w:docGrid w:linePitch="360"/>
        </w:sectPr>
      </w:pPr>
    </w:p>
    <w:p w:rsidR="009A5A52" w:rsidRPr="00173D0F" w:rsidRDefault="009A5A52" w:rsidP="00173D0F">
      <w:pPr>
        <w:pStyle w:val="Structuralelement"/>
      </w:pPr>
      <w:r w:rsidRPr="00173D0F">
        <w:lastRenderedPageBreak/>
        <w:t>CONTENTS</w:t>
      </w: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173D0F">
      <w:pPr>
        <w:pStyle w:val="Structuralelement"/>
      </w:pPr>
      <w:r w:rsidRPr="00173D0F">
        <w:lastRenderedPageBreak/>
        <w:t>LIST OF FIGURES</w:t>
      </w: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9A5A52" w:rsidRPr="00173D0F" w:rsidRDefault="009A5A52" w:rsidP="002A3D34">
      <w:pPr>
        <w:spacing w:line="240" w:lineRule="auto"/>
        <w:jc w:val="center"/>
        <w:rPr>
          <w:rFonts w:cs="Times New Roman"/>
          <w:szCs w:val="24"/>
          <w:lang w:val="en-US"/>
        </w:rPr>
      </w:pPr>
    </w:p>
    <w:p w:rsidR="00507ECC" w:rsidRPr="00173D0F" w:rsidRDefault="009A5A52" w:rsidP="00173D0F">
      <w:pPr>
        <w:pStyle w:val="Structuralelement"/>
      </w:pPr>
      <w:r w:rsidRPr="00173D0F">
        <w:lastRenderedPageBreak/>
        <w:t>INTRODUCTION</w:t>
      </w:r>
    </w:p>
    <w:p w:rsidR="00173D0F" w:rsidRPr="00173D0F" w:rsidRDefault="00173D0F" w:rsidP="00247CDF">
      <w:pPr>
        <w:spacing w:line="360" w:lineRule="auto"/>
        <w:jc w:val="center"/>
        <w:rPr>
          <w:rFonts w:cs="Times New Roman"/>
          <w:b/>
          <w:sz w:val="28"/>
          <w:szCs w:val="28"/>
          <w:lang w:val="en-US"/>
        </w:rPr>
      </w:pPr>
    </w:p>
    <w:p w:rsidR="00B56C90" w:rsidRPr="00173D0F" w:rsidRDefault="00B56C90" w:rsidP="00247CDF">
      <w:pPr>
        <w:spacing w:line="360" w:lineRule="auto"/>
        <w:rPr>
          <w:rFonts w:cs="Times New Roman"/>
          <w:szCs w:val="24"/>
          <w:lang w:val="en-US"/>
        </w:rPr>
      </w:pPr>
      <w:r w:rsidRPr="00173D0F">
        <w:rPr>
          <w:rFonts w:cs="Times New Roman"/>
          <w:szCs w:val="24"/>
          <w:lang w:val="en-US"/>
        </w:rPr>
        <w:t>Software testing plays a crucial role in the software development lifecycle, ensuring that product releases adhere to requirements and remain free of defects. Consequently, the inclusion of software testing and quality assurance as part of the curriculum is essential for educating students and equipping them with industry-standard competencies.</w:t>
      </w:r>
    </w:p>
    <w:p w:rsidR="00D63FBF" w:rsidRPr="00173D0F" w:rsidRDefault="00B56C90" w:rsidP="00247CDF">
      <w:pPr>
        <w:spacing w:line="360" w:lineRule="auto"/>
        <w:rPr>
          <w:rFonts w:cs="Times New Roman"/>
          <w:szCs w:val="24"/>
          <w:lang w:val="en-US"/>
        </w:rPr>
      </w:pPr>
      <w:r w:rsidRPr="00173D0F">
        <w:rPr>
          <w:rFonts w:cs="Times New Roman"/>
          <w:szCs w:val="24"/>
          <w:lang w:val="en-US"/>
        </w:rPr>
        <w:t>In the traditional approach to teaching software testing, instructors manually evaluate each submitted solution. However, this method is often time-consuming and restricts the number of students a single teacher can effectively instruct. To address similar limitations in other areas of teaching, solutions have been devised to enhance such processes in the realm of IT education. One notable success story in this context is the implementation of online judges.</w:t>
      </w:r>
    </w:p>
    <w:p w:rsidR="00B56C90" w:rsidRPr="00173D0F" w:rsidRDefault="00B56C90" w:rsidP="00247CDF">
      <w:pPr>
        <w:spacing w:line="360" w:lineRule="auto"/>
        <w:rPr>
          <w:rFonts w:cs="Times New Roman"/>
          <w:szCs w:val="24"/>
          <w:lang w:val="en-US"/>
        </w:rPr>
      </w:pPr>
      <w:r w:rsidRPr="00173D0F">
        <w:rPr>
          <w:rFonts w:cs="Times New Roman"/>
          <w:szCs w:val="24"/>
          <w:lang w:val="en-US"/>
        </w:rPr>
        <w:t xml:space="preserve">At present, a plethora of platforms incorporating online judges are available for training students in data structures and algorithms. These platforms span from public websites such as </w:t>
      </w:r>
      <w:proofErr w:type="spellStart"/>
      <w:r w:rsidRPr="00173D0F">
        <w:rPr>
          <w:rFonts w:cs="Times New Roman"/>
          <w:szCs w:val="24"/>
          <w:lang w:val="en-US"/>
        </w:rPr>
        <w:t>Leetcode</w:t>
      </w:r>
      <w:proofErr w:type="spellEnd"/>
      <w:r w:rsidRPr="00173D0F">
        <w:rPr>
          <w:rFonts w:cs="Times New Roman"/>
          <w:szCs w:val="24"/>
          <w:lang w:val="en-US"/>
        </w:rPr>
        <w:t xml:space="preserve">, </w:t>
      </w:r>
      <w:proofErr w:type="spellStart"/>
      <w:r w:rsidRPr="00173D0F">
        <w:rPr>
          <w:rFonts w:cs="Times New Roman"/>
          <w:szCs w:val="24"/>
          <w:lang w:val="en-US"/>
        </w:rPr>
        <w:t>HackerRank</w:t>
      </w:r>
      <w:proofErr w:type="spellEnd"/>
      <w:r w:rsidRPr="00173D0F">
        <w:rPr>
          <w:rFonts w:cs="Times New Roman"/>
          <w:szCs w:val="24"/>
          <w:lang w:val="en-US"/>
        </w:rPr>
        <w:t xml:space="preserve">, and </w:t>
      </w:r>
      <w:proofErr w:type="spellStart"/>
      <w:r w:rsidRPr="00173D0F">
        <w:rPr>
          <w:rFonts w:cs="Times New Roman"/>
          <w:szCs w:val="24"/>
          <w:lang w:val="en-US"/>
        </w:rPr>
        <w:t>CodeForces</w:t>
      </w:r>
      <w:proofErr w:type="spellEnd"/>
      <w:r w:rsidRPr="00173D0F">
        <w:rPr>
          <w:rFonts w:cs="Times New Roman"/>
          <w:szCs w:val="24"/>
          <w:lang w:val="en-US"/>
        </w:rPr>
        <w:t xml:space="preserve"> to more specialized private platforms developed by universities and institutions. Each platform employs its unique approach to the learning process, enhancing student engagement and making it more appealing.</w:t>
      </w:r>
    </w:p>
    <w:p w:rsidR="00B56C90" w:rsidRPr="00173D0F" w:rsidRDefault="00B56C90" w:rsidP="00247CDF">
      <w:pPr>
        <w:spacing w:line="360" w:lineRule="auto"/>
        <w:rPr>
          <w:rFonts w:cs="Times New Roman"/>
          <w:szCs w:val="24"/>
          <w:lang w:val="en-US"/>
        </w:rPr>
      </w:pPr>
      <w:r w:rsidRPr="00173D0F">
        <w:rPr>
          <w:rFonts w:cs="Times New Roman"/>
          <w:szCs w:val="24"/>
          <w:lang w:val="en-US"/>
        </w:rPr>
        <w:t xml:space="preserve">However, the absence of platforms dedicated to automated software testing is evident. Consequently, the purpose of this work is to devise a conceptual framework for automated website testing—a subset of software </w:t>
      </w:r>
      <w:proofErr w:type="gramStart"/>
      <w:r w:rsidRPr="00173D0F">
        <w:rPr>
          <w:rFonts w:cs="Times New Roman"/>
          <w:szCs w:val="24"/>
          <w:lang w:val="en-US"/>
        </w:rPr>
        <w:t>testing.</w:t>
      </w:r>
      <w:proofErr w:type="gramEnd"/>
      <w:r w:rsidRPr="00173D0F">
        <w:rPr>
          <w:rFonts w:cs="Times New Roman"/>
          <w:szCs w:val="24"/>
          <w:lang w:val="en-US"/>
        </w:rPr>
        <w:t xml:space="preserve"> Th</w:t>
      </w:r>
      <w:r w:rsidR="00FD3BE5">
        <w:rPr>
          <w:rFonts w:cs="Times New Roman"/>
          <w:szCs w:val="24"/>
          <w:lang w:val="en-US"/>
        </w:rPr>
        <w:t>en, with this framework as the foundation, create</w:t>
      </w:r>
      <w:r w:rsidRPr="00173D0F">
        <w:rPr>
          <w:rFonts w:cs="Times New Roman"/>
          <w:szCs w:val="24"/>
          <w:lang w:val="en-US"/>
        </w:rPr>
        <w:t xml:space="preserve"> a</w:t>
      </w:r>
      <w:r w:rsidR="00FD3BE5">
        <w:rPr>
          <w:rFonts w:cs="Times New Roman"/>
          <w:szCs w:val="24"/>
          <w:lang w:val="en-US"/>
        </w:rPr>
        <w:t>n educational website testing</w:t>
      </w:r>
      <w:r w:rsidRPr="00173D0F">
        <w:rPr>
          <w:rFonts w:cs="Times New Roman"/>
          <w:szCs w:val="24"/>
          <w:lang w:val="en-US"/>
        </w:rPr>
        <w:t xml:space="preserve"> platform tailored for both students and educators.</w:t>
      </w:r>
    </w:p>
    <w:p w:rsidR="0055286D" w:rsidRPr="00173D0F" w:rsidRDefault="0055286D" w:rsidP="00247CDF">
      <w:pPr>
        <w:spacing w:line="360" w:lineRule="auto"/>
        <w:rPr>
          <w:rFonts w:cs="Times New Roman"/>
          <w:szCs w:val="24"/>
          <w:lang w:val="en-US"/>
        </w:rPr>
      </w:pPr>
      <w:r w:rsidRPr="00173D0F">
        <w:rPr>
          <w:rFonts w:cs="Times New Roman"/>
          <w:szCs w:val="24"/>
          <w:lang w:val="en-US"/>
        </w:rPr>
        <w:t>Such a platform will have the following benefits:</w:t>
      </w:r>
    </w:p>
    <w:p w:rsidR="0055286D" w:rsidRPr="00173D0F" w:rsidRDefault="00997688" w:rsidP="00247CDF">
      <w:pPr>
        <w:pStyle w:val="ListParagraph"/>
        <w:numPr>
          <w:ilvl w:val="0"/>
          <w:numId w:val="2"/>
        </w:numPr>
        <w:spacing w:line="360" w:lineRule="auto"/>
        <w:rPr>
          <w:rFonts w:cs="Times New Roman"/>
          <w:szCs w:val="24"/>
          <w:lang w:val="en-US"/>
        </w:rPr>
      </w:pPr>
      <w:r w:rsidRPr="00173D0F">
        <w:rPr>
          <w:rFonts w:cs="Times New Roman"/>
          <w:szCs w:val="24"/>
          <w:lang w:val="en-US"/>
        </w:rPr>
        <w:t>Reduced workload on teachers due to automatic marking,</w:t>
      </w:r>
    </w:p>
    <w:p w:rsidR="00997688" w:rsidRPr="00173D0F" w:rsidRDefault="00997688" w:rsidP="00247CDF">
      <w:pPr>
        <w:pStyle w:val="ListParagraph"/>
        <w:numPr>
          <w:ilvl w:val="0"/>
          <w:numId w:val="2"/>
        </w:numPr>
        <w:spacing w:line="360" w:lineRule="auto"/>
        <w:rPr>
          <w:rFonts w:cs="Times New Roman"/>
          <w:szCs w:val="24"/>
          <w:lang w:val="en-US"/>
        </w:rPr>
      </w:pPr>
      <w:r w:rsidRPr="00173D0F">
        <w:rPr>
          <w:rFonts w:cs="Times New Roman"/>
          <w:szCs w:val="24"/>
          <w:lang w:val="en-US"/>
        </w:rPr>
        <w:t xml:space="preserve">Improved student interaction due to </w:t>
      </w:r>
      <w:proofErr w:type="spellStart"/>
      <w:r w:rsidRPr="00173D0F">
        <w:rPr>
          <w:rFonts w:cs="Times New Roman"/>
          <w:szCs w:val="24"/>
          <w:lang w:val="en-US"/>
        </w:rPr>
        <w:t>gamification</w:t>
      </w:r>
      <w:proofErr w:type="spellEnd"/>
      <w:r w:rsidRPr="00173D0F">
        <w:rPr>
          <w:rFonts w:cs="Times New Roman"/>
          <w:szCs w:val="24"/>
          <w:lang w:val="en-US"/>
        </w:rPr>
        <w:t xml:space="preserve"> of the learning process, and competition with peers,</w:t>
      </w:r>
    </w:p>
    <w:p w:rsidR="00997688" w:rsidRPr="00173D0F" w:rsidRDefault="00997688" w:rsidP="00247CDF">
      <w:pPr>
        <w:pStyle w:val="ListParagraph"/>
        <w:numPr>
          <w:ilvl w:val="0"/>
          <w:numId w:val="2"/>
        </w:numPr>
        <w:spacing w:line="360" w:lineRule="auto"/>
        <w:rPr>
          <w:rFonts w:cs="Times New Roman"/>
          <w:szCs w:val="24"/>
          <w:lang w:val="en-US"/>
        </w:rPr>
      </w:pPr>
      <w:r w:rsidRPr="00173D0F">
        <w:rPr>
          <w:rFonts w:cs="Times New Roman"/>
          <w:szCs w:val="24"/>
          <w:lang w:val="en-US"/>
        </w:rPr>
        <w:t>Availability of metrics (</w:t>
      </w:r>
      <w:r w:rsidR="00AF0498" w:rsidRPr="00173D0F">
        <w:rPr>
          <w:rFonts w:cs="Times New Roman"/>
          <w:szCs w:val="24"/>
          <w:lang w:val="en-US"/>
        </w:rPr>
        <w:t xml:space="preserve"> time, memory and other computer resources</w:t>
      </w:r>
      <w:r w:rsidRPr="00173D0F">
        <w:rPr>
          <w:rFonts w:cs="Times New Roman"/>
          <w:szCs w:val="24"/>
          <w:lang w:val="en-US"/>
        </w:rPr>
        <w:t xml:space="preserve">) </w:t>
      </w:r>
    </w:p>
    <w:p w:rsidR="00247CDF" w:rsidRDefault="00247CDF" w:rsidP="00247CDF">
      <w:pPr>
        <w:spacing w:line="360" w:lineRule="auto"/>
        <w:rPr>
          <w:rFonts w:cs="Times New Roman"/>
          <w:szCs w:val="24"/>
          <w:lang w:val="en-US"/>
        </w:rPr>
      </w:pPr>
    </w:p>
    <w:p w:rsidR="00247CDF" w:rsidRDefault="00247CDF" w:rsidP="00247CDF">
      <w:pPr>
        <w:spacing w:line="360" w:lineRule="auto"/>
        <w:rPr>
          <w:rFonts w:cs="Times New Roman"/>
          <w:szCs w:val="24"/>
          <w:lang w:val="en-US"/>
        </w:rPr>
      </w:pPr>
    </w:p>
    <w:p w:rsidR="00247CDF" w:rsidRDefault="00247CDF" w:rsidP="00247CDF">
      <w:pPr>
        <w:spacing w:line="360" w:lineRule="auto"/>
        <w:rPr>
          <w:rFonts w:cs="Times New Roman"/>
          <w:szCs w:val="24"/>
          <w:lang w:val="en-US"/>
        </w:rPr>
      </w:pPr>
    </w:p>
    <w:p w:rsidR="00D63FBF" w:rsidRPr="00173D0F" w:rsidRDefault="00D63FBF" w:rsidP="00247CDF">
      <w:pPr>
        <w:spacing w:line="360" w:lineRule="auto"/>
        <w:rPr>
          <w:rFonts w:cs="Times New Roman"/>
          <w:szCs w:val="24"/>
          <w:lang w:val="en-US"/>
        </w:rPr>
      </w:pPr>
      <w:r w:rsidRPr="00173D0F">
        <w:rPr>
          <w:rFonts w:cs="Times New Roman"/>
          <w:szCs w:val="24"/>
          <w:lang w:val="en-US"/>
        </w:rPr>
        <w:lastRenderedPageBreak/>
        <w:t>To achieve this goal, it is necessary to solve the following tasks:</w:t>
      </w:r>
    </w:p>
    <w:p w:rsidR="00CD6D7F" w:rsidRPr="00173D0F" w:rsidRDefault="00CD6D7F" w:rsidP="00247CDF">
      <w:pPr>
        <w:pStyle w:val="ListParagraph"/>
        <w:numPr>
          <w:ilvl w:val="0"/>
          <w:numId w:val="1"/>
        </w:numPr>
        <w:spacing w:line="360" w:lineRule="auto"/>
        <w:rPr>
          <w:rFonts w:cs="Times New Roman"/>
          <w:szCs w:val="24"/>
          <w:lang w:val="en-US"/>
        </w:rPr>
      </w:pPr>
      <w:r w:rsidRPr="00173D0F">
        <w:rPr>
          <w:rFonts w:cs="Times New Roman"/>
          <w:szCs w:val="24"/>
          <w:lang w:val="en-US"/>
        </w:rPr>
        <w:t>Design a concept for automated web testing</w:t>
      </w:r>
    </w:p>
    <w:p w:rsidR="0055286D" w:rsidRPr="00173D0F" w:rsidRDefault="0055286D" w:rsidP="00247CDF">
      <w:pPr>
        <w:pStyle w:val="ListParagraph"/>
        <w:numPr>
          <w:ilvl w:val="0"/>
          <w:numId w:val="1"/>
        </w:numPr>
        <w:spacing w:line="360" w:lineRule="auto"/>
        <w:rPr>
          <w:rFonts w:cs="Times New Roman"/>
          <w:szCs w:val="24"/>
          <w:lang w:val="en-US"/>
        </w:rPr>
      </w:pPr>
      <w:r w:rsidRPr="00173D0F">
        <w:rPr>
          <w:rFonts w:cs="Times New Roman"/>
          <w:szCs w:val="24"/>
          <w:lang w:val="en-US"/>
        </w:rPr>
        <w:t>Formulate requirements for an application to be developed</w:t>
      </w:r>
    </w:p>
    <w:p w:rsidR="0055286D" w:rsidRPr="00173D0F" w:rsidRDefault="0055286D" w:rsidP="00247CDF">
      <w:pPr>
        <w:pStyle w:val="ListParagraph"/>
        <w:numPr>
          <w:ilvl w:val="0"/>
          <w:numId w:val="1"/>
        </w:numPr>
        <w:spacing w:line="360" w:lineRule="auto"/>
        <w:rPr>
          <w:rFonts w:cs="Times New Roman"/>
          <w:szCs w:val="24"/>
          <w:lang w:val="en-US"/>
        </w:rPr>
      </w:pPr>
      <w:r w:rsidRPr="00173D0F">
        <w:rPr>
          <w:rFonts w:cs="Times New Roman"/>
          <w:szCs w:val="24"/>
          <w:lang w:val="en-US"/>
        </w:rPr>
        <w:t>Design the application being developed</w:t>
      </w:r>
    </w:p>
    <w:p w:rsidR="00CD6D7F" w:rsidRPr="00173D0F" w:rsidRDefault="00255F61" w:rsidP="00247CDF">
      <w:pPr>
        <w:pStyle w:val="ListParagraph"/>
        <w:numPr>
          <w:ilvl w:val="0"/>
          <w:numId w:val="1"/>
        </w:numPr>
        <w:spacing w:line="360" w:lineRule="auto"/>
        <w:rPr>
          <w:rFonts w:cs="Times New Roman"/>
          <w:szCs w:val="24"/>
          <w:lang w:val="en-US"/>
        </w:rPr>
      </w:pPr>
      <w:r w:rsidRPr="00173D0F">
        <w:rPr>
          <w:rFonts w:cs="Times New Roman"/>
          <w:szCs w:val="24"/>
          <w:lang w:val="en-US"/>
        </w:rPr>
        <w:t>Implement</w:t>
      </w:r>
      <w:r w:rsidR="0055286D" w:rsidRPr="00173D0F">
        <w:rPr>
          <w:rFonts w:cs="Times New Roman"/>
          <w:szCs w:val="24"/>
          <w:lang w:val="en-US"/>
        </w:rPr>
        <w:t xml:space="preserve"> the application </w:t>
      </w:r>
    </w:p>
    <w:p w:rsidR="0055286D" w:rsidRPr="00173D0F" w:rsidRDefault="0055286D" w:rsidP="00247CDF">
      <w:pPr>
        <w:pStyle w:val="ListParagraph"/>
        <w:numPr>
          <w:ilvl w:val="0"/>
          <w:numId w:val="1"/>
        </w:numPr>
        <w:spacing w:line="360" w:lineRule="auto"/>
        <w:rPr>
          <w:rFonts w:cs="Times New Roman"/>
          <w:szCs w:val="24"/>
          <w:lang w:val="en-US"/>
        </w:rPr>
      </w:pPr>
      <w:r w:rsidRPr="00173D0F">
        <w:rPr>
          <w:rFonts w:cs="Times New Roman"/>
          <w:szCs w:val="24"/>
          <w:lang w:val="en-US"/>
        </w:rPr>
        <w:t>Design a fault-tolerant deployment architecture for the application</w:t>
      </w:r>
    </w:p>
    <w:p w:rsidR="00173D0F" w:rsidRDefault="00173D0F" w:rsidP="00507ECC">
      <w:pPr>
        <w:rPr>
          <w:rFonts w:cs="Times New Roman"/>
          <w:lang w:val="en-US"/>
        </w:rPr>
      </w:pPr>
    </w:p>
    <w:p w:rsidR="00173D0F" w:rsidRDefault="00173D0F" w:rsidP="00507ECC">
      <w:pPr>
        <w:rPr>
          <w:rFonts w:cs="Times New Roman"/>
          <w:lang w:val="en-US"/>
        </w:rPr>
      </w:pPr>
    </w:p>
    <w:p w:rsidR="00247CDF" w:rsidRDefault="00247CDF" w:rsidP="00507ECC">
      <w:pPr>
        <w:rPr>
          <w:rFonts w:cs="Times New Roman"/>
          <w:lang w:val="en-US"/>
        </w:rPr>
      </w:pPr>
    </w:p>
    <w:p w:rsidR="00247CDF" w:rsidRDefault="00247CDF" w:rsidP="00507ECC">
      <w:pPr>
        <w:rPr>
          <w:rFonts w:cs="Times New Roman"/>
          <w:lang w:val="en-US"/>
        </w:rPr>
      </w:pPr>
    </w:p>
    <w:p w:rsidR="00247CDF" w:rsidRDefault="00247CDF" w:rsidP="00507ECC">
      <w:pPr>
        <w:rPr>
          <w:rFonts w:cs="Times New Roman"/>
          <w:lang w:val="en-US"/>
        </w:rPr>
      </w:pPr>
    </w:p>
    <w:p w:rsidR="00247CDF" w:rsidRDefault="00247CDF" w:rsidP="00507ECC">
      <w:pPr>
        <w:rPr>
          <w:rFonts w:cs="Times New Roman"/>
          <w:lang w:val="en-US"/>
        </w:rPr>
      </w:pPr>
    </w:p>
    <w:p w:rsidR="00247CDF" w:rsidRDefault="00247CDF" w:rsidP="00507ECC">
      <w:pPr>
        <w:rPr>
          <w:rFonts w:cs="Times New Roman"/>
          <w:lang w:val="en-US"/>
        </w:rPr>
      </w:pPr>
    </w:p>
    <w:p w:rsidR="00247CDF" w:rsidRDefault="00247CDF" w:rsidP="00507ECC">
      <w:pPr>
        <w:rPr>
          <w:rFonts w:cs="Times New Roman"/>
          <w:lang w:val="en-US"/>
        </w:rPr>
      </w:pPr>
    </w:p>
    <w:p w:rsidR="00247CDF" w:rsidRDefault="00247CDF" w:rsidP="00507ECC">
      <w:pPr>
        <w:rPr>
          <w:rFonts w:cs="Times New Roman"/>
          <w:lang w:val="en-US"/>
        </w:rPr>
      </w:pPr>
    </w:p>
    <w:p w:rsidR="00247CDF" w:rsidRDefault="00247CDF" w:rsidP="00507ECC">
      <w:pPr>
        <w:rPr>
          <w:rFonts w:cs="Times New Roman"/>
          <w:lang w:val="en-US"/>
        </w:rPr>
      </w:pPr>
    </w:p>
    <w:p w:rsidR="00247CDF" w:rsidRDefault="00247CDF" w:rsidP="00507ECC">
      <w:pPr>
        <w:rPr>
          <w:rFonts w:cs="Times New Roman"/>
          <w:lang w:val="en-US"/>
        </w:rPr>
      </w:pPr>
    </w:p>
    <w:p w:rsidR="00247CDF" w:rsidRDefault="00247CDF" w:rsidP="00507ECC">
      <w:pPr>
        <w:rPr>
          <w:rFonts w:cs="Times New Roman"/>
          <w:lang w:val="en-US"/>
        </w:rPr>
      </w:pPr>
    </w:p>
    <w:p w:rsidR="00247CDF" w:rsidRDefault="00247CDF" w:rsidP="00507ECC">
      <w:pPr>
        <w:rPr>
          <w:rFonts w:cs="Times New Roman"/>
          <w:lang w:val="en-US"/>
        </w:rPr>
      </w:pPr>
    </w:p>
    <w:p w:rsidR="00247CDF" w:rsidRDefault="00247CDF" w:rsidP="00507ECC">
      <w:pPr>
        <w:rPr>
          <w:rFonts w:cs="Times New Roman"/>
          <w:lang w:val="en-US"/>
        </w:rPr>
      </w:pPr>
    </w:p>
    <w:p w:rsidR="00247CDF" w:rsidRDefault="00247CDF" w:rsidP="00507ECC">
      <w:pPr>
        <w:rPr>
          <w:rFonts w:cs="Times New Roman"/>
          <w:lang w:val="en-US"/>
        </w:rPr>
      </w:pPr>
    </w:p>
    <w:p w:rsidR="00247CDF" w:rsidRDefault="00247CDF" w:rsidP="00507ECC">
      <w:pPr>
        <w:rPr>
          <w:rFonts w:cs="Times New Roman"/>
          <w:lang w:val="en-US"/>
        </w:rPr>
      </w:pPr>
    </w:p>
    <w:p w:rsidR="00247CDF" w:rsidRDefault="00247CDF" w:rsidP="00507ECC">
      <w:pPr>
        <w:rPr>
          <w:rFonts w:cs="Times New Roman"/>
          <w:lang w:val="en-US"/>
        </w:rPr>
      </w:pPr>
    </w:p>
    <w:p w:rsidR="00247CDF" w:rsidRDefault="00247CDF" w:rsidP="00507ECC">
      <w:pPr>
        <w:rPr>
          <w:rFonts w:cs="Times New Roman"/>
          <w:lang w:val="en-US"/>
        </w:rPr>
      </w:pPr>
    </w:p>
    <w:p w:rsidR="00247CDF" w:rsidRDefault="00247CDF" w:rsidP="00507ECC">
      <w:pPr>
        <w:rPr>
          <w:rFonts w:cs="Times New Roman"/>
          <w:lang w:val="en-US"/>
        </w:rPr>
      </w:pPr>
    </w:p>
    <w:p w:rsidR="00247CDF" w:rsidRDefault="00247CDF" w:rsidP="00507ECC">
      <w:pPr>
        <w:rPr>
          <w:rFonts w:cs="Times New Roman"/>
          <w:lang w:val="en-US"/>
        </w:rPr>
      </w:pPr>
    </w:p>
    <w:p w:rsidR="004D42B8" w:rsidRDefault="004D42B8" w:rsidP="004D42B8">
      <w:pPr>
        <w:pStyle w:val="Structuralelement"/>
      </w:pPr>
      <w:r>
        <w:lastRenderedPageBreak/>
        <w:t>GLOSSARY</w:t>
      </w:r>
    </w:p>
    <w:p w:rsidR="004D42B8" w:rsidRDefault="004D42B8" w:rsidP="004D42B8">
      <w:pPr>
        <w:rPr>
          <w:lang w:val="en-US"/>
        </w:rPr>
      </w:pPr>
    </w:p>
    <w:p w:rsidR="004D42B8" w:rsidRDefault="004D42B8" w:rsidP="004D42B8">
      <w:pPr>
        <w:rPr>
          <w:lang w:val="en-US"/>
        </w:rPr>
      </w:pPr>
      <w:r>
        <w:rPr>
          <w:lang w:val="en-US"/>
        </w:rPr>
        <w:t>Online Judge</w:t>
      </w:r>
    </w:p>
    <w:p w:rsidR="005F1E17" w:rsidRDefault="005F1E17" w:rsidP="004D42B8">
      <w:pPr>
        <w:rPr>
          <w:lang w:val="en-US"/>
        </w:rPr>
      </w:pPr>
      <w:r>
        <w:rPr>
          <w:lang w:val="en-US"/>
        </w:rPr>
        <w:t xml:space="preserve">Maintainer </w:t>
      </w:r>
    </w:p>
    <w:p w:rsidR="004D42B8" w:rsidRDefault="005F1E17" w:rsidP="004D42B8">
      <w:pPr>
        <w:rPr>
          <w:lang w:val="en-US"/>
        </w:rPr>
      </w:pPr>
      <w:r>
        <w:rPr>
          <w:lang w:val="en-US"/>
        </w:rPr>
        <w:t>Skeleton</w:t>
      </w:r>
    </w:p>
    <w:p w:rsidR="004D42B8" w:rsidRDefault="004D42B8" w:rsidP="004D42B8">
      <w:pPr>
        <w:rPr>
          <w:lang w:val="en-US"/>
        </w:rPr>
      </w:pPr>
    </w:p>
    <w:p w:rsidR="004D42B8" w:rsidRDefault="004D42B8" w:rsidP="004D42B8">
      <w:pPr>
        <w:rPr>
          <w:lang w:val="en-US"/>
        </w:rPr>
      </w:pPr>
    </w:p>
    <w:p w:rsidR="004D42B8" w:rsidRDefault="004D42B8" w:rsidP="004D42B8">
      <w:pPr>
        <w:rPr>
          <w:lang w:val="en-US"/>
        </w:rPr>
      </w:pPr>
    </w:p>
    <w:p w:rsidR="004D42B8" w:rsidRDefault="004D42B8" w:rsidP="004D42B8">
      <w:pPr>
        <w:rPr>
          <w:lang w:val="en-US"/>
        </w:rPr>
      </w:pPr>
    </w:p>
    <w:p w:rsidR="004D42B8" w:rsidRDefault="004D42B8" w:rsidP="004D42B8">
      <w:pPr>
        <w:rPr>
          <w:lang w:val="en-US"/>
        </w:rPr>
      </w:pPr>
    </w:p>
    <w:p w:rsidR="004D42B8" w:rsidRDefault="004D42B8" w:rsidP="004D42B8">
      <w:pPr>
        <w:rPr>
          <w:lang w:val="en-US"/>
        </w:rPr>
      </w:pPr>
    </w:p>
    <w:p w:rsidR="004D42B8" w:rsidRDefault="004D42B8" w:rsidP="004D42B8">
      <w:pPr>
        <w:rPr>
          <w:lang w:val="en-US"/>
        </w:rPr>
      </w:pPr>
    </w:p>
    <w:p w:rsidR="004D42B8" w:rsidRDefault="004D42B8" w:rsidP="004D42B8">
      <w:pPr>
        <w:rPr>
          <w:lang w:val="en-US"/>
        </w:rPr>
      </w:pPr>
    </w:p>
    <w:p w:rsidR="004D42B8" w:rsidRDefault="004D42B8" w:rsidP="004D42B8">
      <w:pPr>
        <w:rPr>
          <w:lang w:val="en-US"/>
        </w:rPr>
      </w:pPr>
    </w:p>
    <w:p w:rsidR="004D42B8" w:rsidRDefault="004D42B8" w:rsidP="004D42B8">
      <w:pPr>
        <w:rPr>
          <w:lang w:val="en-US"/>
        </w:rPr>
      </w:pPr>
    </w:p>
    <w:p w:rsidR="004D42B8" w:rsidRDefault="004D42B8" w:rsidP="004D42B8">
      <w:pPr>
        <w:rPr>
          <w:lang w:val="en-US"/>
        </w:rPr>
      </w:pPr>
    </w:p>
    <w:p w:rsidR="004D42B8" w:rsidRDefault="004D42B8" w:rsidP="004D42B8">
      <w:pPr>
        <w:rPr>
          <w:lang w:val="en-US"/>
        </w:rPr>
      </w:pPr>
    </w:p>
    <w:p w:rsidR="004D42B8" w:rsidRDefault="004D42B8" w:rsidP="004D42B8">
      <w:pPr>
        <w:rPr>
          <w:lang w:val="en-US"/>
        </w:rPr>
      </w:pPr>
    </w:p>
    <w:p w:rsidR="004D42B8" w:rsidRDefault="004D42B8" w:rsidP="004D42B8">
      <w:pPr>
        <w:rPr>
          <w:lang w:val="en-US"/>
        </w:rPr>
      </w:pPr>
    </w:p>
    <w:p w:rsidR="004D42B8" w:rsidRDefault="004D42B8" w:rsidP="004D42B8">
      <w:pPr>
        <w:rPr>
          <w:lang w:val="en-US"/>
        </w:rPr>
      </w:pPr>
    </w:p>
    <w:p w:rsidR="004D42B8" w:rsidRDefault="004D42B8" w:rsidP="004D42B8">
      <w:pPr>
        <w:rPr>
          <w:lang w:val="en-US"/>
        </w:rPr>
      </w:pPr>
    </w:p>
    <w:p w:rsidR="004D42B8" w:rsidRDefault="004D42B8" w:rsidP="004D42B8">
      <w:pPr>
        <w:rPr>
          <w:lang w:val="en-US"/>
        </w:rPr>
      </w:pPr>
    </w:p>
    <w:p w:rsidR="004D42B8" w:rsidRDefault="004D42B8" w:rsidP="004D42B8">
      <w:pPr>
        <w:rPr>
          <w:lang w:val="en-US"/>
        </w:rPr>
      </w:pPr>
    </w:p>
    <w:p w:rsidR="004D42B8" w:rsidRDefault="004D42B8" w:rsidP="004D42B8">
      <w:pPr>
        <w:rPr>
          <w:lang w:val="en-US"/>
        </w:rPr>
      </w:pPr>
    </w:p>
    <w:p w:rsidR="004D42B8" w:rsidRPr="004D42B8" w:rsidRDefault="004D42B8" w:rsidP="004D42B8">
      <w:pPr>
        <w:rPr>
          <w:lang w:val="en-US"/>
        </w:rPr>
      </w:pPr>
    </w:p>
    <w:p w:rsidR="00A62D4F" w:rsidRDefault="00A62D4F" w:rsidP="00286F39">
      <w:pPr>
        <w:pStyle w:val="Type1Heading"/>
        <w:tabs>
          <w:tab w:val="left" w:pos="6707"/>
        </w:tabs>
        <w:rPr>
          <w:b w:val="0"/>
        </w:rPr>
      </w:pPr>
      <w:r w:rsidRPr="00173D0F">
        <w:lastRenderedPageBreak/>
        <w:t>1</w:t>
      </w:r>
      <w:r w:rsidR="00E72F96">
        <w:t xml:space="preserve"> DESIGNING A CONCEPT FOR AUTOMATED WEB TESTING</w:t>
      </w:r>
      <w:r w:rsidR="00286F39">
        <w:rPr>
          <w:b w:val="0"/>
        </w:rPr>
        <w:tab/>
      </w:r>
    </w:p>
    <w:p w:rsidR="002E3912" w:rsidRPr="00173D0F" w:rsidRDefault="002E3912" w:rsidP="002E3912">
      <w:pPr>
        <w:pStyle w:val="Type2Heading"/>
      </w:pPr>
      <w:r>
        <w:t xml:space="preserve">1.1 Defining a Task </w:t>
      </w:r>
      <w:proofErr w:type="gramStart"/>
      <w:r>
        <w:t>and  Solution</w:t>
      </w:r>
      <w:proofErr w:type="gramEnd"/>
      <w:r>
        <w:t xml:space="preserve"> structure</w:t>
      </w:r>
    </w:p>
    <w:p w:rsidR="00173D0F" w:rsidRDefault="00173D0F" w:rsidP="00507ECC">
      <w:pPr>
        <w:rPr>
          <w:lang w:val="en-US"/>
        </w:rPr>
      </w:pPr>
    </w:p>
    <w:p w:rsidR="00526EE6" w:rsidRDefault="00526EE6" w:rsidP="002E3912">
      <w:pPr>
        <w:spacing w:line="360" w:lineRule="auto"/>
        <w:rPr>
          <w:lang w:val="en-US"/>
        </w:rPr>
      </w:pPr>
      <w:r w:rsidRPr="00526EE6">
        <w:rPr>
          <w:lang w:val="en-US"/>
        </w:rPr>
        <w:t>To begin, a Task and its corresponding Solution structure</w:t>
      </w:r>
      <w:r w:rsidR="00FA2D67">
        <w:rPr>
          <w:lang w:val="en-US"/>
        </w:rPr>
        <w:t xml:space="preserve"> must be established</w:t>
      </w:r>
      <w:r w:rsidRPr="00526EE6">
        <w:rPr>
          <w:lang w:val="en-US"/>
        </w:rPr>
        <w:t>.</w:t>
      </w:r>
    </w:p>
    <w:p w:rsidR="00526EE6" w:rsidRDefault="00526EE6" w:rsidP="002E3912">
      <w:pPr>
        <w:spacing w:line="360" w:lineRule="auto"/>
        <w:rPr>
          <w:lang w:val="en-US"/>
        </w:rPr>
      </w:pPr>
      <w:r w:rsidRPr="00526EE6">
        <w:rPr>
          <w:lang w:val="en-US"/>
        </w:rPr>
        <w:t>For web testing purposes, a Task refers to a set of directives that students are required to fulfill on a specific website.</w:t>
      </w:r>
      <w:r w:rsidR="002E3912" w:rsidRPr="002E3912">
        <w:rPr>
          <w:lang w:val="en-US"/>
        </w:rPr>
        <w:t xml:space="preserve"> It should be named and accompanied by a detailed description that outlines the specific actions that need to be taken. This information is crucial for students to understand the purpose of the task and how it contributes to the overall testing process.</w:t>
      </w:r>
    </w:p>
    <w:p w:rsidR="002E3912" w:rsidRDefault="002E3912" w:rsidP="002E3912">
      <w:pPr>
        <w:spacing w:line="360" w:lineRule="auto"/>
        <w:rPr>
          <w:lang w:val="en-US"/>
        </w:rPr>
      </w:pPr>
      <w:r w:rsidRPr="002E3912">
        <w:rPr>
          <w:lang w:val="en-US"/>
        </w:rPr>
        <w:t>The Task should also include the URL of the website that students are required to test against. This allows them to access the site directly and begin their evaluation. Additionally, the Task should specify the number of points that will be awarded upon successful completion. This provides students with a clear incentive to complete the task accurately and thoroughly.</w:t>
      </w:r>
    </w:p>
    <w:p w:rsidR="002E3912" w:rsidRDefault="002E3912" w:rsidP="002E3912">
      <w:pPr>
        <w:spacing w:line="360" w:lineRule="auto"/>
        <w:rPr>
          <w:lang w:val="en-US"/>
        </w:rPr>
      </w:pPr>
      <w:r w:rsidRPr="002E3912">
        <w:rPr>
          <w:lang w:val="en-US"/>
        </w:rPr>
        <w:t xml:space="preserve">The Solution, on the other hand, is defined by the testing framework that students use to solve the Task. This framework can be </w:t>
      </w:r>
      <w:r>
        <w:rPr>
          <w:lang w:val="en-US"/>
        </w:rPr>
        <w:t>used to infer</w:t>
      </w:r>
      <w:r w:rsidRPr="002E3912">
        <w:rPr>
          <w:lang w:val="en-US"/>
        </w:rPr>
        <w:t xml:space="preserve"> the programming</w:t>
      </w:r>
      <w:r w:rsidR="0099571A">
        <w:rPr>
          <w:lang w:val="en-US"/>
        </w:rPr>
        <w:t xml:space="preserve"> language used in the Solution.</w:t>
      </w:r>
      <w:r w:rsidRPr="002E3912">
        <w:rPr>
          <w:lang w:val="en-US"/>
        </w:rPr>
        <w:t xml:space="preserve"> By </w:t>
      </w:r>
      <w:r w:rsidR="004D42B8">
        <w:rPr>
          <w:lang w:val="en-US"/>
        </w:rPr>
        <w:t>knowing</w:t>
      </w:r>
      <w:r w:rsidRPr="002E3912">
        <w:rPr>
          <w:lang w:val="en-US"/>
        </w:rPr>
        <w:t xml:space="preserve"> the testing framework, you can gain insights into the student's approach to the task and the tools they have at their disposal.</w:t>
      </w:r>
      <w:r w:rsidR="0099571A">
        <w:rPr>
          <w:lang w:val="en-US"/>
        </w:rPr>
        <w:t xml:space="preserve"> </w:t>
      </w:r>
    </w:p>
    <w:p w:rsidR="002E3912" w:rsidRDefault="002E3912" w:rsidP="002E3912">
      <w:pPr>
        <w:spacing w:line="360" w:lineRule="auto"/>
        <w:rPr>
          <w:lang w:val="en-US"/>
        </w:rPr>
      </w:pPr>
      <w:r w:rsidRPr="002E3912">
        <w:rPr>
          <w:lang w:val="en-US"/>
        </w:rPr>
        <w:t>Furthermore, the content of the Solution encompasses the actual code provided by the student. This code is a critical component of the testing process, as it demonstrates the student's understanding of the website's functionality and their ability to apply their knowledge to solve the Task. By analyzing the code, you can assess the student's proficiency in the programming language and their overall testing skills.</w:t>
      </w:r>
    </w:p>
    <w:p w:rsidR="0099571A" w:rsidRDefault="0099571A" w:rsidP="002E3912">
      <w:pPr>
        <w:spacing w:line="360" w:lineRule="auto"/>
        <w:rPr>
          <w:lang w:val="en-US"/>
        </w:rPr>
      </w:pPr>
      <w:r>
        <w:rPr>
          <w:lang w:val="en-US"/>
        </w:rPr>
        <w:t>If any packages or libraries are employed as part of the solution, they must be known in order to setup the environment for execution.</w:t>
      </w:r>
    </w:p>
    <w:p w:rsidR="0099571A" w:rsidRDefault="0099571A" w:rsidP="0099571A">
      <w:pPr>
        <w:keepNext/>
        <w:spacing w:line="360" w:lineRule="auto"/>
        <w:jc w:val="center"/>
      </w:pPr>
      <w:r w:rsidRPr="0099571A">
        <w:rPr>
          <w:noProof/>
          <w:lang w:val="en-US"/>
        </w:rPr>
        <w:lastRenderedPageBreak/>
        <w:drawing>
          <wp:inline distT="0" distB="0" distL="0" distR="0" wp14:anchorId="5FA7DFBD" wp14:editId="463F4EAB">
            <wp:extent cx="2339543" cy="3520745"/>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39543" cy="3520745"/>
                    </a:xfrm>
                    <a:prstGeom prst="rect">
                      <a:avLst/>
                    </a:prstGeom>
                  </pic:spPr>
                </pic:pic>
              </a:graphicData>
            </a:graphic>
          </wp:inline>
        </w:drawing>
      </w:r>
    </w:p>
    <w:p w:rsidR="0099571A" w:rsidRPr="00D742DD" w:rsidRDefault="00D70E14" w:rsidP="00D70E14">
      <w:pPr>
        <w:pStyle w:val="Caption"/>
        <w:jc w:val="center"/>
        <w:rPr>
          <w:b w:val="0"/>
          <w:color w:val="auto"/>
          <w:sz w:val="24"/>
          <w:szCs w:val="24"/>
          <w:lang w:val="en-US"/>
        </w:rPr>
      </w:pPr>
      <w:bookmarkStart w:id="0" w:name="_Ref164443099"/>
      <w:r w:rsidRPr="00D742DD">
        <w:rPr>
          <w:b w:val="0"/>
          <w:color w:val="auto"/>
          <w:sz w:val="24"/>
          <w:szCs w:val="24"/>
        </w:rPr>
        <w:t xml:space="preserve">Figure </w:t>
      </w:r>
      <w:r w:rsidRPr="00D742DD">
        <w:rPr>
          <w:b w:val="0"/>
          <w:color w:val="auto"/>
          <w:sz w:val="24"/>
          <w:szCs w:val="24"/>
        </w:rPr>
        <w:fldChar w:fldCharType="begin"/>
      </w:r>
      <w:r w:rsidRPr="00D742DD">
        <w:rPr>
          <w:b w:val="0"/>
          <w:color w:val="auto"/>
          <w:sz w:val="24"/>
          <w:szCs w:val="24"/>
        </w:rPr>
        <w:instrText xml:space="preserve"> SEQ Figure \* ARABIC </w:instrText>
      </w:r>
      <w:r w:rsidRPr="00D742DD">
        <w:rPr>
          <w:b w:val="0"/>
          <w:color w:val="auto"/>
          <w:sz w:val="24"/>
          <w:szCs w:val="24"/>
        </w:rPr>
        <w:fldChar w:fldCharType="separate"/>
      </w:r>
      <w:r w:rsidR="00671E93">
        <w:rPr>
          <w:b w:val="0"/>
          <w:noProof/>
          <w:color w:val="auto"/>
          <w:sz w:val="24"/>
          <w:szCs w:val="24"/>
        </w:rPr>
        <w:t>1</w:t>
      </w:r>
      <w:r w:rsidRPr="00D742DD">
        <w:rPr>
          <w:b w:val="0"/>
          <w:color w:val="auto"/>
          <w:sz w:val="24"/>
          <w:szCs w:val="24"/>
        </w:rPr>
        <w:fldChar w:fldCharType="end"/>
      </w:r>
      <w:bookmarkEnd w:id="0"/>
      <w:r w:rsidRPr="00D742DD">
        <w:rPr>
          <w:b w:val="0"/>
          <w:color w:val="auto"/>
          <w:sz w:val="24"/>
          <w:szCs w:val="24"/>
          <w:lang w:val="en-US"/>
        </w:rPr>
        <w:t xml:space="preserve"> - Example Task Structure</w:t>
      </w:r>
    </w:p>
    <w:p w:rsidR="0099571A" w:rsidRDefault="0099571A" w:rsidP="0099571A">
      <w:pPr>
        <w:keepNext/>
        <w:spacing w:line="360" w:lineRule="auto"/>
        <w:jc w:val="center"/>
      </w:pPr>
      <w:r w:rsidRPr="0099571A">
        <w:rPr>
          <w:noProof/>
          <w:lang w:val="en-US"/>
        </w:rPr>
        <w:drawing>
          <wp:inline distT="0" distB="0" distL="0" distR="0" wp14:anchorId="1DF61CF2" wp14:editId="05C1280A">
            <wp:extent cx="2994920" cy="215664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94920" cy="2156647"/>
                    </a:xfrm>
                    <a:prstGeom prst="rect">
                      <a:avLst/>
                    </a:prstGeom>
                  </pic:spPr>
                </pic:pic>
              </a:graphicData>
            </a:graphic>
          </wp:inline>
        </w:drawing>
      </w:r>
    </w:p>
    <w:p w:rsidR="0099571A" w:rsidRPr="00D742DD" w:rsidRDefault="0099571A" w:rsidP="0099571A">
      <w:pPr>
        <w:pStyle w:val="Caption"/>
        <w:jc w:val="center"/>
        <w:rPr>
          <w:b w:val="0"/>
          <w:color w:val="auto"/>
          <w:sz w:val="24"/>
          <w:szCs w:val="24"/>
          <w:highlight w:val="yellow"/>
          <w:lang w:val="en-US"/>
        </w:rPr>
      </w:pPr>
      <w:r w:rsidRPr="00D742DD">
        <w:rPr>
          <w:b w:val="0"/>
          <w:color w:val="auto"/>
          <w:sz w:val="24"/>
          <w:szCs w:val="24"/>
          <w:lang w:val="en-US"/>
        </w:rPr>
        <w:t xml:space="preserve">Figure </w:t>
      </w:r>
      <w:r w:rsidRPr="00D742DD">
        <w:rPr>
          <w:b w:val="0"/>
          <w:color w:val="auto"/>
          <w:sz w:val="24"/>
          <w:szCs w:val="24"/>
        </w:rPr>
        <w:fldChar w:fldCharType="begin"/>
      </w:r>
      <w:r w:rsidRPr="00D742DD">
        <w:rPr>
          <w:b w:val="0"/>
          <w:color w:val="auto"/>
          <w:sz w:val="24"/>
          <w:szCs w:val="24"/>
          <w:lang w:val="en-US"/>
        </w:rPr>
        <w:instrText xml:space="preserve"> SEQ Figure \* ARABIC </w:instrText>
      </w:r>
      <w:r w:rsidRPr="00D742DD">
        <w:rPr>
          <w:b w:val="0"/>
          <w:color w:val="auto"/>
          <w:sz w:val="24"/>
          <w:szCs w:val="24"/>
        </w:rPr>
        <w:fldChar w:fldCharType="separate"/>
      </w:r>
      <w:r w:rsidR="00671E93">
        <w:rPr>
          <w:b w:val="0"/>
          <w:noProof/>
          <w:color w:val="auto"/>
          <w:sz w:val="24"/>
          <w:szCs w:val="24"/>
          <w:lang w:val="en-US"/>
        </w:rPr>
        <w:t>2</w:t>
      </w:r>
      <w:r w:rsidRPr="00D742DD">
        <w:rPr>
          <w:b w:val="0"/>
          <w:color w:val="auto"/>
          <w:sz w:val="24"/>
          <w:szCs w:val="24"/>
        </w:rPr>
        <w:fldChar w:fldCharType="end"/>
      </w:r>
      <w:r w:rsidRPr="00D742DD">
        <w:rPr>
          <w:b w:val="0"/>
          <w:color w:val="auto"/>
          <w:sz w:val="24"/>
          <w:szCs w:val="24"/>
          <w:lang w:val="en-US"/>
        </w:rPr>
        <w:t xml:space="preserve"> </w:t>
      </w:r>
      <w:r w:rsidR="00D70E14" w:rsidRPr="00D742DD">
        <w:rPr>
          <w:b w:val="0"/>
          <w:color w:val="auto"/>
          <w:sz w:val="24"/>
          <w:szCs w:val="24"/>
          <w:lang w:val="en-US"/>
        </w:rPr>
        <w:t>–</w:t>
      </w:r>
      <w:r w:rsidRPr="00D742DD">
        <w:rPr>
          <w:b w:val="0"/>
          <w:color w:val="auto"/>
          <w:sz w:val="24"/>
          <w:szCs w:val="24"/>
          <w:lang w:val="en-US"/>
        </w:rPr>
        <w:t xml:space="preserve"> </w:t>
      </w:r>
      <w:r w:rsidR="00D70E14" w:rsidRPr="00D742DD">
        <w:rPr>
          <w:b w:val="0"/>
          <w:color w:val="auto"/>
          <w:sz w:val="24"/>
          <w:szCs w:val="24"/>
          <w:lang w:val="en-US"/>
        </w:rPr>
        <w:t xml:space="preserve">Example </w:t>
      </w:r>
      <w:r w:rsidRPr="00D742DD">
        <w:rPr>
          <w:b w:val="0"/>
          <w:color w:val="auto"/>
          <w:sz w:val="24"/>
          <w:szCs w:val="24"/>
          <w:lang w:val="en-US"/>
        </w:rPr>
        <w:t>Solution Structure</w:t>
      </w:r>
    </w:p>
    <w:p w:rsidR="00286F39" w:rsidRPr="00507ECC" w:rsidRDefault="002E3912" w:rsidP="00286F39">
      <w:pPr>
        <w:pStyle w:val="Type2Heading"/>
      </w:pPr>
      <w:r>
        <w:t>1.2</w:t>
      </w:r>
      <w:r w:rsidR="00286F39">
        <w:t xml:space="preserve"> Testing a submitted solution</w:t>
      </w:r>
    </w:p>
    <w:p w:rsidR="00507ECC" w:rsidRPr="00507ECC" w:rsidRDefault="00507ECC" w:rsidP="00507ECC">
      <w:pPr>
        <w:rPr>
          <w:lang w:val="en-US"/>
        </w:rPr>
      </w:pPr>
    </w:p>
    <w:p w:rsidR="004A4306" w:rsidRPr="003B4B75" w:rsidRDefault="004A4306" w:rsidP="003B4B75">
      <w:pPr>
        <w:tabs>
          <w:tab w:val="left" w:pos="6227"/>
        </w:tabs>
        <w:spacing w:line="360" w:lineRule="auto"/>
        <w:rPr>
          <w:rFonts w:cs="Times New Roman"/>
          <w:szCs w:val="24"/>
          <w:lang w:val="en-US"/>
        </w:rPr>
      </w:pPr>
      <w:r w:rsidRPr="003B4B75">
        <w:rPr>
          <w:rFonts w:cs="Times New Roman"/>
          <w:szCs w:val="24"/>
          <w:lang w:val="en-US"/>
        </w:rPr>
        <w:t>In order to make informed decisions regarding the acceptance or rejection of submitted solutions, it is imperative to establish well-defined criteria for what constitutes an acceptable solution. Any solution that falls short of meeting all of these specified criteria must be deemed ineligible for acceptance. The subsequent enumeration outlines the specific criteria that a solution must rigorously adhere to in order to be considered for acceptance.</w:t>
      </w:r>
    </w:p>
    <w:p w:rsidR="00286F39" w:rsidRPr="003B4B75" w:rsidRDefault="00286F39" w:rsidP="003B4B75">
      <w:pPr>
        <w:pStyle w:val="ListParagraph"/>
        <w:numPr>
          <w:ilvl w:val="0"/>
          <w:numId w:val="4"/>
        </w:numPr>
        <w:tabs>
          <w:tab w:val="left" w:pos="6227"/>
        </w:tabs>
        <w:spacing w:line="360" w:lineRule="auto"/>
        <w:rPr>
          <w:rFonts w:cs="Times New Roman"/>
          <w:szCs w:val="24"/>
          <w:lang w:val="en-US"/>
        </w:rPr>
      </w:pPr>
      <w:r w:rsidRPr="003B4B75">
        <w:rPr>
          <w:rFonts w:cs="Times New Roman"/>
          <w:b/>
          <w:szCs w:val="24"/>
          <w:lang w:val="en-US"/>
        </w:rPr>
        <w:lastRenderedPageBreak/>
        <w:t>Correctness</w:t>
      </w:r>
      <w:r w:rsidRPr="003B4B75">
        <w:rPr>
          <w:rFonts w:cs="Times New Roman"/>
          <w:szCs w:val="24"/>
          <w:lang w:val="en-US"/>
        </w:rPr>
        <w:t>:</w:t>
      </w:r>
      <w:r w:rsidR="00D70E14">
        <w:rPr>
          <w:rFonts w:cs="Times New Roman"/>
          <w:szCs w:val="24"/>
          <w:lang w:val="en-US"/>
        </w:rPr>
        <w:t xml:space="preserve"> The solution should execute without producing any errors. It must also make certain assertions depending on the task it is submitted for</w:t>
      </w:r>
      <w:r w:rsidR="00C74BAE">
        <w:rPr>
          <w:rFonts w:cs="Times New Roman"/>
          <w:szCs w:val="24"/>
          <w:lang w:val="en-US"/>
        </w:rPr>
        <w:t>, and these assertions must succeed.</w:t>
      </w:r>
    </w:p>
    <w:p w:rsidR="00286F39" w:rsidRPr="003B4B75" w:rsidRDefault="00286F39" w:rsidP="003B4B75">
      <w:pPr>
        <w:pStyle w:val="ListParagraph"/>
        <w:numPr>
          <w:ilvl w:val="0"/>
          <w:numId w:val="4"/>
        </w:numPr>
        <w:tabs>
          <w:tab w:val="left" w:pos="6227"/>
        </w:tabs>
        <w:spacing w:line="360" w:lineRule="auto"/>
        <w:rPr>
          <w:rFonts w:cs="Times New Roman"/>
          <w:szCs w:val="24"/>
          <w:lang w:val="en-US"/>
        </w:rPr>
      </w:pPr>
      <w:r w:rsidRPr="003B4B75">
        <w:rPr>
          <w:rFonts w:cs="Times New Roman"/>
          <w:b/>
          <w:szCs w:val="24"/>
          <w:lang w:val="en-US"/>
        </w:rPr>
        <w:t>Completeness</w:t>
      </w:r>
      <w:r w:rsidRPr="003B4B75">
        <w:rPr>
          <w:rFonts w:cs="Times New Roman"/>
          <w:szCs w:val="24"/>
          <w:lang w:val="en-US"/>
        </w:rPr>
        <w:t>: The solution should cover all the necessary aspects of the task. It should include all the required steps, checks, and validations to ensure thorough testing.</w:t>
      </w:r>
    </w:p>
    <w:p w:rsidR="00286F39" w:rsidRPr="003B4B75" w:rsidRDefault="008B3B68" w:rsidP="003B4B75">
      <w:pPr>
        <w:pStyle w:val="ListParagraph"/>
        <w:numPr>
          <w:ilvl w:val="0"/>
          <w:numId w:val="4"/>
        </w:numPr>
        <w:tabs>
          <w:tab w:val="left" w:pos="6227"/>
        </w:tabs>
        <w:spacing w:line="360" w:lineRule="auto"/>
        <w:rPr>
          <w:rFonts w:cs="Times New Roman"/>
          <w:szCs w:val="24"/>
          <w:lang w:val="en-US"/>
        </w:rPr>
      </w:pPr>
      <w:r w:rsidRPr="003B4B75">
        <w:rPr>
          <w:rFonts w:cs="Times New Roman"/>
          <w:b/>
          <w:szCs w:val="24"/>
          <w:lang w:val="en-US"/>
        </w:rPr>
        <w:t>Resource limits</w:t>
      </w:r>
      <w:r w:rsidRPr="003B4B75">
        <w:rPr>
          <w:rFonts w:cs="Times New Roman"/>
          <w:szCs w:val="24"/>
          <w:lang w:val="en-US"/>
        </w:rPr>
        <w:t xml:space="preserve">: The solution should run within the constraints of the resource limits </w:t>
      </w:r>
      <w:r w:rsidR="00286F39" w:rsidRPr="003B4B75">
        <w:rPr>
          <w:rFonts w:cs="Times New Roman"/>
          <w:szCs w:val="24"/>
          <w:lang w:val="en-US"/>
        </w:rPr>
        <w:t xml:space="preserve">in terms of execution time and resource usage. </w:t>
      </w:r>
    </w:p>
    <w:p w:rsidR="004A4306" w:rsidRPr="003B4B75" w:rsidRDefault="00286F39" w:rsidP="003B4B75">
      <w:pPr>
        <w:pStyle w:val="ListParagraph"/>
        <w:numPr>
          <w:ilvl w:val="0"/>
          <w:numId w:val="4"/>
        </w:numPr>
        <w:tabs>
          <w:tab w:val="left" w:pos="6227"/>
        </w:tabs>
        <w:spacing w:line="360" w:lineRule="auto"/>
        <w:rPr>
          <w:rFonts w:cs="Times New Roman"/>
          <w:szCs w:val="24"/>
          <w:lang w:val="en-US"/>
        </w:rPr>
      </w:pPr>
      <w:r w:rsidRPr="003B4B75">
        <w:rPr>
          <w:rFonts w:cs="Times New Roman"/>
          <w:b/>
          <w:szCs w:val="24"/>
          <w:lang w:val="en-US"/>
        </w:rPr>
        <w:t>Platform Compatibility</w:t>
      </w:r>
      <w:r w:rsidRPr="003B4B75">
        <w:rPr>
          <w:rFonts w:cs="Times New Roman"/>
          <w:szCs w:val="24"/>
          <w:lang w:val="en-US"/>
        </w:rPr>
        <w:t>: The solution must be implemented using a programming language and test framework that are supported by the platform.</w:t>
      </w:r>
    </w:p>
    <w:p w:rsidR="00743B3D" w:rsidRPr="003B4B75" w:rsidRDefault="004A4306" w:rsidP="003B4B75">
      <w:pPr>
        <w:tabs>
          <w:tab w:val="left" w:pos="6227"/>
        </w:tabs>
        <w:spacing w:line="360" w:lineRule="auto"/>
        <w:rPr>
          <w:rFonts w:cs="Times New Roman"/>
          <w:szCs w:val="24"/>
          <w:lang w:val="en-US"/>
        </w:rPr>
      </w:pPr>
      <w:r w:rsidRPr="003B4B75">
        <w:rPr>
          <w:rFonts w:cs="Times New Roman"/>
          <w:szCs w:val="24"/>
          <w:lang w:val="en-US"/>
        </w:rPr>
        <w:t xml:space="preserve">Having established the criteria for evaluating a solution, the subsequent step involves devising an automated methodology capable of systematically assessing each criterion. This process will determine whether the solution merits acceptance or rejection. </w:t>
      </w:r>
    </w:p>
    <w:p w:rsidR="008B3B68" w:rsidRPr="003B4B75" w:rsidRDefault="008B3B68" w:rsidP="003B4B75">
      <w:pPr>
        <w:tabs>
          <w:tab w:val="left" w:pos="6227"/>
        </w:tabs>
        <w:spacing w:line="360" w:lineRule="auto"/>
        <w:rPr>
          <w:rFonts w:cs="Times New Roman"/>
          <w:szCs w:val="24"/>
          <w:lang w:val="en-US"/>
        </w:rPr>
      </w:pPr>
      <w:r w:rsidRPr="003B4B75">
        <w:rPr>
          <w:rFonts w:cs="Times New Roman"/>
          <w:szCs w:val="24"/>
          <w:lang w:val="en-US"/>
        </w:rPr>
        <w:t>In order to ensure the correctness of a submitted solution, it is enough to run the code against the website and utilize the automation framework language binding library to determine whether the test has been successful or not. This library is a crucial component of the automation framework as it enables the execution of tests on the browser using the respective driver, and the evaluation of their results in a consistent and reliable manner. By using this library, it is possible to obtain a clear and objective assessment of w</w:t>
      </w:r>
      <w:r w:rsidR="00872411" w:rsidRPr="003B4B75">
        <w:rPr>
          <w:rFonts w:cs="Times New Roman"/>
          <w:szCs w:val="24"/>
          <w:lang w:val="en-US"/>
        </w:rPr>
        <w:t xml:space="preserve">hether the </w:t>
      </w:r>
      <w:r w:rsidR="00C74BAE">
        <w:rPr>
          <w:rFonts w:cs="Times New Roman"/>
          <w:szCs w:val="24"/>
          <w:lang w:val="en-US"/>
        </w:rPr>
        <w:t xml:space="preserve">test in the </w:t>
      </w:r>
      <w:r w:rsidR="00872411" w:rsidRPr="003B4B75">
        <w:rPr>
          <w:rFonts w:cs="Times New Roman"/>
          <w:szCs w:val="24"/>
          <w:lang w:val="en-US"/>
        </w:rPr>
        <w:t>submitted solution</w:t>
      </w:r>
      <w:r w:rsidRPr="003B4B75">
        <w:rPr>
          <w:rFonts w:cs="Times New Roman"/>
          <w:szCs w:val="24"/>
          <w:lang w:val="en-US"/>
        </w:rPr>
        <w:t xml:space="preserve"> </w:t>
      </w:r>
      <w:r w:rsidR="00872411" w:rsidRPr="003B4B75">
        <w:rPr>
          <w:rFonts w:cs="Times New Roman"/>
          <w:szCs w:val="24"/>
          <w:lang w:val="en-US"/>
        </w:rPr>
        <w:t>passed or failed</w:t>
      </w:r>
      <w:r w:rsidRPr="003B4B75">
        <w:rPr>
          <w:rFonts w:cs="Times New Roman"/>
          <w:szCs w:val="24"/>
          <w:lang w:val="en-US"/>
        </w:rPr>
        <w:t>.</w:t>
      </w:r>
    </w:p>
    <w:p w:rsidR="00872411" w:rsidRPr="003B4B75" w:rsidRDefault="008B3B68" w:rsidP="003B4B75">
      <w:pPr>
        <w:tabs>
          <w:tab w:val="left" w:pos="6227"/>
        </w:tabs>
        <w:spacing w:line="360" w:lineRule="auto"/>
        <w:rPr>
          <w:rFonts w:cs="Times New Roman"/>
          <w:szCs w:val="24"/>
          <w:lang w:val="en-US"/>
        </w:rPr>
      </w:pPr>
      <w:r w:rsidRPr="003B4B75">
        <w:rPr>
          <w:rFonts w:cs="Times New Roman"/>
          <w:szCs w:val="24"/>
          <w:lang w:val="en-US"/>
        </w:rPr>
        <w:t>The details of how resource limits will be enforced and evaluated will be discussed later on in this paper. For now, it is sufficient to know that this issue will be handled by the Linux kernel, which is responsible for managing the resources of the machine where the code execution engine is running.</w:t>
      </w:r>
      <w:r w:rsidR="00872411" w:rsidRPr="003B4B75">
        <w:rPr>
          <w:rFonts w:cs="Times New Roman"/>
          <w:szCs w:val="24"/>
          <w:lang w:val="en-US"/>
        </w:rPr>
        <w:t xml:space="preserve"> </w:t>
      </w:r>
    </w:p>
    <w:p w:rsidR="00A119DD" w:rsidRPr="003B4B75" w:rsidRDefault="00872411" w:rsidP="003B4B75">
      <w:pPr>
        <w:tabs>
          <w:tab w:val="left" w:pos="6227"/>
        </w:tabs>
        <w:spacing w:line="360" w:lineRule="auto"/>
        <w:rPr>
          <w:rFonts w:cs="Times New Roman"/>
          <w:szCs w:val="24"/>
          <w:lang w:val="en-US"/>
        </w:rPr>
      </w:pPr>
      <w:r w:rsidRPr="003B4B75">
        <w:rPr>
          <w:rFonts w:cs="Times New Roman"/>
          <w:szCs w:val="24"/>
          <w:lang w:val="en-US"/>
        </w:rPr>
        <w:t>Furthermore, if the solution is not compatible with the platform, it is likely that the code execution engine will encounter errors or exceptions during its execution. In such cases, the code execution engine will return an error and the test will fail.</w:t>
      </w:r>
    </w:p>
    <w:p w:rsidR="004A4306" w:rsidRPr="003B4B75" w:rsidRDefault="00611B02" w:rsidP="003B4B75">
      <w:pPr>
        <w:tabs>
          <w:tab w:val="left" w:pos="6227"/>
        </w:tabs>
        <w:spacing w:line="360" w:lineRule="auto"/>
        <w:rPr>
          <w:rFonts w:cs="Times New Roman"/>
          <w:szCs w:val="24"/>
          <w:lang w:val="en-US"/>
        </w:rPr>
      </w:pPr>
      <w:r w:rsidRPr="003B4B75">
        <w:rPr>
          <w:rFonts w:cs="Times New Roman"/>
          <w:szCs w:val="24"/>
          <w:lang w:val="en-US"/>
        </w:rPr>
        <w:t xml:space="preserve">Henceforth, we will be focusing on checking the completeness of the submitted </w:t>
      </w:r>
      <w:r w:rsidR="008B3B68" w:rsidRPr="003B4B75">
        <w:rPr>
          <w:rFonts w:cs="Times New Roman"/>
          <w:szCs w:val="24"/>
          <w:lang w:val="en-US"/>
        </w:rPr>
        <w:t>code. Throughout</w:t>
      </w:r>
      <w:r w:rsidR="004A4306" w:rsidRPr="003B4B75">
        <w:rPr>
          <w:rFonts w:cs="Times New Roman"/>
          <w:szCs w:val="24"/>
          <w:lang w:val="en-US"/>
        </w:rPr>
        <w:t xml:space="preserve"> our research, various distinct methods have been identified for this purpose, including:</w:t>
      </w:r>
    </w:p>
    <w:p w:rsidR="00E82C19" w:rsidRDefault="00E82C19" w:rsidP="003B4B75">
      <w:pPr>
        <w:tabs>
          <w:tab w:val="left" w:pos="6227"/>
        </w:tabs>
        <w:spacing w:line="360" w:lineRule="auto"/>
        <w:rPr>
          <w:rFonts w:cs="Times New Roman"/>
          <w:szCs w:val="24"/>
          <w:lang w:val="en-US"/>
        </w:rPr>
      </w:pPr>
      <w:r w:rsidRPr="003B4B75">
        <w:rPr>
          <w:rFonts w:cs="Times New Roman"/>
          <w:szCs w:val="24"/>
          <w:highlight w:val="yellow"/>
          <w:lang w:val="en-US"/>
        </w:rPr>
        <w:t xml:space="preserve">Note: the following methods for testing for completeness are performed after the submission has passed the test for correctness, except for </w:t>
      </w:r>
      <w:proofErr w:type="gramStart"/>
      <w:r w:rsidRPr="003B4B75">
        <w:rPr>
          <w:rFonts w:cs="Times New Roman"/>
          <w:szCs w:val="24"/>
          <w:highlight w:val="yellow"/>
          <w:lang w:val="en-US"/>
        </w:rPr>
        <w:t>method ..</w:t>
      </w:r>
      <w:proofErr w:type="gramEnd"/>
    </w:p>
    <w:p w:rsidR="003B5392" w:rsidRPr="003B4B75" w:rsidRDefault="003B5392" w:rsidP="003B4B75">
      <w:pPr>
        <w:tabs>
          <w:tab w:val="left" w:pos="6227"/>
        </w:tabs>
        <w:spacing w:line="360" w:lineRule="auto"/>
        <w:rPr>
          <w:rFonts w:cs="Times New Roman"/>
          <w:szCs w:val="24"/>
          <w:lang w:val="en-US"/>
        </w:rPr>
      </w:pPr>
      <w:r w:rsidRPr="003B5392">
        <w:rPr>
          <w:rFonts w:cs="Times New Roman"/>
          <w:szCs w:val="24"/>
          <w:highlight w:val="yellow"/>
          <w:lang w:val="en-US"/>
        </w:rPr>
        <w:lastRenderedPageBreak/>
        <w:t xml:space="preserve">Also, from this point on, most examples will be listed for </w:t>
      </w:r>
      <w:r w:rsidR="0099571A">
        <w:rPr>
          <w:rFonts w:cs="Times New Roman"/>
          <w:szCs w:val="24"/>
          <w:highlight w:val="yellow"/>
          <w:lang w:val="en-US"/>
        </w:rPr>
        <w:t xml:space="preserve">the Selenium </w:t>
      </w:r>
      <w:proofErr w:type="spellStart"/>
      <w:r w:rsidR="0099571A">
        <w:rPr>
          <w:rFonts w:cs="Times New Roman"/>
          <w:szCs w:val="24"/>
          <w:highlight w:val="yellow"/>
          <w:lang w:val="en-US"/>
        </w:rPr>
        <w:t>WebDriver</w:t>
      </w:r>
      <w:proofErr w:type="spellEnd"/>
      <w:r w:rsidRPr="003B5392">
        <w:rPr>
          <w:rFonts w:cs="Times New Roman"/>
          <w:szCs w:val="24"/>
          <w:highlight w:val="yellow"/>
          <w:lang w:val="en-US"/>
        </w:rPr>
        <w:t xml:space="preserve"> and </w:t>
      </w:r>
      <w:proofErr w:type="spellStart"/>
      <w:proofErr w:type="gramStart"/>
      <w:r w:rsidR="005B2588">
        <w:rPr>
          <w:rFonts w:cs="Times New Roman"/>
          <w:szCs w:val="24"/>
          <w:highlight w:val="yellow"/>
          <w:lang w:val="en-US"/>
        </w:rPr>
        <w:t>it’s</w:t>
      </w:r>
      <w:proofErr w:type="spellEnd"/>
      <w:proofErr w:type="gramEnd"/>
      <w:r w:rsidR="005B2588">
        <w:rPr>
          <w:rFonts w:cs="Times New Roman"/>
          <w:szCs w:val="24"/>
          <w:highlight w:val="yellow"/>
          <w:lang w:val="en-US"/>
        </w:rPr>
        <w:t xml:space="preserve"> language bindings in </w:t>
      </w:r>
      <w:proofErr w:type="spellStart"/>
      <w:r w:rsidR="005B2588">
        <w:rPr>
          <w:rFonts w:cs="Times New Roman"/>
          <w:szCs w:val="24"/>
          <w:highlight w:val="yellow"/>
          <w:lang w:val="en-US"/>
        </w:rPr>
        <w:t>dotnet</w:t>
      </w:r>
      <w:proofErr w:type="spellEnd"/>
      <w:r w:rsidRPr="003B5392">
        <w:rPr>
          <w:rFonts w:cs="Times New Roman"/>
          <w:szCs w:val="24"/>
          <w:highlight w:val="yellow"/>
          <w:lang w:val="en-US"/>
        </w:rPr>
        <w:t>. However, the concepts translate over to other languages and test automation frameworks.</w:t>
      </w:r>
    </w:p>
    <w:p w:rsidR="004A4306" w:rsidRDefault="004A4306" w:rsidP="00487AA1">
      <w:pPr>
        <w:tabs>
          <w:tab w:val="left" w:pos="6227"/>
        </w:tabs>
        <w:rPr>
          <w:lang w:val="en-US"/>
        </w:rPr>
      </w:pPr>
    </w:p>
    <w:p w:rsidR="00487AA1" w:rsidRPr="003B4B75" w:rsidRDefault="00487AA1" w:rsidP="003B4B75">
      <w:pPr>
        <w:pStyle w:val="ListParagraph"/>
        <w:numPr>
          <w:ilvl w:val="0"/>
          <w:numId w:val="5"/>
        </w:numPr>
        <w:tabs>
          <w:tab w:val="left" w:pos="6227"/>
        </w:tabs>
        <w:spacing w:line="360" w:lineRule="auto"/>
        <w:rPr>
          <w:rFonts w:cs="Times New Roman"/>
          <w:b/>
          <w:szCs w:val="24"/>
          <w:lang w:val="en-US"/>
        </w:rPr>
      </w:pPr>
      <w:r w:rsidRPr="003B4B75">
        <w:rPr>
          <w:rFonts w:cs="Times New Roman"/>
          <w:b/>
          <w:szCs w:val="24"/>
          <w:lang w:val="en-US"/>
        </w:rPr>
        <w:t>Static code analysis and manipulation</w:t>
      </w:r>
    </w:p>
    <w:p w:rsidR="00840407" w:rsidRPr="003B4B75" w:rsidRDefault="00840407" w:rsidP="003B4B75">
      <w:pPr>
        <w:tabs>
          <w:tab w:val="left" w:pos="6227"/>
        </w:tabs>
        <w:spacing w:line="360" w:lineRule="auto"/>
        <w:ind w:left="720"/>
        <w:rPr>
          <w:rFonts w:cs="Times New Roman"/>
          <w:szCs w:val="24"/>
          <w:lang w:val="en-US"/>
        </w:rPr>
      </w:pPr>
      <w:r w:rsidRPr="003B4B75">
        <w:rPr>
          <w:rFonts w:cs="Times New Roman"/>
          <w:szCs w:val="24"/>
          <w:lang w:val="en-US"/>
        </w:rPr>
        <w:t xml:space="preserve">Static code analysis is a method generally used in software development and quality assurance teams to scan source code for security vulnerabilities, coding standard violations etc. It involves examining the code without executing the program. A linter is an example of a popular static code analyzer. </w:t>
      </w:r>
    </w:p>
    <w:p w:rsidR="003E7834" w:rsidRPr="003B4B75" w:rsidRDefault="003E7834" w:rsidP="003B4B75">
      <w:pPr>
        <w:tabs>
          <w:tab w:val="left" w:pos="6227"/>
        </w:tabs>
        <w:spacing w:line="360" w:lineRule="auto"/>
        <w:ind w:left="720"/>
        <w:rPr>
          <w:rFonts w:cs="Times New Roman"/>
          <w:szCs w:val="24"/>
          <w:lang w:val="en-US"/>
        </w:rPr>
      </w:pPr>
      <w:r w:rsidRPr="003B4B75">
        <w:rPr>
          <w:rFonts w:cs="Times New Roman"/>
          <w:szCs w:val="24"/>
          <w:lang w:val="en-US"/>
        </w:rPr>
        <w:t>Incorporating static code analysis can prove beneficial for verifying submitted user code against predefined rule sets. This approach necessitates the inclusion of a well-defined set of rules when establishing a new task, which dictates whether specific methods, properties, string values, keywords, and other task-specific attributes (e.g., web element IDs, page URLs) are permissible or not. By implementing static code analysis in this context, one can maintain adherence to established guidelines and ensure uniformity in handling various tasks.</w:t>
      </w:r>
    </w:p>
    <w:p w:rsidR="002B2FC9" w:rsidRPr="003B4B75" w:rsidRDefault="002B2FC9" w:rsidP="003B4B75">
      <w:pPr>
        <w:tabs>
          <w:tab w:val="left" w:pos="6227"/>
        </w:tabs>
        <w:spacing w:line="360" w:lineRule="auto"/>
        <w:ind w:left="720"/>
        <w:rPr>
          <w:rFonts w:cs="Times New Roman"/>
          <w:szCs w:val="24"/>
          <w:lang w:val="en-US"/>
        </w:rPr>
      </w:pPr>
      <w:r w:rsidRPr="003B4B75">
        <w:rPr>
          <w:rFonts w:cs="Times New Roman"/>
          <w:szCs w:val="24"/>
          <w:lang w:val="en-US"/>
        </w:rPr>
        <w:t xml:space="preserve">When a user submission is being checked for this task, these predefined rules must be provided as custom rules to the static code analyzer, </w:t>
      </w:r>
      <w:r w:rsidR="00FD3BE5" w:rsidRPr="003B4B75">
        <w:rPr>
          <w:rFonts w:cs="Times New Roman"/>
          <w:szCs w:val="24"/>
          <w:lang w:val="en-US"/>
        </w:rPr>
        <w:t>which meticulously examines the user's solution against the established guidelines, ensuring adherence to the desired standards and practices</w:t>
      </w:r>
      <w:r w:rsidRPr="003B4B75">
        <w:rPr>
          <w:rFonts w:cs="Times New Roman"/>
          <w:szCs w:val="24"/>
          <w:lang w:val="en-US"/>
        </w:rPr>
        <w:t>.</w:t>
      </w:r>
      <w:r w:rsidR="009F671C" w:rsidRPr="003B4B75">
        <w:rPr>
          <w:rFonts w:cs="Times New Roman"/>
          <w:szCs w:val="24"/>
          <w:lang w:val="en-US"/>
        </w:rPr>
        <w:t xml:space="preserve"> Some general examples of described scenarios</w:t>
      </w:r>
      <w:r w:rsidR="00FD3BE5" w:rsidRPr="003B4B75">
        <w:rPr>
          <w:rFonts w:cs="Times New Roman"/>
          <w:szCs w:val="24"/>
          <w:lang w:val="en-US"/>
        </w:rPr>
        <w:t xml:space="preserve"> are as follows:</w:t>
      </w:r>
    </w:p>
    <w:p w:rsidR="001F54DA" w:rsidRPr="003B4B75" w:rsidRDefault="001F54DA" w:rsidP="003B4B75">
      <w:pPr>
        <w:pStyle w:val="ListParagraph"/>
        <w:numPr>
          <w:ilvl w:val="0"/>
          <w:numId w:val="6"/>
        </w:numPr>
        <w:tabs>
          <w:tab w:val="left" w:pos="6227"/>
        </w:tabs>
        <w:spacing w:line="360" w:lineRule="auto"/>
        <w:rPr>
          <w:rFonts w:cs="Times New Roman"/>
          <w:szCs w:val="24"/>
          <w:lang w:val="en-US"/>
        </w:rPr>
      </w:pPr>
      <w:r w:rsidRPr="003B4B75">
        <w:rPr>
          <w:rFonts w:cs="Times New Roman"/>
          <w:b/>
          <w:szCs w:val="24"/>
          <w:lang w:val="en-US"/>
        </w:rPr>
        <w:t>Checking the correct URL</w:t>
      </w:r>
      <w:r w:rsidRPr="003B4B75">
        <w:rPr>
          <w:rFonts w:cs="Times New Roman"/>
          <w:szCs w:val="24"/>
          <w:lang w:val="en-US"/>
        </w:rPr>
        <w:t xml:space="preserve">: Verify whether the user is using the correct URL in their code by looking for instances where the user specifies the website URL (e.g., </w:t>
      </w:r>
      <w:proofErr w:type="spellStart"/>
      <w:proofErr w:type="gramStart"/>
      <w:r w:rsidRPr="003B4B75">
        <w:rPr>
          <w:rFonts w:cs="Times New Roman"/>
          <w:szCs w:val="24"/>
          <w:lang w:val="en-US"/>
        </w:rPr>
        <w:t>driver.get</w:t>
      </w:r>
      <w:proofErr w:type="spellEnd"/>
      <w:r w:rsidRPr="003B4B75">
        <w:rPr>
          <w:rFonts w:cs="Times New Roman"/>
          <w:szCs w:val="24"/>
          <w:lang w:val="en-US"/>
        </w:rPr>
        <w:t>(</w:t>
      </w:r>
      <w:proofErr w:type="gramEnd"/>
      <w:r w:rsidRPr="003B4B75">
        <w:rPr>
          <w:rFonts w:cs="Times New Roman"/>
          <w:szCs w:val="24"/>
          <w:lang w:val="en-US"/>
        </w:rPr>
        <w:t>"https://example.com"))</w:t>
      </w:r>
      <w:r w:rsidR="00C02F25" w:rsidRPr="003B4B75">
        <w:rPr>
          <w:rFonts w:cs="Times New Roman"/>
          <w:szCs w:val="24"/>
          <w:lang w:val="en-US"/>
        </w:rPr>
        <w:t>. Ensure that the URL matches the expected domain or path.</w:t>
      </w:r>
    </w:p>
    <w:p w:rsidR="001F54DA" w:rsidRPr="003B4B75" w:rsidRDefault="001F54DA" w:rsidP="003B4B75">
      <w:pPr>
        <w:pStyle w:val="ListParagraph"/>
        <w:numPr>
          <w:ilvl w:val="0"/>
          <w:numId w:val="6"/>
        </w:numPr>
        <w:tabs>
          <w:tab w:val="left" w:pos="6227"/>
        </w:tabs>
        <w:spacing w:line="360" w:lineRule="auto"/>
        <w:rPr>
          <w:rFonts w:cs="Times New Roman"/>
          <w:szCs w:val="24"/>
          <w:lang w:val="en-US"/>
        </w:rPr>
      </w:pPr>
      <w:r w:rsidRPr="003B4B75">
        <w:rPr>
          <w:rFonts w:cs="Times New Roman"/>
          <w:b/>
          <w:szCs w:val="24"/>
          <w:lang w:val="en-US"/>
        </w:rPr>
        <w:t>Validating website components/task criteria</w:t>
      </w:r>
      <w:r w:rsidRPr="003B4B75">
        <w:rPr>
          <w:rFonts w:cs="Times New Roman"/>
          <w:szCs w:val="24"/>
          <w:lang w:val="en-US"/>
        </w:rPr>
        <w:t>: Define a list of required components or criteria</w:t>
      </w:r>
      <w:r w:rsidR="00C02F25" w:rsidRPr="003B4B75">
        <w:rPr>
          <w:rFonts w:cs="Times New Roman"/>
          <w:szCs w:val="24"/>
          <w:lang w:val="en-US"/>
        </w:rPr>
        <w:t>, and then p</w:t>
      </w:r>
      <w:r w:rsidRPr="003B4B75">
        <w:rPr>
          <w:rFonts w:cs="Times New Roman"/>
          <w:szCs w:val="24"/>
          <w:lang w:val="en-US"/>
        </w:rPr>
        <w:t xml:space="preserve">erform static analysis on the test code to identify relevant method calls or interactions with web elements. Look for specific methods (e.g., </w:t>
      </w:r>
      <w:proofErr w:type="spellStart"/>
      <w:r w:rsidRPr="003B4B75">
        <w:rPr>
          <w:rFonts w:cs="Times New Roman"/>
          <w:szCs w:val="24"/>
          <w:lang w:val="en-US"/>
        </w:rPr>
        <w:t>findElement</w:t>
      </w:r>
      <w:proofErr w:type="spellEnd"/>
      <w:r w:rsidRPr="003B4B75">
        <w:rPr>
          <w:rFonts w:cs="Times New Roman"/>
          <w:szCs w:val="24"/>
          <w:lang w:val="en-US"/>
        </w:rPr>
        <w:t xml:space="preserve">, click, </w:t>
      </w:r>
      <w:proofErr w:type="spellStart"/>
      <w:r w:rsidRPr="003B4B75">
        <w:rPr>
          <w:rFonts w:cs="Times New Roman"/>
          <w:szCs w:val="24"/>
          <w:lang w:val="en-US"/>
        </w:rPr>
        <w:t>getText</w:t>
      </w:r>
      <w:proofErr w:type="spellEnd"/>
      <w:r w:rsidRPr="003B4B75">
        <w:rPr>
          <w:rFonts w:cs="Times New Roman"/>
          <w:szCs w:val="24"/>
          <w:lang w:val="en-US"/>
        </w:rPr>
        <w:t xml:space="preserve">) that correspond to the required components, or checking whether the user’s test script contains lines like </w:t>
      </w:r>
      <w:proofErr w:type="spellStart"/>
      <w:proofErr w:type="gramStart"/>
      <w:r w:rsidRPr="003B4B75">
        <w:rPr>
          <w:rFonts w:cs="Times New Roman"/>
          <w:szCs w:val="24"/>
          <w:lang w:val="en-US"/>
        </w:rPr>
        <w:t>driver.findElement</w:t>
      </w:r>
      <w:proofErr w:type="spellEnd"/>
      <w:r w:rsidRPr="003B4B75">
        <w:rPr>
          <w:rFonts w:cs="Times New Roman"/>
          <w:szCs w:val="24"/>
          <w:lang w:val="en-US"/>
        </w:rPr>
        <w:t>(</w:t>
      </w:r>
      <w:proofErr w:type="gramEnd"/>
      <w:r w:rsidRPr="003B4B75">
        <w:rPr>
          <w:rFonts w:cs="Times New Roman"/>
          <w:szCs w:val="24"/>
          <w:lang w:val="en-US"/>
        </w:rPr>
        <w:t>By.id("</w:t>
      </w:r>
      <w:proofErr w:type="spellStart"/>
      <w:r w:rsidRPr="003B4B75">
        <w:rPr>
          <w:rFonts w:cs="Times New Roman"/>
          <w:szCs w:val="24"/>
          <w:lang w:val="en-US"/>
        </w:rPr>
        <w:t>someId</w:t>
      </w:r>
      <w:proofErr w:type="spellEnd"/>
      <w:r w:rsidRPr="003B4B75">
        <w:rPr>
          <w:rFonts w:cs="Times New Roman"/>
          <w:szCs w:val="24"/>
          <w:lang w:val="en-US"/>
        </w:rPr>
        <w:t xml:space="preserve">")). </w:t>
      </w:r>
    </w:p>
    <w:p w:rsidR="001F54DA" w:rsidRPr="003B4B75" w:rsidRDefault="00FD3BE5" w:rsidP="003B4B75">
      <w:pPr>
        <w:pStyle w:val="ListParagraph"/>
        <w:numPr>
          <w:ilvl w:val="0"/>
          <w:numId w:val="6"/>
        </w:numPr>
        <w:tabs>
          <w:tab w:val="left" w:pos="6227"/>
        </w:tabs>
        <w:spacing w:line="360" w:lineRule="auto"/>
        <w:rPr>
          <w:rFonts w:cs="Times New Roman"/>
          <w:szCs w:val="24"/>
          <w:lang w:val="en-US"/>
        </w:rPr>
      </w:pPr>
      <w:r w:rsidRPr="003B4B75">
        <w:rPr>
          <w:rFonts w:cs="Times New Roman"/>
          <w:b/>
          <w:szCs w:val="24"/>
          <w:lang w:val="en-US"/>
        </w:rPr>
        <w:lastRenderedPageBreak/>
        <w:t>Checking for c</w:t>
      </w:r>
      <w:r w:rsidR="001F54DA" w:rsidRPr="003B4B75">
        <w:rPr>
          <w:rFonts w:cs="Times New Roman"/>
          <w:b/>
          <w:szCs w:val="24"/>
          <w:lang w:val="en-US"/>
        </w:rPr>
        <w:t>ertain Methods/Properties</w:t>
      </w:r>
      <w:r w:rsidR="001F54DA" w:rsidRPr="003B4B75">
        <w:rPr>
          <w:rFonts w:cs="Times New Roman"/>
          <w:szCs w:val="24"/>
          <w:lang w:val="en-US"/>
        </w:rPr>
        <w:t>:</w:t>
      </w:r>
      <w:r w:rsidR="00C02F25" w:rsidRPr="003B4B75">
        <w:rPr>
          <w:rFonts w:cs="Times New Roman"/>
          <w:szCs w:val="24"/>
          <w:lang w:val="en-US"/>
        </w:rPr>
        <w:t xml:space="preserve"> </w:t>
      </w:r>
      <w:r w:rsidR="001F54DA" w:rsidRPr="003B4B75">
        <w:rPr>
          <w:rFonts w:cs="Times New Roman"/>
          <w:szCs w:val="24"/>
          <w:lang w:val="en-US"/>
        </w:rPr>
        <w:t>If you want to enforce the use of specific methods or properties, maintain a list of allowed or disallowed methods/properties to compare against.</w:t>
      </w:r>
    </w:p>
    <w:p w:rsidR="00692770" w:rsidRDefault="00692770" w:rsidP="00692770">
      <w:pPr>
        <w:tabs>
          <w:tab w:val="left" w:pos="6227"/>
        </w:tabs>
        <w:rPr>
          <w:lang w:val="en-US"/>
        </w:rPr>
      </w:pPr>
    </w:p>
    <w:p w:rsidR="00692770" w:rsidRDefault="00692770" w:rsidP="00692770">
      <w:pPr>
        <w:tabs>
          <w:tab w:val="left" w:pos="6227"/>
        </w:tabs>
        <w:rPr>
          <w:lang w:val="en-US"/>
        </w:rPr>
      </w:pPr>
    </w:p>
    <w:p w:rsidR="00D70E14" w:rsidRDefault="00CE4966" w:rsidP="00D70E14">
      <w:pPr>
        <w:keepNext/>
        <w:tabs>
          <w:tab w:val="left" w:pos="6227"/>
        </w:tabs>
      </w:pPr>
      <w:r>
        <w:rPr>
          <w:noProof/>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pt;height:604.65pt">
            <v:imagedata r:id="rId11" o:title="Static code analysis"/>
          </v:shape>
        </w:pict>
      </w:r>
    </w:p>
    <w:p w:rsidR="00692770" w:rsidRPr="00D742DD" w:rsidRDefault="00D70E14" w:rsidP="00D70E14">
      <w:pPr>
        <w:pStyle w:val="Caption"/>
        <w:rPr>
          <w:b w:val="0"/>
          <w:color w:val="auto"/>
          <w:sz w:val="24"/>
          <w:szCs w:val="24"/>
          <w:lang w:val="en-US"/>
        </w:rPr>
      </w:pPr>
      <w:r w:rsidRPr="00D742DD">
        <w:rPr>
          <w:b w:val="0"/>
          <w:color w:val="auto"/>
          <w:sz w:val="24"/>
          <w:szCs w:val="24"/>
          <w:lang w:val="en-US"/>
        </w:rPr>
        <w:t xml:space="preserve">Figure </w:t>
      </w:r>
      <w:r w:rsidRPr="00D742DD">
        <w:rPr>
          <w:b w:val="0"/>
          <w:color w:val="auto"/>
          <w:sz w:val="24"/>
          <w:szCs w:val="24"/>
        </w:rPr>
        <w:fldChar w:fldCharType="begin"/>
      </w:r>
      <w:r w:rsidRPr="00D742DD">
        <w:rPr>
          <w:b w:val="0"/>
          <w:color w:val="auto"/>
          <w:sz w:val="24"/>
          <w:szCs w:val="24"/>
          <w:lang w:val="en-US"/>
        </w:rPr>
        <w:instrText xml:space="preserve"> SEQ Figure \* ARABIC </w:instrText>
      </w:r>
      <w:r w:rsidRPr="00D742DD">
        <w:rPr>
          <w:b w:val="0"/>
          <w:color w:val="auto"/>
          <w:sz w:val="24"/>
          <w:szCs w:val="24"/>
        </w:rPr>
        <w:fldChar w:fldCharType="separate"/>
      </w:r>
      <w:r w:rsidR="00671E93">
        <w:rPr>
          <w:b w:val="0"/>
          <w:noProof/>
          <w:color w:val="auto"/>
          <w:sz w:val="24"/>
          <w:szCs w:val="24"/>
          <w:lang w:val="en-US"/>
        </w:rPr>
        <w:t>3</w:t>
      </w:r>
      <w:r w:rsidRPr="00D742DD">
        <w:rPr>
          <w:b w:val="0"/>
          <w:color w:val="auto"/>
          <w:sz w:val="24"/>
          <w:szCs w:val="24"/>
        </w:rPr>
        <w:fldChar w:fldCharType="end"/>
      </w:r>
      <w:r w:rsidRPr="00D742DD">
        <w:rPr>
          <w:b w:val="0"/>
          <w:color w:val="auto"/>
          <w:sz w:val="24"/>
          <w:szCs w:val="24"/>
          <w:lang w:val="en-US"/>
        </w:rPr>
        <w:t xml:space="preserve"> - Steps in static code analysis for determining completeness of a submitted solution</w:t>
      </w:r>
    </w:p>
    <w:p w:rsidR="00692770" w:rsidRDefault="00692770" w:rsidP="00FD3BE5">
      <w:pPr>
        <w:tabs>
          <w:tab w:val="left" w:pos="6227"/>
        </w:tabs>
        <w:rPr>
          <w:noProof/>
          <w:lang w:val="en-US"/>
        </w:rPr>
      </w:pPr>
    </w:p>
    <w:p w:rsidR="00692770" w:rsidRDefault="00692770" w:rsidP="00FD3BE5">
      <w:pPr>
        <w:tabs>
          <w:tab w:val="left" w:pos="6227"/>
        </w:tabs>
        <w:rPr>
          <w:noProof/>
          <w:lang w:val="en-US"/>
        </w:rPr>
      </w:pPr>
    </w:p>
    <w:p w:rsidR="00692770" w:rsidRDefault="00692770" w:rsidP="00FD3BE5">
      <w:pPr>
        <w:tabs>
          <w:tab w:val="left" w:pos="6227"/>
        </w:tabs>
        <w:rPr>
          <w:noProof/>
          <w:lang w:val="en-US"/>
        </w:rPr>
      </w:pPr>
    </w:p>
    <w:p w:rsidR="00FD3BE5" w:rsidRPr="00FD3BE5" w:rsidRDefault="00FD3BE5" w:rsidP="00FD3BE5">
      <w:pPr>
        <w:tabs>
          <w:tab w:val="left" w:pos="6227"/>
        </w:tabs>
        <w:rPr>
          <w:lang w:val="en-US"/>
        </w:rPr>
      </w:pPr>
    </w:p>
    <w:p w:rsidR="00487AA1" w:rsidRDefault="00487AA1" w:rsidP="00487AA1">
      <w:pPr>
        <w:pStyle w:val="ListParagraph"/>
        <w:numPr>
          <w:ilvl w:val="0"/>
          <w:numId w:val="5"/>
        </w:numPr>
        <w:tabs>
          <w:tab w:val="left" w:pos="6227"/>
        </w:tabs>
        <w:rPr>
          <w:b/>
          <w:lang w:val="en-US"/>
        </w:rPr>
      </w:pPr>
      <w:r w:rsidRPr="00FD3BE5">
        <w:rPr>
          <w:b/>
          <w:lang w:val="en-US"/>
        </w:rPr>
        <w:t>Checking the logs/ tracking events</w:t>
      </w:r>
    </w:p>
    <w:p w:rsidR="00FD3BE5" w:rsidRDefault="00FD3BE5" w:rsidP="00FD3BE5">
      <w:pPr>
        <w:pStyle w:val="ListParagraph"/>
        <w:tabs>
          <w:tab w:val="left" w:pos="6227"/>
        </w:tabs>
        <w:rPr>
          <w:b/>
          <w:lang w:val="en-US"/>
        </w:rPr>
      </w:pPr>
    </w:p>
    <w:p w:rsidR="00FD3BE5" w:rsidRDefault="003B5392" w:rsidP="00FD3BE5">
      <w:pPr>
        <w:pStyle w:val="ListParagraph"/>
        <w:tabs>
          <w:tab w:val="left" w:pos="6227"/>
        </w:tabs>
        <w:rPr>
          <w:lang w:val="en-US"/>
        </w:rPr>
      </w:pPr>
      <w:r w:rsidRPr="003B5392">
        <w:rPr>
          <w:lang w:val="en-US"/>
        </w:rPr>
        <w:t>Using Selenium's functionalities like command listeners, or directly inject</w:t>
      </w:r>
      <w:r>
        <w:rPr>
          <w:lang w:val="en-US"/>
        </w:rPr>
        <w:t>ing</w:t>
      </w:r>
      <w:r w:rsidRPr="003B5392">
        <w:rPr>
          <w:lang w:val="en-US"/>
        </w:rPr>
        <w:t xml:space="preserve"> event listeners into the browser, we can log all the events that take place during the test. We can check these logs automatically and compare them to the expected ones.</w:t>
      </w:r>
    </w:p>
    <w:p w:rsidR="003B5392" w:rsidRDefault="003B5392" w:rsidP="00FD3BE5">
      <w:pPr>
        <w:pStyle w:val="ListParagraph"/>
        <w:tabs>
          <w:tab w:val="left" w:pos="6227"/>
        </w:tabs>
        <w:rPr>
          <w:lang w:val="en-US"/>
        </w:rPr>
      </w:pPr>
    </w:p>
    <w:p w:rsidR="003B5392" w:rsidRPr="003B5392" w:rsidRDefault="003B5392" w:rsidP="00FD3BE5">
      <w:pPr>
        <w:pStyle w:val="ListParagraph"/>
        <w:tabs>
          <w:tab w:val="left" w:pos="6227"/>
        </w:tabs>
        <w:rPr>
          <w:lang w:val="en-US"/>
        </w:rPr>
      </w:pPr>
      <w:r>
        <w:rPr>
          <w:lang w:val="en-US"/>
        </w:rPr>
        <w:t xml:space="preserve">In this case, we must provide the user with the driver to use for </w:t>
      </w:r>
    </w:p>
    <w:p w:rsidR="00FD3BE5" w:rsidRPr="00FD3BE5" w:rsidRDefault="00FD3BE5" w:rsidP="00FD3BE5">
      <w:pPr>
        <w:tabs>
          <w:tab w:val="left" w:pos="6227"/>
        </w:tabs>
        <w:rPr>
          <w:lang w:val="en-US"/>
        </w:rPr>
      </w:pPr>
      <w:r>
        <w:rPr>
          <w:lang w:val="en-US"/>
        </w:rPr>
        <w:tab/>
      </w:r>
    </w:p>
    <w:p w:rsidR="00487AA1" w:rsidRDefault="00487AA1" w:rsidP="00487AA1">
      <w:pPr>
        <w:pStyle w:val="ListParagraph"/>
        <w:numPr>
          <w:ilvl w:val="0"/>
          <w:numId w:val="5"/>
        </w:numPr>
        <w:tabs>
          <w:tab w:val="left" w:pos="6227"/>
        </w:tabs>
        <w:rPr>
          <w:lang w:val="en-US"/>
        </w:rPr>
      </w:pPr>
      <w:r>
        <w:rPr>
          <w:lang w:val="en-US"/>
        </w:rPr>
        <w:t>Fault-based testing/Mutation testing</w:t>
      </w:r>
    </w:p>
    <w:p w:rsidR="00F009C2" w:rsidRDefault="00487AA1" w:rsidP="00487AA1">
      <w:pPr>
        <w:pStyle w:val="ListParagraph"/>
        <w:numPr>
          <w:ilvl w:val="0"/>
          <w:numId w:val="5"/>
        </w:numPr>
        <w:tabs>
          <w:tab w:val="left" w:pos="6227"/>
        </w:tabs>
        <w:rPr>
          <w:lang w:val="en-US"/>
        </w:rPr>
      </w:pPr>
      <w:r>
        <w:rPr>
          <w:lang w:val="en-US"/>
        </w:rPr>
        <w:t>C</w:t>
      </w:r>
      <w:r w:rsidR="00F009C2">
        <w:rPr>
          <w:lang w:val="en-US"/>
        </w:rPr>
        <w:t>hecking the required test output</w:t>
      </w:r>
    </w:p>
    <w:p w:rsidR="00487AA1" w:rsidRPr="00487AA1" w:rsidRDefault="00F009C2" w:rsidP="00487AA1">
      <w:pPr>
        <w:pStyle w:val="ListParagraph"/>
        <w:numPr>
          <w:ilvl w:val="0"/>
          <w:numId w:val="5"/>
        </w:numPr>
        <w:tabs>
          <w:tab w:val="left" w:pos="6227"/>
        </w:tabs>
        <w:rPr>
          <w:lang w:val="en-US"/>
        </w:rPr>
      </w:pPr>
      <w:r>
        <w:rPr>
          <w:lang w:val="en-US"/>
        </w:rPr>
        <w:t>Comparison using Abstract Syntax trees</w:t>
      </w:r>
      <w:r>
        <w:rPr>
          <w:lang w:val="en-US"/>
        </w:rPr>
        <w:tab/>
      </w:r>
    </w:p>
    <w:p w:rsidR="00487AA1" w:rsidRDefault="00487AA1" w:rsidP="00487AA1">
      <w:pPr>
        <w:tabs>
          <w:tab w:val="left" w:pos="6227"/>
        </w:tabs>
        <w:rPr>
          <w:lang w:val="en-US"/>
        </w:rPr>
      </w:pPr>
    </w:p>
    <w:p w:rsidR="00987127" w:rsidRDefault="00987127" w:rsidP="00487AA1">
      <w:pPr>
        <w:tabs>
          <w:tab w:val="left" w:pos="6227"/>
        </w:tabs>
        <w:rPr>
          <w:lang w:val="en-US"/>
        </w:rPr>
      </w:pPr>
    </w:p>
    <w:p w:rsidR="00987127" w:rsidRDefault="00987127" w:rsidP="00487AA1">
      <w:pPr>
        <w:tabs>
          <w:tab w:val="left" w:pos="6227"/>
        </w:tabs>
        <w:rPr>
          <w:lang w:val="en-US"/>
        </w:rPr>
      </w:pPr>
    </w:p>
    <w:p w:rsidR="00987127" w:rsidRDefault="00987127" w:rsidP="00487AA1">
      <w:pPr>
        <w:tabs>
          <w:tab w:val="left" w:pos="6227"/>
        </w:tabs>
        <w:rPr>
          <w:lang w:val="en-US"/>
        </w:rPr>
      </w:pPr>
    </w:p>
    <w:p w:rsidR="00987127" w:rsidRDefault="00987127" w:rsidP="00487AA1">
      <w:pPr>
        <w:tabs>
          <w:tab w:val="left" w:pos="6227"/>
        </w:tabs>
        <w:rPr>
          <w:lang w:val="en-US"/>
        </w:rPr>
      </w:pPr>
    </w:p>
    <w:p w:rsidR="00987127" w:rsidRDefault="00987127" w:rsidP="00487AA1">
      <w:pPr>
        <w:tabs>
          <w:tab w:val="left" w:pos="6227"/>
        </w:tabs>
        <w:rPr>
          <w:lang w:val="en-US"/>
        </w:rPr>
      </w:pPr>
    </w:p>
    <w:p w:rsidR="00987127" w:rsidRDefault="00987127" w:rsidP="00487AA1">
      <w:pPr>
        <w:tabs>
          <w:tab w:val="left" w:pos="6227"/>
        </w:tabs>
        <w:rPr>
          <w:lang w:val="en-US"/>
        </w:rPr>
      </w:pPr>
    </w:p>
    <w:p w:rsidR="00987127" w:rsidRDefault="00987127" w:rsidP="00487AA1">
      <w:pPr>
        <w:tabs>
          <w:tab w:val="left" w:pos="6227"/>
        </w:tabs>
        <w:rPr>
          <w:lang w:val="en-US"/>
        </w:rPr>
      </w:pPr>
    </w:p>
    <w:p w:rsidR="00987127" w:rsidRDefault="00987127" w:rsidP="00487AA1">
      <w:pPr>
        <w:tabs>
          <w:tab w:val="left" w:pos="6227"/>
        </w:tabs>
        <w:rPr>
          <w:lang w:val="en-US"/>
        </w:rPr>
      </w:pPr>
    </w:p>
    <w:p w:rsidR="00987127" w:rsidRDefault="00987127" w:rsidP="00487AA1">
      <w:pPr>
        <w:tabs>
          <w:tab w:val="left" w:pos="6227"/>
        </w:tabs>
        <w:rPr>
          <w:lang w:val="en-US"/>
        </w:rPr>
      </w:pPr>
    </w:p>
    <w:p w:rsidR="00987127" w:rsidRDefault="00987127" w:rsidP="00487AA1">
      <w:pPr>
        <w:tabs>
          <w:tab w:val="left" w:pos="6227"/>
        </w:tabs>
        <w:rPr>
          <w:lang w:val="en-US"/>
        </w:rPr>
      </w:pPr>
    </w:p>
    <w:p w:rsidR="00987127" w:rsidRDefault="00987127" w:rsidP="00487AA1">
      <w:pPr>
        <w:tabs>
          <w:tab w:val="left" w:pos="6227"/>
        </w:tabs>
        <w:rPr>
          <w:lang w:val="en-US"/>
        </w:rPr>
      </w:pPr>
    </w:p>
    <w:p w:rsidR="00987127" w:rsidRDefault="00987127" w:rsidP="00487AA1">
      <w:pPr>
        <w:tabs>
          <w:tab w:val="left" w:pos="6227"/>
        </w:tabs>
        <w:rPr>
          <w:lang w:val="en-US"/>
        </w:rPr>
      </w:pPr>
    </w:p>
    <w:p w:rsidR="00987127" w:rsidRDefault="00987127" w:rsidP="00487AA1">
      <w:pPr>
        <w:tabs>
          <w:tab w:val="left" w:pos="6227"/>
        </w:tabs>
        <w:rPr>
          <w:lang w:val="en-US"/>
        </w:rPr>
      </w:pPr>
    </w:p>
    <w:p w:rsidR="00987127" w:rsidRDefault="00987127" w:rsidP="00487AA1">
      <w:pPr>
        <w:tabs>
          <w:tab w:val="left" w:pos="6227"/>
        </w:tabs>
        <w:rPr>
          <w:lang w:val="en-US"/>
        </w:rPr>
      </w:pPr>
    </w:p>
    <w:p w:rsidR="0096457E" w:rsidRDefault="00987127" w:rsidP="00987127">
      <w:pPr>
        <w:pStyle w:val="Type1Heading"/>
      </w:pPr>
      <w:r>
        <w:lastRenderedPageBreak/>
        <w:t xml:space="preserve">2 </w:t>
      </w:r>
      <w:r w:rsidR="00E72F96">
        <w:t>REQUIREMENTS GATHERING</w:t>
      </w:r>
      <w:r w:rsidR="00EA5449">
        <w:t xml:space="preserve"> </w:t>
      </w:r>
    </w:p>
    <w:p w:rsidR="0096457E" w:rsidRDefault="0096457E" w:rsidP="0096457E">
      <w:pPr>
        <w:rPr>
          <w:lang w:val="en-US"/>
        </w:rPr>
      </w:pPr>
    </w:p>
    <w:p w:rsidR="00A05179" w:rsidRDefault="004D42B8" w:rsidP="006B3808">
      <w:pPr>
        <w:spacing w:line="360" w:lineRule="auto"/>
        <w:rPr>
          <w:lang w:val="en-US"/>
        </w:rPr>
      </w:pPr>
      <w:proofErr w:type="gramStart"/>
      <w:r>
        <w:rPr>
          <w:lang w:val="en-US"/>
        </w:rPr>
        <w:t>Requirements</w:t>
      </w:r>
      <w:r w:rsidR="000C35E6">
        <w:rPr>
          <w:lang w:val="en-US"/>
        </w:rPr>
        <w:t xml:space="preserve"> gathering is</w:t>
      </w:r>
      <w:proofErr w:type="gramEnd"/>
      <w:r w:rsidR="00A05179">
        <w:rPr>
          <w:lang w:val="en-US"/>
        </w:rPr>
        <w:t xml:space="preserve"> the precursor to the design stage. During </w:t>
      </w:r>
      <w:r w:rsidR="00E77C54">
        <w:rPr>
          <w:lang w:val="en-US"/>
        </w:rPr>
        <w:t>this stage, all the requirements that will serve as the foundation upon whi</w:t>
      </w:r>
      <w:r w:rsidR="000C35E6">
        <w:rPr>
          <w:lang w:val="en-US"/>
        </w:rPr>
        <w:t>ch the application will be built</w:t>
      </w:r>
      <w:r w:rsidR="00E77C54">
        <w:rPr>
          <w:lang w:val="en-US"/>
        </w:rPr>
        <w:t xml:space="preserve"> are collected. </w:t>
      </w:r>
    </w:p>
    <w:p w:rsidR="004F3F02" w:rsidRPr="004F3F02" w:rsidRDefault="004F3F02" w:rsidP="006B3808">
      <w:pPr>
        <w:spacing w:line="360" w:lineRule="auto"/>
        <w:rPr>
          <w:lang w:val="en-US"/>
        </w:rPr>
      </w:pPr>
      <w:r w:rsidRPr="004F3F02">
        <w:rPr>
          <w:lang w:val="en-US"/>
        </w:rPr>
        <w:t xml:space="preserve">To ensure </w:t>
      </w:r>
      <w:r w:rsidR="000C35E6">
        <w:rPr>
          <w:lang w:val="en-US"/>
        </w:rPr>
        <w:t>that all relevant information is captured</w:t>
      </w:r>
      <w:r w:rsidRPr="004F3F02">
        <w:rPr>
          <w:lang w:val="en-US"/>
        </w:rPr>
        <w:t>, it is prudent to study the functionalities of existing online judges for data structures and algorithms. By observing their features and capabilities, we can identify key requirements that will contribute to the success of our own system</w:t>
      </w:r>
      <w:r w:rsidR="000C35E6">
        <w:rPr>
          <w:lang w:val="en-US"/>
        </w:rPr>
        <w:t xml:space="preserve"> for website testing</w:t>
      </w:r>
      <w:r w:rsidRPr="004F3F02">
        <w:rPr>
          <w:lang w:val="en-US"/>
        </w:rPr>
        <w:t>. This approach allows us to learn from successful implementations and incorporate best practices into our design.</w:t>
      </w:r>
    </w:p>
    <w:p w:rsidR="004F3F02" w:rsidRDefault="004F3F02" w:rsidP="004F3F02">
      <w:pPr>
        <w:pStyle w:val="Type2Heading"/>
      </w:pPr>
      <w:r>
        <w:t xml:space="preserve">2.1 Analyzing </w:t>
      </w:r>
      <w:r w:rsidR="000C35E6">
        <w:t>an existing online judge</w:t>
      </w:r>
    </w:p>
    <w:p w:rsidR="004F3F02" w:rsidRDefault="004F3F02" w:rsidP="004F3F02">
      <w:pPr>
        <w:rPr>
          <w:lang w:val="en-US"/>
        </w:rPr>
      </w:pPr>
    </w:p>
    <w:p w:rsidR="004F3F02" w:rsidRDefault="000C35E6" w:rsidP="006B3808">
      <w:pPr>
        <w:spacing w:line="360" w:lineRule="auto"/>
        <w:rPr>
          <w:lang w:val="en-US"/>
        </w:rPr>
      </w:pPr>
      <w:r w:rsidRPr="000C35E6">
        <w:rPr>
          <w:lang w:val="en-US"/>
        </w:rPr>
        <w:t>When conducting research on online judges, there exists a multitude of options available, each offering similar fundamental functionalities and services. However, for the sake of analysis, LeetCode was selected as the test subject due to its immense popularity on the internet and widespread acceptance among diverse groups of users. As one of the leading platforms for problem solving, LeetCode provides a rich ground for examining the intricacies of online judging systems, particularly focusing on data structures and algorithms. By choosing LeetCode as the focal point of our investigation, we can gain valuable insights into the workings of popular online judges and apply these findings to enhance our understanding of the broader field</w:t>
      </w:r>
      <w:r>
        <w:rPr>
          <w:lang w:val="en-US"/>
        </w:rPr>
        <w:t>.</w:t>
      </w:r>
    </w:p>
    <w:p w:rsidR="00EA5449" w:rsidRDefault="00EA5449" w:rsidP="006B3808">
      <w:pPr>
        <w:spacing w:line="360" w:lineRule="auto"/>
        <w:rPr>
          <w:lang w:val="en-US"/>
        </w:rPr>
      </w:pPr>
      <w:r>
        <w:rPr>
          <w:lang w:val="en-US"/>
        </w:rPr>
        <w:t>Main business cases</w:t>
      </w:r>
      <w:r w:rsidR="00114134">
        <w:rPr>
          <w:lang w:val="en-US"/>
        </w:rPr>
        <w:t xml:space="preserve"> of our interest</w:t>
      </w:r>
      <w:r>
        <w:rPr>
          <w:lang w:val="en-US"/>
        </w:rPr>
        <w:t>:</w:t>
      </w:r>
    </w:p>
    <w:p w:rsidR="00EA5449" w:rsidRDefault="00EA5449" w:rsidP="006B3808">
      <w:pPr>
        <w:pStyle w:val="ListParagraph"/>
        <w:numPr>
          <w:ilvl w:val="0"/>
          <w:numId w:val="7"/>
        </w:numPr>
        <w:spacing w:line="360" w:lineRule="auto"/>
        <w:rPr>
          <w:lang w:val="en-US"/>
        </w:rPr>
      </w:pPr>
      <w:r w:rsidRPr="00EA5449">
        <w:rPr>
          <w:b/>
          <w:lang w:val="en-US"/>
        </w:rPr>
        <w:t>Problem Sets</w:t>
      </w:r>
      <w:r w:rsidRPr="00EA5449">
        <w:rPr>
          <w:lang w:val="en-US"/>
        </w:rPr>
        <w:t xml:space="preserve">: LeetCode offers a large collection of coding problems, categorized by difficulty level and topic. We can consider providing a similar problem set for </w:t>
      </w:r>
      <w:r w:rsidR="00C74BAE">
        <w:rPr>
          <w:lang w:val="en-US"/>
        </w:rPr>
        <w:t>website testing</w:t>
      </w:r>
      <w:r w:rsidRPr="00EA5449">
        <w:rPr>
          <w:lang w:val="en-US"/>
        </w:rPr>
        <w:t>, categorized by tasks and functionality areas.</w:t>
      </w:r>
    </w:p>
    <w:p w:rsidR="00801FD1" w:rsidRPr="00956CCB" w:rsidRDefault="00801FD1" w:rsidP="00801FD1">
      <w:pPr>
        <w:pStyle w:val="ListParagraph"/>
        <w:keepNext/>
        <w:spacing w:line="360" w:lineRule="auto"/>
        <w:jc w:val="center"/>
        <w:rPr>
          <w:lang w:val="en-US"/>
        </w:rPr>
      </w:pPr>
    </w:p>
    <w:p w:rsidR="00801FD1" w:rsidRPr="007B45BE" w:rsidRDefault="00EA5449" w:rsidP="007B45BE">
      <w:pPr>
        <w:pStyle w:val="ListParagraph"/>
        <w:numPr>
          <w:ilvl w:val="0"/>
          <w:numId w:val="7"/>
        </w:numPr>
        <w:spacing w:line="360" w:lineRule="auto"/>
        <w:rPr>
          <w:lang w:val="en-US"/>
        </w:rPr>
      </w:pPr>
      <w:r w:rsidRPr="00EA5449">
        <w:rPr>
          <w:b/>
          <w:lang w:val="en-US"/>
        </w:rPr>
        <w:t>Online Judge</w:t>
      </w:r>
      <w:r w:rsidRPr="00EA5449">
        <w:rPr>
          <w:lang w:val="en-US"/>
        </w:rPr>
        <w:t xml:space="preserve">: </w:t>
      </w:r>
      <w:r w:rsidR="00791963">
        <w:rPr>
          <w:lang w:val="en-US"/>
        </w:rPr>
        <w:t>It also</w:t>
      </w:r>
      <w:r w:rsidRPr="00EA5449">
        <w:rPr>
          <w:lang w:val="en-US"/>
        </w:rPr>
        <w:t xml:space="preserve"> has an online judge system that automatically checks the submitted code against predefined test cases. We can implement a similar system for our website, where the submitted scripts are run against the website and the results are displayed to the students.</w:t>
      </w:r>
    </w:p>
    <w:p w:rsidR="00B74875" w:rsidRDefault="00B74875" w:rsidP="006B3808">
      <w:pPr>
        <w:pStyle w:val="ListParagraph"/>
        <w:numPr>
          <w:ilvl w:val="0"/>
          <w:numId w:val="7"/>
        </w:numPr>
        <w:spacing w:line="360" w:lineRule="auto"/>
        <w:rPr>
          <w:lang w:val="en-US"/>
        </w:rPr>
      </w:pPr>
      <w:r w:rsidRPr="00B74875">
        <w:rPr>
          <w:b/>
          <w:lang w:val="en-US"/>
        </w:rPr>
        <w:lastRenderedPageBreak/>
        <w:t>Contests</w:t>
      </w:r>
      <w:r w:rsidRPr="00B74875">
        <w:rPr>
          <w:lang w:val="en-US"/>
        </w:rPr>
        <w:t xml:space="preserve">: </w:t>
      </w:r>
      <w:r w:rsidR="00791963">
        <w:rPr>
          <w:lang w:val="en-US"/>
        </w:rPr>
        <w:t>It also</w:t>
      </w:r>
      <w:r w:rsidRPr="00B74875">
        <w:rPr>
          <w:lang w:val="en-US"/>
        </w:rPr>
        <w:t xml:space="preserve"> offers coding contests that allow users to compete with each other and win prizes. This feature attracts more users to the platform and encourages them to practice more problems.</w:t>
      </w:r>
    </w:p>
    <w:p w:rsidR="00B74875" w:rsidRDefault="00114134" w:rsidP="006B3808">
      <w:pPr>
        <w:spacing w:line="360" w:lineRule="auto"/>
        <w:rPr>
          <w:lang w:val="en-US"/>
        </w:rPr>
      </w:pPr>
      <w:r>
        <w:rPr>
          <w:lang w:val="en-US"/>
        </w:rPr>
        <w:t xml:space="preserve">Beside the main use cases, LeetCode has other neat features for users, such as the ability to view all your submissions for each problem, including the submission metrics such as time, status etc., with the ability to filter them by </w:t>
      </w:r>
      <w:proofErr w:type="gramStart"/>
      <w:r>
        <w:rPr>
          <w:lang w:val="en-US"/>
        </w:rPr>
        <w:t>language ,</w:t>
      </w:r>
      <w:proofErr w:type="gramEnd"/>
      <w:r>
        <w:rPr>
          <w:lang w:val="en-US"/>
        </w:rPr>
        <w:t xml:space="preserve"> result, date etc.</w:t>
      </w:r>
    </w:p>
    <w:p w:rsidR="007B45BE" w:rsidRDefault="00791963" w:rsidP="006B3808">
      <w:pPr>
        <w:spacing w:line="360" w:lineRule="auto"/>
        <w:rPr>
          <w:lang w:val="en-US"/>
        </w:rPr>
      </w:pPr>
      <w:r>
        <w:rPr>
          <w:lang w:val="en-US"/>
        </w:rPr>
        <w:t>It</w:t>
      </w:r>
      <w:r w:rsidR="00114134" w:rsidRPr="00114134">
        <w:rPr>
          <w:lang w:val="en-US"/>
        </w:rPr>
        <w:t xml:space="preserve"> </w:t>
      </w:r>
      <w:r w:rsidR="00114134">
        <w:rPr>
          <w:lang w:val="en-US"/>
        </w:rPr>
        <w:t xml:space="preserve">also </w:t>
      </w:r>
      <w:r w:rsidR="00114134" w:rsidRPr="00114134">
        <w:rPr>
          <w:lang w:val="en-US"/>
        </w:rPr>
        <w:t>allows users to leave comments and feedback for each problem, and view the comments posted by other users.</w:t>
      </w:r>
    </w:p>
    <w:p w:rsidR="00882AF2" w:rsidRDefault="00882AF2" w:rsidP="00882AF2">
      <w:pPr>
        <w:pStyle w:val="Type2Heading"/>
      </w:pPr>
      <w:r>
        <w:t>2.2 Recognizing the main business process</w:t>
      </w:r>
    </w:p>
    <w:p w:rsidR="00791963" w:rsidRDefault="00791963" w:rsidP="006B3808">
      <w:pPr>
        <w:spacing w:line="360" w:lineRule="auto"/>
        <w:rPr>
          <w:lang w:val="en-US"/>
        </w:rPr>
      </w:pPr>
    </w:p>
    <w:p w:rsidR="00882AF2" w:rsidRDefault="00882AF2" w:rsidP="00882AF2">
      <w:pPr>
        <w:spacing w:line="360" w:lineRule="auto"/>
        <w:rPr>
          <w:lang w:val="en-US"/>
        </w:rPr>
      </w:pPr>
      <w:r>
        <w:rPr>
          <w:lang w:val="en-US"/>
        </w:rPr>
        <w:t>In order to successfully undertake any project, it is crucial to identify its primary feature, which is essentially the core process that addresses the problem the system is being designed to solve.</w:t>
      </w:r>
      <w:r w:rsidRPr="00882AF2">
        <w:rPr>
          <w:lang w:val="en-US"/>
        </w:rPr>
        <w:t xml:space="preserve"> </w:t>
      </w:r>
      <w:r>
        <w:rPr>
          <w:lang w:val="en-US"/>
        </w:rPr>
        <w:t xml:space="preserve">This involves pinpointing the </w:t>
      </w:r>
      <w:r w:rsidRPr="00882AF2">
        <w:rPr>
          <w:lang w:val="en-US"/>
        </w:rPr>
        <w:t>key aspect or defining characteristic that distinguishes the project and outlines its purpose.</w:t>
      </w:r>
    </w:p>
    <w:p w:rsidR="00882AF2" w:rsidRDefault="00882AF2" w:rsidP="00882AF2">
      <w:pPr>
        <w:spacing w:line="360" w:lineRule="auto"/>
        <w:rPr>
          <w:lang w:val="en-US"/>
        </w:rPr>
      </w:pPr>
      <w:r>
        <w:rPr>
          <w:lang w:val="en-US"/>
        </w:rPr>
        <w:t>In the case of this project, the main business case revolves around automating the testing process of automated web tests submitted by students. This business process can be visualized</w:t>
      </w:r>
      <w:r w:rsidR="00D742DD">
        <w:rPr>
          <w:lang w:val="en-US"/>
        </w:rPr>
        <w:t xml:space="preserve"> in </w:t>
      </w:r>
      <w:r w:rsidR="00D742DD">
        <w:rPr>
          <w:lang w:val="en-US"/>
        </w:rPr>
        <w:fldChar w:fldCharType="begin"/>
      </w:r>
      <w:r w:rsidR="00D742DD">
        <w:rPr>
          <w:lang w:val="en-US"/>
        </w:rPr>
        <w:instrText xml:space="preserve"> REF _Ref164443090 \h </w:instrText>
      </w:r>
      <w:r w:rsidR="00D742DD">
        <w:rPr>
          <w:lang w:val="en-US"/>
        </w:rPr>
      </w:r>
      <w:r w:rsidR="00D742DD">
        <w:rPr>
          <w:lang w:val="en-US"/>
        </w:rPr>
        <w:fldChar w:fldCharType="separate"/>
      </w:r>
      <w:r w:rsidR="004E54B3" w:rsidRPr="00D742DD">
        <w:rPr>
          <w:lang w:val="en-US"/>
        </w:rPr>
        <w:t xml:space="preserve">Figure </w:t>
      </w:r>
      <w:r w:rsidR="004E54B3">
        <w:rPr>
          <w:noProof/>
          <w:lang w:val="en-US"/>
        </w:rPr>
        <w:t>4</w:t>
      </w:r>
      <w:r w:rsidR="00D742DD">
        <w:rPr>
          <w:lang w:val="en-US"/>
        </w:rPr>
        <w:fldChar w:fldCharType="end"/>
      </w:r>
      <w:r w:rsidR="00D742DD">
        <w:rPr>
          <w:lang w:val="en-US"/>
        </w:rPr>
        <w:t>.</w:t>
      </w:r>
    </w:p>
    <w:p w:rsidR="00D742DD" w:rsidRDefault="00CE4966" w:rsidP="00D742DD">
      <w:pPr>
        <w:keepNext/>
        <w:spacing w:line="360" w:lineRule="auto"/>
        <w:jc w:val="center"/>
      </w:pPr>
      <w:r>
        <w:rPr>
          <w:lang w:val="en-US"/>
        </w:rPr>
        <w:lastRenderedPageBreak/>
        <w:pict>
          <v:shape id="_x0000_i1026" type="#_x0000_t75" style="width:308pt;height:498pt">
            <v:imagedata r:id="rId12" o:title="MainBusinessProcessActivityDiagram"/>
          </v:shape>
        </w:pict>
      </w:r>
    </w:p>
    <w:p w:rsidR="00230BCE" w:rsidRDefault="00D742DD" w:rsidP="00D742DD">
      <w:pPr>
        <w:jc w:val="center"/>
        <w:rPr>
          <w:lang w:val="en-US"/>
        </w:rPr>
      </w:pPr>
      <w:bookmarkStart w:id="1" w:name="_Ref164443090"/>
      <w:bookmarkStart w:id="2" w:name="_Ref164443080"/>
      <w:r w:rsidRPr="00D742DD">
        <w:rPr>
          <w:lang w:val="en-US"/>
        </w:rPr>
        <w:t xml:space="preserve">Figure </w:t>
      </w:r>
      <w:r>
        <w:fldChar w:fldCharType="begin"/>
      </w:r>
      <w:r w:rsidRPr="00D742DD">
        <w:rPr>
          <w:lang w:val="en-US"/>
        </w:rPr>
        <w:instrText xml:space="preserve"> SEQ Figure \* ARABIC </w:instrText>
      </w:r>
      <w:r>
        <w:fldChar w:fldCharType="separate"/>
      </w:r>
      <w:r w:rsidR="00671E93">
        <w:rPr>
          <w:noProof/>
          <w:lang w:val="en-US"/>
        </w:rPr>
        <w:t>4</w:t>
      </w:r>
      <w:r>
        <w:fldChar w:fldCharType="end"/>
      </w:r>
      <w:bookmarkEnd w:id="1"/>
      <w:r>
        <w:rPr>
          <w:lang w:val="en-US"/>
        </w:rPr>
        <w:t xml:space="preserve"> - Activity diagram showing the main business process</w:t>
      </w:r>
      <w:bookmarkEnd w:id="2"/>
    </w:p>
    <w:p w:rsidR="00882AF2" w:rsidRDefault="00882AF2" w:rsidP="00882AF2">
      <w:pPr>
        <w:spacing w:line="360" w:lineRule="auto"/>
        <w:rPr>
          <w:lang w:val="en-US"/>
        </w:rPr>
      </w:pPr>
    </w:p>
    <w:p w:rsidR="0054153F" w:rsidRDefault="0054153F" w:rsidP="00882AF2">
      <w:pPr>
        <w:rPr>
          <w:b/>
          <w:lang w:val="en-US"/>
        </w:rPr>
      </w:pPr>
    </w:p>
    <w:p w:rsidR="009B415E" w:rsidRDefault="009B415E" w:rsidP="00882AF2">
      <w:pPr>
        <w:rPr>
          <w:b/>
          <w:lang w:val="en-US"/>
        </w:rPr>
      </w:pPr>
    </w:p>
    <w:p w:rsidR="009B415E" w:rsidRDefault="009B415E" w:rsidP="00882AF2">
      <w:pPr>
        <w:rPr>
          <w:b/>
          <w:lang w:val="en-US"/>
        </w:rPr>
      </w:pPr>
    </w:p>
    <w:p w:rsidR="009B415E" w:rsidRDefault="009B415E" w:rsidP="00882AF2">
      <w:pPr>
        <w:rPr>
          <w:b/>
          <w:lang w:val="en-US"/>
        </w:rPr>
      </w:pPr>
    </w:p>
    <w:p w:rsidR="009B415E" w:rsidRDefault="009B415E" w:rsidP="009B415E">
      <w:pPr>
        <w:pStyle w:val="Type2Heading"/>
      </w:pPr>
      <w:r>
        <w:lastRenderedPageBreak/>
        <w:t>2.3 Functional and Non-functional requirements</w:t>
      </w:r>
    </w:p>
    <w:p w:rsidR="009B415E" w:rsidRPr="009C7A3A" w:rsidRDefault="009B415E" w:rsidP="009B415E">
      <w:pPr>
        <w:rPr>
          <w:lang w:val="en-US"/>
        </w:rPr>
      </w:pPr>
    </w:p>
    <w:p w:rsidR="00947592" w:rsidRDefault="00882AF2" w:rsidP="00882AF2">
      <w:pPr>
        <w:rPr>
          <w:b/>
          <w:szCs w:val="24"/>
          <w:lang w:val="en-US"/>
        </w:rPr>
      </w:pPr>
      <w:r w:rsidRPr="009B415E">
        <w:rPr>
          <w:b/>
          <w:szCs w:val="24"/>
          <w:lang w:val="en-US"/>
        </w:rPr>
        <w:t>Functional requirements</w:t>
      </w:r>
    </w:p>
    <w:p w:rsidR="009B415E" w:rsidRPr="009B415E" w:rsidRDefault="009B415E" w:rsidP="00882AF2">
      <w:pPr>
        <w:rPr>
          <w:b/>
          <w:szCs w:val="24"/>
          <w:lang w:val="en-US"/>
        </w:rPr>
      </w:pPr>
    </w:p>
    <w:p w:rsidR="005214F9" w:rsidRDefault="0054153F" w:rsidP="0031416C">
      <w:pPr>
        <w:spacing w:line="360" w:lineRule="auto"/>
        <w:rPr>
          <w:lang w:val="en-US"/>
        </w:rPr>
      </w:pPr>
      <w:r w:rsidRPr="00CE06C6">
        <w:rPr>
          <w:b/>
          <w:lang w:val="en-US"/>
        </w:rPr>
        <w:t>Task Management:</w:t>
      </w:r>
      <w:r w:rsidR="005214F9">
        <w:rPr>
          <w:lang w:val="en-US"/>
        </w:rPr>
        <w:t xml:space="preserve"> The system should provide functionality for maintainers to create, update and delete tasks in the Task Man</w:t>
      </w:r>
      <w:r w:rsidR="00AA06FE">
        <w:rPr>
          <w:lang w:val="en-US"/>
        </w:rPr>
        <w:t>ager. Similarly, it should also allow teachers to perform these actions upon platform specific tasks that have been duplicated from the Task manager.</w:t>
      </w:r>
    </w:p>
    <w:p w:rsidR="0054153F" w:rsidRDefault="0054153F" w:rsidP="0031416C">
      <w:pPr>
        <w:spacing w:line="360" w:lineRule="auto"/>
        <w:rPr>
          <w:lang w:val="en-US"/>
        </w:rPr>
      </w:pPr>
      <w:r w:rsidRPr="00CE06C6">
        <w:rPr>
          <w:b/>
          <w:lang w:val="en-US"/>
        </w:rPr>
        <w:t>Group Management:</w:t>
      </w:r>
      <w:r w:rsidR="00AA06FE">
        <w:rPr>
          <w:lang w:val="en-US"/>
        </w:rPr>
        <w:t xml:space="preserve"> This feature enables teachers to create and manage groups of students within the platform. The teachers can add or remove students from the group, merge groups together, or delete them altogether. Grouping students help them separate by their skill level, interest or by their actual groups assigned to them by the institution they are a part of.</w:t>
      </w:r>
    </w:p>
    <w:p w:rsidR="0054153F" w:rsidRDefault="0054153F" w:rsidP="0031416C">
      <w:pPr>
        <w:spacing w:line="360" w:lineRule="auto"/>
        <w:rPr>
          <w:lang w:val="en-US"/>
        </w:rPr>
      </w:pPr>
      <w:r w:rsidRPr="00CE06C6">
        <w:rPr>
          <w:b/>
          <w:lang w:val="en-US"/>
        </w:rPr>
        <w:t>Contest Management:</w:t>
      </w:r>
      <w:r w:rsidR="00AA06FE">
        <w:rPr>
          <w:lang w:val="en-US"/>
        </w:rPr>
        <w:t xml:space="preserve"> Teachers should be able to manage contests on the platform. Contests can be created for various purposes and occasions, adding or removing multiple different groups and tasks to these contests accordingly. These contests must have a start and an end time, with each contest independent from the others, with its own results and rankings.</w:t>
      </w:r>
    </w:p>
    <w:p w:rsidR="00672F5C" w:rsidRDefault="00672F5C" w:rsidP="0031416C">
      <w:pPr>
        <w:spacing w:line="360" w:lineRule="auto"/>
        <w:rPr>
          <w:lang w:val="en-US"/>
        </w:rPr>
      </w:pPr>
      <w:r w:rsidRPr="00CE06C6">
        <w:rPr>
          <w:b/>
          <w:lang w:val="en-US"/>
        </w:rPr>
        <w:t>Script execution:</w:t>
      </w:r>
      <w:r w:rsidR="00AA06FE">
        <w:rPr>
          <w:lang w:val="en-US"/>
        </w:rPr>
        <w:t xml:space="preserve"> This feature is what enables the system to </w:t>
      </w:r>
      <w:r w:rsidR="00A00930">
        <w:rPr>
          <w:lang w:val="en-US"/>
        </w:rPr>
        <w:t>automatically execute the scripts submitted by students. These scripts are run on Selenium Grid, and the results are determined on the resultant execution of the scripts compared to the expected outcomes defined for them in task.</w:t>
      </w:r>
    </w:p>
    <w:p w:rsidR="00672F5C" w:rsidRDefault="00672F5C" w:rsidP="0031416C">
      <w:pPr>
        <w:spacing w:line="360" w:lineRule="auto"/>
        <w:rPr>
          <w:lang w:val="en-US"/>
        </w:rPr>
      </w:pPr>
      <w:r w:rsidRPr="00CE06C6">
        <w:rPr>
          <w:b/>
          <w:lang w:val="en-US"/>
        </w:rPr>
        <w:t>Viewing submission history:</w:t>
      </w:r>
      <w:r w:rsidR="00A00930">
        <w:rPr>
          <w:lang w:val="en-US"/>
        </w:rPr>
        <w:t xml:space="preserve"> Each Student must be able to view the complete submission history for all their past script submissions, in all the contests. Teachers on the other hand, must be able to view the submissions history of all their students, in all the contests they handle. For each submission, the task is was for, the time of submission, and the result must be shown.</w:t>
      </w:r>
    </w:p>
    <w:p w:rsidR="00672F5C" w:rsidRDefault="00672F5C" w:rsidP="0031416C">
      <w:pPr>
        <w:spacing w:line="360" w:lineRule="auto"/>
        <w:rPr>
          <w:lang w:val="en-US"/>
        </w:rPr>
      </w:pPr>
      <w:r w:rsidRPr="00CE06C6">
        <w:rPr>
          <w:b/>
          <w:lang w:val="en-US"/>
        </w:rPr>
        <w:t>Ranking system:</w:t>
      </w:r>
      <w:r w:rsidR="00A00930">
        <w:rPr>
          <w:lang w:val="en-US"/>
        </w:rPr>
        <w:t xml:space="preserve"> The rankings amongst the participants of the contest, from all the groups combined must be calculated and displayed. The ranking is solely based on the number of points accumulated for the tasks solved within a contest.</w:t>
      </w:r>
    </w:p>
    <w:p w:rsidR="0031416C" w:rsidRDefault="0031416C" w:rsidP="0031416C">
      <w:pPr>
        <w:spacing w:line="360" w:lineRule="auto"/>
        <w:rPr>
          <w:lang w:val="en-US"/>
        </w:rPr>
      </w:pPr>
    </w:p>
    <w:p w:rsidR="009B415E" w:rsidRDefault="009B415E" w:rsidP="0031416C">
      <w:pPr>
        <w:spacing w:line="360" w:lineRule="auto"/>
        <w:rPr>
          <w:lang w:val="en-US"/>
        </w:rPr>
      </w:pPr>
    </w:p>
    <w:p w:rsidR="0031416C" w:rsidRDefault="0031416C" w:rsidP="0031416C">
      <w:pPr>
        <w:spacing w:line="360" w:lineRule="auto"/>
        <w:rPr>
          <w:lang w:val="en-US"/>
        </w:rPr>
      </w:pPr>
    </w:p>
    <w:p w:rsidR="00947592" w:rsidRDefault="00882AF2" w:rsidP="00882AF2">
      <w:pPr>
        <w:rPr>
          <w:b/>
          <w:szCs w:val="24"/>
          <w:lang w:val="en-US"/>
        </w:rPr>
      </w:pPr>
      <w:r w:rsidRPr="009B415E">
        <w:rPr>
          <w:b/>
          <w:szCs w:val="24"/>
          <w:lang w:val="en-US"/>
        </w:rPr>
        <w:lastRenderedPageBreak/>
        <w:t>Non-functional requirements</w:t>
      </w:r>
    </w:p>
    <w:p w:rsidR="009B415E" w:rsidRPr="009B415E" w:rsidRDefault="009B415E" w:rsidP="00882AF2">
      <w:pPr>
        <w:rPr>
          <w:b/>
          <w:szCs w:val="24"/>
          <w:lang w:val="en-US"/>
        </w:rPr>
      </w:pPr>
    </w:p>
    <w:p w:rsidR="00672F5C" w:rsidRDefault="00672F5C" w:rsidP="0031416C">
      <w:pPr>
        <w:spacing w:line="360" w:lineRule="auto"/>
        <w:rPr>
          <w:lang w:val="en-US"/>
        </w:rPr>
      </w:pPr>
      <w:r w:rsidRPr="00CE06C6">
        <w:rPr>
          <w:b/>
          <w:lang w:val="en-US"/>
        </w:rPr>
        <w:t>Secure:</w:t>
      </w:r>
      <w:r w:rsidR="00956CCB">
        <w:rPr>
          <w:lang w:val="en-US"/>
        </w:rPr>
        <w:t xml:space="preserve"> Since the </w:t>
      </w:r>
      <w:r w:rsidR="00947592">
        <w:rPr>
          <w:lang w:val="en-US"/>
        </w:rPr>
        <w:t>application</w:t>
      </w:r>
      <w:r w:rsidR="00956CCB">
        <w:rPr>
          <w:lang w:val="en-US"/>
        </w:rPr>
        <w:t xml:space="preserve"> will be running arbitrary code submitted by users, it is important to put rigid security measures in place to make sure that script submissions with malicious intent are not successful. Besides this, the </w:t>
      </w:r>
      <w:r w:rsidR="00947592">
        <w:rPr>
          <w:lang w:val="en-US"/>
        </w:rPr>
        <w:t>application</w:t>
      </w:r>
      <w:r w:rsidR="00956CCB">
        <w:rPr>
          <w:lang w:val="en-US"/>
        </w:rPr>
        <w:t xml:space="preserve"> should also </w:t>
      </w:r>
      <w:r w:rsidR="00947592">
        <w:rPr>
          <w:lang w:val="en-US"/>
        </w:rPr>
        <w:t>uphold</w:t>
      </w:r>
      <w:r w:rsidR="00956CCB">
        <w:rPr>
          <w:lang w:val="en-US"/>
        </w:rPr>
        <w:t xml:space="preserve"> standard security measures such as data integrity and privacy, preventing unauthorized access and secure storage and transformation of user data.</w:t>
      </w:r>
    </w:p>
    <w:p w:rsidR="00672F5C" w:rsidRDefault="00672F5C" w:rsidP="0031416C">
      <w:pPr>
        <w:spacing w:line="360" w:lineRule="auto"/>
        <w:rPr>
          <w:lang w:val="en-US"/>
        </w:rPr>
      </w:pPr>
      <w:r w:rsidRPr="00CE06C6">
        <w:rPr>
          <w:b/>
          <w:lang w:val="en-US"/>
        </w:rPr>
        <w:t>Performant:</w:t>
      </w:r>
      <w:r w:rsidR="00956CCB">
        <w:rPr>
          <w:lang w:val="en-US"/>
        </w:rPr>
        <w:t xml:space="preserve"> It is expected for the </w:t>
      </w:r>
      <w:r w:rsidR="00947592">
        <w:rPr>
          <w:lang w:val="en-US"/>
        </w:rPr>
        <w:t>application</w:t>
      </w:r>
      <w:r w:rsidR="00956CCB">
        <w:rPr>
          <w:lang w:val="en-US"/>
        </w:rPr>
        <w:t xml:space="preserve"> users to grow overtime</w:t>
      </w:r>
      <w:r w:rsidR="00E33418">
        <w:rPr>
          <w:lang w:val="en-US"/>
        </w:rPr>
        <w:t xml:space="preserve">. Therefore, the </w:t>
      </w:r>
      <w:r w:rsidR="00947592">
        <w:rPr>
          <w:lang w:val="en-US"/>
        </w:rPr>
        <w:t>application</w:t>
      </w:r>
      <w:r w:rsidR="00E33418">
        <w:rPr>
          <w:lang w:val="en-US"/>
        </w:rPr>
        <w:t xml:space="preserve"> should be designed and deployed in a manner such that it’s performance in terms of user experience and response times do not</w:t>
      </w:r>
      <w:r w:rsidR="0031416C">
        <w:rPr>
          <w:lang w:val="en-US"/>
        </w:rPr>
        <w:t xml:space="preserve"> degrade or</w:t>
      </w:r>
      <w:r w:rsidR="00E33418">
        <w:rPr>
          <w:lang w:val="en-US"/>
        </w:rPr>
        <w:t xml:space="preserve"> decay</w:t>
      </w:r>
      <w:r w:rsidR="00947592">
        <w:rPr>
          <w:lang w:val="en-US"/>
        </w:rPr>
        <w:t xml:space="preserve"> under certain conditions</w:t>
      </w:r>
      <w:r w:rsidR="00E33418">
        <w:rPr>
          <w:lang w:val="en-US"/>
        </w:rPr>
        <w:t xml:space="preserve">. The </w:t>
      </w:r>
      <w:r w:rsidR="00947592">
        <w:rPr>
          <w:lang w:val="en-US"/>
        </w:rPr>
        <w:t>application</w:t>
      </w:r>
      <w:r w:rsidR="00E33418">
        <w:rPr>
          <w:lang w:val="en-US"/>
        </w:rPr>
        <w:t xml:space="preserve"> should specifically be fast with its execution times for submitted user scripts, as this is the main business process. In general, the </w:t>
      </w:r>
      <w:r w:rsidR="00947592">
        <w:rPr>
          <w:lang w:val="en-US"/>
        </w:rPr>
        <w:t>application</w:t>
      </w:r>
      <w:r w:rsidR="00E33418">
        <w:rPr>
          <w:lang w:val="en-US"/>
        </w:rPr>
        <w:t xml:space="preserve"> should be efficient in use of resources, have minimal latency and fast load and interaction times and varying loads and data volumes.</w:t>
      </w:r>
    </w:p>
    <w:p w:rsidR="00672F5C" w:rsidRDefault="00672F5C" w:rsidP="0031416C">
      <w:pPr>
        <w:spacing w:line="360" w:lineRule="auto"/>
        <w:rPr>
          <w:lang w:val="en-US"/>
        </w:rPr>
      </w:pPr>
      <w:r w:rsidRPr="00CE06C6">
        <w:rPr>
          <w:b/>
          <w:lang w:val="en-US"/>
        </w:rPr>
        <w:t>Scalable:</w:t>
      </w:r>
      <w:r w:rsidR="00E33418" w:rsidRPr="00CE06C6">
        <w:rPr>
          <w:b/>
          <w:lang w:val="en-US"/>
        </w:rPr>
        <w:t xml:space="preserve"> </w:t>
      </w:r>
      <w:r w:rsidR="00E33418">
        <w:rPr>
          <w:lang w:val="en-US"/>
        </w:rPr>
        <w:t xml:space="preserve">As mentioned earlier, it is </w:t>
      </w:r>
      <w:r w:rsidR="00947592">
        <w:rPr>
          <w:lang w:val="en-US"/>
        </w:rPr>
        <w:t>predicted</w:t>
      </w:r>
      <w:r w:rsidR="00E33418">
        <w:rPr>
          <w:lang w:val="en-US"/>
        </w:rPr>
        <w:t xml:space="preserve"> for the </w:t>
      </w:r>
      <w:r w:rsidR="00947592">
        <w:rPr>
          <w:lang w:val="en-US"/>
        </w:rPr>
        <w:t>application</w:t>
      </w:r>
      <w:r w:rsidR="00E33418">
        <w:rPr>
          <w:lang w:val="en-US"/>
        </w:rPr>
        <w:t xml:space="preserve"> to grow overtime in terms of users and the data managed. As a result, it is prudent for the various components of the </w:t>
      </w:r>
      <w:r w:rsidR="00947592">
        <w:rPr>
          <w:lang w:val="en-US"/>
        </w:rPr>
        <w:t>application</w:t>
      </w:r>
      <w:r w:rsidR="00E33418">
        <w:rPr>
          <w:lang w:val="en-US"/>
        </w:rPr>
        <w:t xml:space="preserve"> to be designed such that they can be upscaled or downscaled in order to handle a growing amount of work without impacting performance. This includes the ability of expanding its capabilities by addi</w:t>
      </w:r>
      <w:r w:rsidR="00947592">
        <w:rPr>
          <w:lang w:val="en-US"/>
        </w:rPr>
        <w:t>tion of new instances of deployed</w:t>
      </w:r>
      <w:r w:rsidR="00E33418">
        <w:rPr>
          <w:lang w:val="en-US"/>
        </w:rPr>
        <w:t xml:space="preserve"> components.</w:t>
      </w:r>
    </w:p>
    <w:p w:rsidR="00672F5C" w:rsidRDefault="00672F5C" w:rsidP="0031416C">
      <w:pPr>
        <w:spacing w:line="360" w:lineRule="auto"/>
        <w:rPr>
          <w:lang w:val="en-US"/>
        </w:rPr>
      </w:pPr>
      <w:r w:rsidRPr="00CE06C6">
        <w:rPr>
          <w:b/>
          <w:lang w:val="en-US"/>
        </w:rPr>
        <w:t>Reliable:</w:t>
      </w:r>
      <w:r w:rsidR="0031416C">
        <w:rPr>
          <w:lang w:val="en-US"/>
        </w:rPr>
        <w:t xml:space="preserve"> As the </w:t>
      </w:r>
      <w:r w:rsidR="00947592">
        <w:rPr>
          <w:lang w:val="en-US"/>
        </w:rPr>
        <w:t>application</w:t>
      </w:r>
      <w:r w:rsidR="0031416C">
        <w:rPr>
          <w:lang w:val="en-US"/>
        </w:rPr>
        <w:t xml:space="preserve"> primarily focuses on providing educational services, potentially to multiple different institutions, it is of utmost importance that it should function consistently and correctly under specified conditions. It should have consistent availability of service, and should be recoverable from failures without losing data or causing extended downtime.</w:t>
      </w:r>
    </w:p>
    <w:p w:rsidR="00672F5C" w:rsidRDefault="00672F5C" w:rsidP="00947592">
      <w:pPr>
        <w:spacing w:line="360" w:lineRule="auto"/>
        <w:rPr>
          <w:lang w:val="en-US"/>
        </w:rPr>
      </w:pPr>
      <w:r w:rsidRPr="00CE06C6">
        <w:rPr>
          <w:b/>
          <w:lang w:val="en-US"/>
        </w:rPr>
        <w:t>Usable:</w:t>
      </w:r>
      <w:r w:rsidR="0031416C">
        <w:rPr>
          <w:lang w:val="en-US"/>
        </w:rPr>
        <w:t xml:space="preserve"> </w:t>
      </w:r>
      <w:r w:rsidR="00947592">
        <w:rPr>
          <w:lang w:val="en-US"/>
        </w:rPr>
        <w:t>The application should be intuitive and easy to use for all users, including maintainers, teachers and students. This includes industry standard requirements such as clear navigation, user-friendly interface, and use of features without confusion or difficulty.</w:t>
      </w:r>
    </w:p>
    <w:p w:rsidR="004B26C6" w:rsidRDefault="004B26C6" w:rsidP="00947592">
      <w:pPr>
        <w:spacing w:line="360" w:lineRule="auto"/>
        <w:rPr>
          <w:lang w:val="en-US"/>
        </w:rPr>
      </w:pPr>
    </w:p>
    <w:p w:rsidR="009B415E" w:rsidRDefault="009B415E" w:rsidP="00947592">
      <w:pPr>
        <w:spacing w:line="360" w:lineRule="auto"/>
        <w:rPr>
          <w:lang w:val="en-US"/>
        </w:rPr>
      </w:pPr>
    </w:p>
    <w:p w:rsidR="009B415E" w:rsidRDefault="009B415E" w:rsidP="00947592">
      <w:pPr>
        <w:spacing w:line="360" w:lineRule="auto"/>
        <w:rPr>
          <w:lang w:val="en-US"/>
        </w:rPr>
      </w:pPr>
    </w:p>
    <w:p w:rsidR="009B415E" w:rsidRDefault="009B415E" w:rsidP="009B415E">
      <w:pPr>
        <w:pStyle w:val="Type2Heading"/>
      </w:pPr>
      <w:r>
        <w:lastRenderedPageBreak/>
        <w:t>2.4 Formalizing requirements</w:t>
      </w:r>
    </w:p>
    <w:p w:rsidR="009B415E" w:rsidRDefault="009B415E" w:rsidP="009B415E">
      <w:pPr>
        <w:spacing w:line="360" w:lineRule="auto"/>
        <w:rPr>
          <w:lang w:val="en-US"/>
        </w:rPr>
      </w:pPr>
    </w:p>
    <w:p w:rsidR="009B415E" w:rsidRDefault="009B415E" w:rsidP="009B415E">
      <w:pPr>
        <w:spacing w:line="360" w:lineRule="auto"/>
        <w:rPr>
          <w:lang w:val="en-US"/>
        </w:rPr>
      </w:pPr>
      <w:r>
        <w:rPr>
          <w:lang w:val="en-US"/>
        </w:rPr>
        <w:t>Having an idea of what needs to be achieved to deem the project successful, it is important to formalize the requirements. This involves transforming of the requirements into a specification with unique interpretation such that all ambiguities are resolved, and the project can be assessed for consistency, correctness and attainability. Good formalization of requirements also reduces corrective measures during the later stages of the system development.</w:t>
      </w:r>
    </w:p>
    <w:p w:rsidR="004B26C6" w:rsidRDefault="004B26C6" w:rsidP="00947592">
      <w:pPr>
        <w:spacing w:line="360" w:lineRule="auto"/>
        <w:rPr>
          <w:lang w:val="en-US"/>
        </w:rPr>
      </w:pPr>
    </w:p>
    <w:p w:rsidR="00BE07EC" w:rsidRPr="0087358E" w:rsidRDefault="009B415E" w:rsidP="00BE07EC">
      <w:pPr>
        <w:pStyle w:val="Type3Heading"/>
        <w:rPr>
          <w:lang w:val="en-US"/>
        </w:rPr>
      </w:pPr>
      <w:r>
        <w:rPr>
          <w:lang w:val="en-US"/>
        </w:rPr>
        <w:t xml:space="preserve">2.3.1 </w:t>
      </w:r>
      <w:r w:rsidR="00BE07EC" w:rsidRPr="0087358E">
        <w:rPr>
          <w:lang w:val="en-US"/>
        </w:rPr>
        <w:t>Use cases</w:t>
      </w:r>
    </w:p>
    <w:p w:rsidR="00BE07EC" w:rsidRDefault="00BE07EC" w:rsidP="00947592">
      <w:pPr>
        <w:spacing w:line="360" w:lineRule="auto"/>
        <w:rPr>
          <w:lang w:val="en-US"/>
        </w:rPr>
      </w:pPr>
    </w:p>
    <w:p w:rsidR="004E54B3" w:rsidRDefault="004E54B3" w:rsidP="00947592">
      <w:pPr>
        <w:spacing w:line="360" w:lineRule="auto"/>
        <w:rPr>
          <w:lang w:val="en-US"/>
        </w:rPr>
      </w:pPr>
      <w:r>
        <w:rPr>
          <w:lang w:val="en-US"/>
        </w:rPr>
        <w:fldChar w:fldCharType="begin"/>
      </w:r>
      <w:r>
        <w:rPr>
          <w:lang w:val="en-US"/>
        </w:rPr>
        <w:instrText xml:space="preserve"> REF _Ref164535824 \h </w:instrText>
      </w:r>
      <w:r>
        <w:rPr>
          <w:lang w:val="en-US"/>
        </w:rPr>
      </w:r>
      <w:r>
        <w:rPr>
          <w:lang w:val="en-US"/>
        </w:rPr>
        <w:fldChar w:fldCharType="separate"/>
      </w:r>
      <w:r w:rsidRPr="004E54B3">
        <w:rPr>
          <w:lang w:val="en-US"/>
        </w:rPr>
        <w:t xml:space="preserve">Figure </w:t>
      </w:r>
      <w:r w:rsidRPr="004E54B3">
        <w:rPr>
          <w:noProof/>
          <w:lang w:val="en-US"/>
        </w:rPr>
        <w:t>5</w:t>
      </w:r>
      <w:r>
        <w:rPr>
          <w:lang w:val="en-US"/>
        </w:rPr>
        <w:fldChar w:fldCharType="end"/>
      </w:r>
      <w:r>
        <w:rPr>
          <w:lang w:val="en-US"/>
        </w:rPr>
        <w:t xml:space="preserve"> shows the general functionality that the application in its entirety must provide. From this figure, it is evident that the main use cases are submitting solutions and managing original tasks</w:t>
      </w:r>
      <w:r w:rsidR="005F1E17">
        <w:rPr>
          <w:lang w:val="en-US"/>
        </w:rPr>
        <w:t xml:space="preserve"> via</w:t>
      </w:r>
      <w:r>
        <w:rPr>
          <w:lang w:val="en-US"/>
        </w:rPr>
        <w:t xml:space="preserve"> the Platform client and the Task management portal, respectively. This, as expected, </w:t>
      </w:r>
      <w:r w:rsidR="005F1E17">
        <w:rPr>
          <w:lang w:val="en-US"/>
        </w:rPr>
        <w:t>aligns with</w:t>
      </w:r>
      <w:r>
        <w:rPr>
          <w:lang w:val="en-US"/>
        </w:rPr>
        <w:t xml:space="preserve"> the main business process of the application identified earlier.</w:t>
      </w:r>
    </w:p>
    <w:p w:rsidR="004E54B3" w:rsidRDefault="00CE4966" w:rsidP="004E54B3">
      <w:pPr>
        <w:keepNext/>
        <w:spacing w:line="360" w:lineRule="auto"/>
      </w:pPr>
      <w:r>
        <w:rPr>
          <w:lang w:val="en-US"/>
        </w:rPr>
        <w:pict>
          <v:shape id="_x0000_i1027" type="#_x0000_t75" style="width:484pt;height:194pt">
            <v:imagedata r:id="rId13" o:title="General usecases 3"/>
          </v:shape>
        </w:pict>
      </w:r>
    </w:p>
    <w:p w:rsidR="00BE07EC" w:rsidRDefault="004E54B3" w:rsidP="004E54B3">
      <w:pPr>
        <w:jc w:val="center"/>
        <w:rPr>
          <w:lang w:val="en-US"/>
        </w:rPr>
      </w:pPr>
      <w:bookmarkStart w:id="3" w:name="_Ref164535824"/>
      <w:bookmarkStart w:id="4" w:name="_Ref164535817"/>
      <w:r w:rsidRPr="004E54B3">
        <w:rPr>
          <w:lang w:val="en-US"/>
        </w:rPr>
        <w:t xml:space="preserve">Figure </w:t>
      </w:r>
      <w:r>
        <w:fldChar w:fldCharType="begin"/>
      </w:r>
      <w:r w:rsidRPr="004E54B3">
        <w:rPr>
          <w:lang w:val="en-US"/>
        </w:rPr>
        <w:instrText xml:space="preserve"> SEQ Figure \* ARABIC </w:instrText>
      </w:r>
      <w:r>
        <w:fldChar w:fldCharType="separate"/>
      </w:r>
      <w:r w:rsidR="00671E93">
        <w:rPr>
          <w:noProof/>
          <w:lang w:val="en-US"/>
        </w:rPr>
        <w:t>5</w:t>
      </w:r>
      <w:r>
        <w:fldChar w:fldCharType="end"/>
      </w:r>
      <w:bookmarkEnd w:id="3"/>
      <w:r>
        <w:rPr>
          <w:lang w:val="en-US"/>
        </w:rPr>
        <w:t xml:space="preserve"> – Use case diagram showing common functionality of the application</w:t>
      </w:r>
      <w:bookmarkEnd w:id="4"/>
    </w:p>
    <w:p w:rsidR="004E54B3" w:rsidRDefault="004E54B3" w:rsidP="00947592">
      <w:pPr>
        <w:spacing w:line="360" w:lineRule="auto"/>
        <w:rPr>
          <w:lang w:val="en-US"/>
        </w:rPr>
      </w:pPr>
    </w:p>
    <w:p w:rsidR="00BE07EC" w:rsidRDefault="005F1E17" w:rsidP="00947592">
      <w:pPr>
        <w:spacing w:line="360" w:lineRule="auto"/>
        <w:rPr>
          <w:lang w:val="en-US"/>
        </w:rPr>
      </w:pPr>
      <w:r>
        <w:rPr>
          <w:lang w:val="en-US"/>
        </w:rPr>
        <w:t>Next, let’s look at the more specific use cases for each of the user of the application.</w:t>
      </w:r>
    </w:p>
    <w:p w:rsidR="005F1E17" w:rsidRDefault="005F1E17" w:rsidP="00947592">
      <w:pPr>
        <w:spacing w:line="360" w:lineRule="auto"/>
        <w:rPr>
          <w:lang w:val="en-US"/>
        </w:rPr>
      </w:pPr>
    </w:p>
    <w:p w:rsidR="005F1E17" w:rsidRDefault="005F1E17" w:rsidP="00947592">
      <w:pPr>
        <w:spacing w:line="360" w:lineRule="auto"/>
        <w:rPr>
          <w:lang w:val="en-US"/>
        </w:rPr>
      </w:pPr>
      <w:r>
        <w:rPr>
          <w:lang w:val="en-US"/>
        </w:rPr>
        <w:lastRenderedPageBreak/>
        <w:fldChar w:fldCharType="begin"/>
      </w:r>
      <w:r>
        <w:rPr>
          <w:lang w:val="en-US"/>
        </w:rPr>
        <w:instrText xml:space="preserve"> REF _Ref164536310 \h </w:instrText>
      </w:r>
      <w:r>
        <w:rPr>
          <w:lang w:val="en-US"/>
        </w:rPr>
      </w:r>
      <w:r>
        <w:rPr>
          <w:lang w:val="en-US"/>
        </w:rPr>
        <w:fldChar w:fldCharType="separate"/>
      </w:r>
      <w:r w:rsidRPr="005F1E17">
        <w:rPr>
          <w:lang w:val="en-US"/>
        </w:rPr>
        <w:t xml:space="preserve">Figure </w:t>
      </w:r>
      <w:r w:rsidRPr="005F1E17">
        <w:rPr>
          <w:noProof/>
          <w:lang w:val="en-US"/>
        </w:rPr>
        <w:t>6</w:t>
      </w:r>
      <w:r>
        <w:rPr>
          <w:lang w:val="en-US"/>
        </w:rPr>
        <w:fldChar w:fldCharType="end"/>
      </w:r>
      <w:r>
        <w:rPr>
          <w:lang w:val="en-US"/>
        </w:rPr>
        <w:t xml:space="preserve"> shows the use cases specific to the maintainer. The maintainer, primarily, must be able to create, read, update and delete tasks in the Task database. Performing this action includes choosing a skeleton for the task, and choosing websites to test it against.</w:t>
      </w:r>
    </w:p>
    <w:p w:rsidR="005F1E17" w:rsidRDefault="005F1E17" w:rsidP="00947592">
      <w:pPr>
        <w:spacing w:line="360" w:lineRule="auto"/>
        <w:rPr>
          <w:lang w:val="en-US"/>
        </w:rPr>
      </w:pPr>
      <w:r>
        <w:rPr>
          <w:lang w:val="en-US"/>
        </w:rPr>
        <w:t>While managing websites, the maintainer must be able to add bugs to the different variants of a website</w:t>
      </w:r>
      <w:r w:rsidR="00100F5E">
        <w:rPr>
          <w:lang w:val="en-US"/>
        </w:rPr>
        <w:t>. Additionally, they should be able to create and manage skeletons for tasks, and add or remove new tools (Test frameworks and Programming languages) to the application.</w:t>
      </w:r>
    </w:p>
    <w:p w:rsidR="00BE07EC" w:rsidRDefault="00BE07EC" w:rsidP="00947592">
      <w:pPr>
        <w:spacing w:line="360" w:lineRule="auto"/>
        <w:rPr>
          <w:lang w:val="en-US"/>
        </w:rPr>
      </w:pPr>
    </w:p>
    <w:p w:rsidR="005F1E17" w:rsidRDefault="00CE4966" w:rsidP="00100F5E">
      <w:pPr>
        <w:keepNext/>
        <w:spacing w:line="360" w:lineRule="auto"/>
        <w:jc w:val="center"/>
      </w:pPr>
      <w:r>
        <w:rPr>
          <w:lang w:val="en-US"/>
        </w:rPr>
        <w:pict>
          <v:shape id="_x0000_i1028" type="#_x0000_t75" style="width:484pt;height:198.65pt">
            <v:imagedata r:id="rId14" o:title="MaintainerUsecase2"/>
          </v:shape>
        </w:pict>
      </w:r>
    </w:p>
    <w:p w:rsidR="00A35A17" w:rsidRDefault="005F1E17" w:rsidP="00A35A17">
      <w:pPr>
        <w:jc w:val="center"/>
        <w:rPr>
          <w:lang w:val="en-US"/>
        </w:rPr>
      </w:pPr>
      <w:bookmarkStart w:id="5" w:name="_Ref164536310"/>
      <w:r w:rsidRPr="00A86932">
        <w:rPr>
          <w:lang w:val="en-US"/>
        </w:rPr>
        <w:t xml:space="preserve">Figure </w:t>
      </w:r>
      <w:r>
        <w:fldChar w:fldCharType="begin"/>
      </w:r>
      <w:r w:rsidRPr="00A86932">
        <w:rPr>
          <w:lang w:val="en-US"/>
        </w:rPr>
        <w:instrText xml:space="preserve"> SEQ Figure \* ARABIC </w:instrText>
      </w:r>
      <w:r>
        <w:fldChar w:fldCharType="separate"/>
      </w:r>
      <w:r w:rsidR="00671E93">
        <w:rPr>
          <w:noProof/>
          <w:lang w:val="en-US"/>
        </w:rPr>
        <w:t>6</w:t>
      </w:r>
      <w:r>
        <w:fldChar w:fldCharType="end"/>
      </w:r>
      <w:bookmarkEnd w:id="5"/>
      <w:r>
        <w:rPr>
          <w:lang w:val="en-US"/>
        </w:rPr>
        <w:t xml:space="preserve"> - Maintainer use cases</w:t>
      </w:r>
    </w:p>
    <w:p w:rsidR="00A35A17" w:rsidRDefault="00A35A17" w:rsidP="00A35A17">
      <w:pPr>
        <w:rPr>
          <w:lang w:val="en-US"/>
        </w:rPr>
      </w:pPr>
    </w:p>
    <w:p w:rsidR="00A86932" w:rsidRDefault="00A86932" w:rsidP="00A35A17">
      <w:pPr>
        <w:rPr>
          <w:lang w:val="en-US"/>
        </w:rPr>
      </w:pPr>
      <w:r>
        <w:rPr>
          <w:lang w:val="en-US"/>
        </w:rPr>
        <w:fldChar w:fldCharType="begin"/>
      </w:r>
      <w:r>
        <w:rPr>
          <w:lang w:val="en-US"/>
        </w:rPr>
        <w:instrText xml:space="preserve"> REF _Ref164540433 \h </w:instrText>
      </w:r>
      <w:r w:rsidR="00A35A17">
        <w:rPr>
          <w:lang w:val="en-US"/>
        </w:rPr>
        <w:instrText xml:space="preserve"> \* MERGEFORMAT </w:instrText>
      </w:r>
      <w:r>
        <w:rPr>
          <w:lang w:val="en-US"/>
        </w:rPr>
      </w:r>
      <w:r>
        <w:rPr>
          <w:lang w:val="en-US"/>
        </w:rPr>
        <w:fldChar w:fldCharType="separate"/>
      </w:r>
      <w:r w:rsidRPr="00100F5E">
        <w:rPr>
          <w:lang w:val="en-US"/>
        </w:rPr>
        <w:t xml:space="preserve">Figure </w:t>
      </w:r>
      <w:r>
        <w:rPr>
          <w:noProof/>
          <w:lang w:val="en-US"/>
        </w:rPr>
        <w:t>7</w:t>
      </w:r>
      <w:r>
        <w:rPr>
          <w:lang w:val="en-US"/>
        </w:rPr>
        <w:fldChar w:fldCharType="end"/>
      </w:r>
      <w:r>
        <w:rPr>
          <w:lang w:val="en-US"/>
        </w:rPr>
        <w:t xml:space="preserve"> shows the use cases for a teacher. The teacher, on the Platform, must be able to manage tasks. This includes pulling tasks from remote, i.e., from the Task database, or choosing from the already existing tasks on the specific platform. Besides managing tasks, the teacher can also create or remove contests, add groups and tasks to these contests. Lastly, the management of groups is an important use case as this dictates what students can have access to which contests, and accordingly, what tasks.</w:t>
      </w:r>
    </w:p>
    <w:p w:rsidR="00A86932" w:rsidRDefault="00A86932" w:rsidP="00A86932">
      <w:pPr>
        <w:keepNext/>
        <w:spacing w:line="360" w:lineRule="auto"/>
        <w:jc w:val="center"/>
        <w:rPr>
          <w:lang w:val="en-US"/>
        </w:rPr>
      </w:pPr>
    </w:p>
    <w:p w:rsidR="00A86932" w:rsidRDefault="00CE4966" w:rsidP="00A86932">
      <w:pPr>
        <w:keepNext/>
        <w:spacing w:line="360" w:lineRule="auto"/>
        <w:jc w:val="center"/>
      </w:pPr>
      <w:r>
        <w:rPr>
          <w:lang w:val="en-US"/>
        </w:rPr>
        <w:pict>
          <v:shape id="_x0000_i1029" type="#_x0000_t75" style="width:483.35pt;height:249.35pt">
            <v:imagedata r:id="rId15" o:title="TeachersUsecase4"/>
          </v:shape>
        </w:pict>
      </w:r>
    </w:p>
    <w:p w:rsidR="00BE07EC" w:rsidRDefault="00A86932" w:rsidP="00A86932">
      <w:pPr>
        <w:jc w:val="center"/>
        <w:rPr>
          <w:lang w:val="en-US"/>
        </w:rPr>
      </w:pPr>
      <w:r w:rsidRPr="00A86932">
        <w:rPr>
          <w:lang w:val="en-US"/>
        </w:rPr>
        <w:t xml:space="preserve">Figure </w:t>
      </w:r>
      <w:r>
        <w:fldChar w:fldCharType="begin"/>
      </w:r>
      <w:r w:rsidRPr="00A86932">
        <w:rPr>
          <w:lang w:val="en-US"/>
        </w:rPr>
        <w:instrText xml:space="preserve"> SEQ Figure \* ARABIC </w:instrText>
      </w:r>
      <w:r>
        <w:fldChar w:fldCharType="separate"/>
      </w:r>
      <w:r w:rsidR="00671E93">
        <w:rPr>
          <w:noProof/>
          <w:lang w:val="en-US"/>
        </w:rPr>
        <w:t>7</w:t>
      </w:r>
      <w:r>
        <w:fldChar w:fldCharType="end"/>
      </w:r>
      <w:r>
        <w:rPr>
          <w:lang w:val="en-US"/>
        </w:rPr>
        <w:t xml:space="preserve"> - </w:t>
      </w:r>
      <w:r w:rsidRPr="00FC1C92">
        <w:rPr>
          <w:lang w:val="en-US"/>
        </w:rPr>
        <w:t>Use case diagram outlining the features available to a teacher</w:t>
      </w:r>
    </w:p>
    <w:p w:rsidR="00100F5E" w:rsidRPr="00A86932" w:rsidRDefault="00100F5E" w:rsidP="00100F5E">
      <w:pPr>
        <w:keepNext/>
        <w:spacing w:line="360" w:lineRule="auto"/>
        <w:jc w:val="center"/>
        <w:rPr>
          <w:lang w:val="en-US"/>
        </w:rPr>
      </w:pPr>
    </w:p>
    <w:p w:rsidR="00BE07EC" w:rsidRDefault="00A35A17" w:rsidP="00947592">
      <w:pPr>
        <w:spacing w:line="360" w:lineRule="auto"/>
        <w:rPr>
          <w:lang w:val="en-US"/>
        </w:rPr>
      </w:pPr>
      <w:r>
        <w:rPr>
          <w:lang w:val="en-US"/>
        </w:rPr>
        <w:t xml:space="preserve">Figure 8 shows us the use cases of a student on the platform. </w:t>
      </w:r>
      <w:r w:rsidR="000F2680">
        <w:rPr>
          <w:lang w:val="en-US"/>
        </w:rPr>
        <w:t xml:space="preserve">The student user is able to view all the contests they are enrolled </w:t>
      </w:r>
      <w:r w:rsidR="00CE06C6">
        <w:rPr>
          <w:lang w:val="en-US"/>
        </w:rPr>
        <w:t>in</w:t>
      </w:r>
      <w:r w:rsidR="000F2680">
        <w:rPr>
          <w:lang w:val="en-US"/>
        </w:rPr>
        <w:t xml:space="preserve"> and the rankings in each of these contests. As part of the contests, the student can view all the tasks within a contest, and submit solutions to these tasks. They also have the option to view all the submissions for a specific task, or instead view the submission queue to look at the entire history of their submissions, while having the options to filter the queue based on different fields.</w:t>
      </w:r>
    </w:p>
    <w:p w:rsidR="00100F5E" w:rsidRDefault="00100F5E" w:rsidP="00947592">
      <w:pPr>
        <w:spacing w:line="360" w:lineRule="auto"/>
        <w:rPr>
          <w:lang w:val="en-US"/>
        </w:rPr>
      </w:pPr>
    </w:p>
    <w:p w:rsidR="00100F5E" w:rsidRDefault="00100F5E" w:rsidP="00947592">
      <w:pPr>
        <w:spacing w:line="360" w:lineRule="auto"/>
        <w:rPr>
          <w:lang w:val="en-US"/>
        </w:rPr>
      </w:pPr>
    </w:p>
    <w:p w:rsidR="00FA1D65" w:rsidRDefault="00100F5E" w:rsidP="00FA1D65">
      <w:pPr>
        <w:keepNext/>
        <w:spacing w:line="360" w:lineRule="auto"/>
      </w:pPr>
      <w:r>
        <w:rPr>
          <w:noProof/>
          <w:lang w:val="en-US"/>
        </w:rPr>
        <w:lastRenderedPageBreak/>
        <w:drawing>
          <wp:inline distT="0" distB="0" distL="0" distR="0" wp14:anchorId="7C6FCD09" wp14:editId="6819C55B">
            <wp:extent cx="6153150" cy="2457450"/>
            <wp:effectExtent l="0" t="0" r="0" b="0"/>
            <wp:docPr id="1" name="Picture 1" descr="C:\Users\yahya\AppData\Local\Microsoft\Windows\INetCache\Content.Word\StudentsUsecas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yahya\AppData\Local\Microsoft\Windows\INetCache\Content.Word\StudentsUsecase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53150" cy="2457450"/>
                    </a:xfrm>
                    <a:prstGeom prst="rect">
                      <a:avLst/>
                    </a:prstGeom>
                    <a:noFill/>
                    <a:ln>
                      <a:noFill/>
                    </a:ln>
                  </pic:spPr>
                </pic:pic>
              </a:graphicData>
            </a:graphic>
          </wp:inline>
        </w:drawing>
      </w:r>
    </w:p>
    <w:p w:rsidR="00BE07EC" w:rsidRDefault="00FA1D65" w:rsidP="00FA1D65">
      <w:pPr>
        <w:jc w:val="center"/>
        <w:rPr>
          <w:lang w:val="en-US"/>
        </w:rPr>
      </w:pPr>
      <w:r w:rsidRPr="00FA1D65">
        <w:rPr>
          <w:lang w:val="en-US"/>
        </w:rPr>
        <w:t xml:space="preserve">Figure </w:t>
      </w:r>
      <w:r>
        <w:fldChar w:fldCharType="begin"/>
      </w:r>
      <w:r w:rsidRPr="00FA1D65">
        <w:rPr>
          <w:lang w:val="en-US"/>
        </w:rPr>
        <w:instrText xml:space="preserve"> SEQ Figure \* ARABIC </w:instrText>
      </w:r>
      <w:r>
        <w:fldChar w:fldCharType="separate"/>
      </w:r>
      <w:r w:rsidR="00671E93">
        <w:rPr>
          <w:noProof/>
          <w:lang w:val="en-US"/>
        </w:rPr>
        <w:t>8</w:t>
      </w:r>
      <w:r>
        <w:fldChar w:fldCharType="end"/>
      </w:r>
      <w:r>
        <w:rPr>
          <w:lang w:val="en-US"/>
        </w:rPr>
        <w:t xml:space="preserve"> - Use cases for a student user</w:t>
      </w:r>
    </w:p>
    <w:p w:rsidR="00BE07EC" w:rsidRDefault="00BE07EC" w:rsidP="00947592">
      <w:pPr>
        <w:spacing w:line="360" w:lineRule="auto"/>
        <w:rPr>
          <w:lang w:val="en-US"/>
        </w:rPr>
      </w:pPr>
    </w:p>
    <w:p w:rsidR="004B26C6" w:rsidRDefault="004E54B3" w:rsidP="004E54B3">
      <w:pPr>
        <w:pStyle w:val="Type3Heading"/>
        <w:rPr>
          <w:lang w:val="en-US"/>
        </w:rPr>
      </w:pPr>
      <w:r>
        <w:rPr>
          <w:lang w:val="en-US"/>
        </w:rPr>
        <w:t xml:space="preserve">2.3.2 </w:t>
      </w:r>
      <w:r w:rsidR="00BE07EC">
        <w:rPr>
          <w:lang w:val="en-US"/>
        </w:rPr>
        <w:t>Problem Domain Model</w:t>
      </w:r>
    </w:p>
    <w:p w:rsidR="000F2680" w:rsidRDefault="000F2680" w:rsidP="000F2680">
      <w:pPr>
        <w:rPr>
          <w:lang w:val="en-US"/>
        </w:rPr>
      </w:pPr>
    </w:p>
    <w:p w:rsidR="000F2680" w:rsidRDefault="009C7A3A" w:rsidP="000F2680">
      <w:pPr>
        <w:rPr>
          <w:lang w:val="en-US"/>
        </w:rPr>
      </w:pPr>
      <w:r>
        <w:rPr>
          <w:lang w:val="en-US"/>
        </w:rPr>
        <w:t xml:space="preserve">During further design, a problem domain model of the application being developed was created, describing the main entities, their structure and connection between them, necessary for further implementation of the application. The domain model is shown in </w:t>
      </w:r>
      <w:r>
        <w:rPr>
          <w:lang w:val="en-US"/>
        </w:rPr>
        <w:fldChar w:fldCharType="begin"/>
      </w:r>
      <w:r>
        <w:rPr>
          <w:lang w:val="en-US"/>
        </w:rPr>
        <w:instrText xml:space="preserve"> REF _Ref164603840 \h </w:instrText>
      </w:r>
      <w:r>
        <w:rPr>
          <w:lang w:val="en-US"/>
        </w:rPr>
      </w:r>
      <w:r>
        <w:rPr>
          <w:lang w:val="en-US"/>
        </w:rPr>
        <w:fldChar w:fldCharType="separate"/>
      </w:r>
      <w:r>
        <w:t xml:space="preserve">Figure </w:t>
      </w:r>
      <w:r>
        <w:rPr>
          <w:noProof/>
        </w:rPr>
        <w:t>9</w:t>
      </w:r>
      <w:r>
        <w:rPr>
          <w:lang w:val="en-US"/>
        </w:rPr>
        <w:fldChar w:fldCharType="end"/>
      </w:r>
      <w:r>
        <w:rPr>
          <w:lang w:val="en-US"/>
        </w:rPr>
        <w:t>.</w:t>
      </w:r>
    </w:p>
    <w:p w:rsidR="00BE07EC" w:rsidRDefault="00CE4966" w:rsidP="00BE07EC">
      <w:pPr>
        <w:keepNext/>
        <w:spacing w:line="360" w:lineRule="auto"/>
        <w:jc w:val="center"/>
      </w:pPr>
      <w:r>
        <w:rPr>
          <w:lang w:val="en-US"/>
        </w:rPr>
        <w:lastRenderedPageBreak/>
        <w:pict>
          <v:shape id="_x0000_i1030" type="#_x0000_t75" style="width:484pt;height:343.35pt">
            <v:imagedata r:id="rId17" o:title="ProblemDomain4"/>
          </v:shape>
        </w:pict>
      </w:r>
    </w:p>
    <w:p w:rsidR="00BE07EC" w:rsidRDefault="00BE07EC" w:rsidP="00BE07EC">
      <w:pPr>
        <w:jc w:val="center"/>
        <w:rPr>
          <w:lang w:val="en-US"/>
        </w:rPr>
      </w:pPr>
      <w:bookmarkStart w:id="6" w:name="_Ref164603840"/>
      <w:r w:rsidRPr="001B4234">
        <w:rPr>
          <w:lang w:val="en-US"/>
        </w:rPr>
        <w:t xml:space="preserve">Figure </w:t>
      </w:r>
      <w:r>
        <w:fldChar w:fldCharType="begin"/>
      </w:r>
      <w:r w:rsidRPr="001B4234">
        <w:rPr>
          <w:lang w:val="en-US"/>
        </w:rPr>
        <w:instrText xml:space="preserve"> SEQ Figure \* ARABIC </w:instrText>
      </w:r>
      <w:r>
        <w:fldChar w:fldCharType="separate"/>
      </w:r>
      <w:r w:rsidR="00671E93" w:rsidRPr="001B4234">
        <w:rPr>
          <w:noProof/>
          <w:lang w:val="en-US"/>
        </w:rPr>
        <w:t>9</w:t>
      </w:r>
      <w:r>
        <w:fldChar w:fldCharType="end"/>
      </w:r>
      <w:bookmarkEnd w:id="6"/>
      <w:r>
        <w:rPr>
          <w:lang w:val="en-US"/>
        </w:rPr>
        <w:t xml:space="preserve"> - Problem Domain Model</w:t>
      </w:r>
    </w:p>
    <w:p w:rsidR="00BE07EC" w:rsidRDefault="00BE07EC" w:rsidP="00947592">
      <w:pPr>
        <w:spacing w:line="360" w:lineRule="auto"/>
        <w:rPr>
          <w:lang w:val="en-US"/>
        </w:rPr>
      </w:pPr>
    </w:p>
    <w:p w:rsidR="009C7A3A" w:rsidRPr="00D47D2A" w:rsidRDefault="009C7A3A" w:rsidP="00947592">
      <w:pPr>
        <w:spacing w:line="360" w:lineRule="auto"/>
        <w:rPr>
          <w:b/>
          <w:lang w:val="en-US"/>
        </w:rPr>
      </w:pPr>
      <w:r w:rsidRPr="00D47D2A">
        <w:rPr>
          <w:b/>
          <w:lang w:val="en-US"/>
        </w:rPr>
        <w:t>Explanations for the diagram</w:t>
      </w:r>
    </w:p>
    <w:p w:rsidR="00D47D2A" w:rsidRDefault="00D47D2A" w:rsidP="00882AF2">
      <w:pPr>
        <w:rPr>
          <w:lang w:val="en-US"/>
        </w:rPr>
      </w:pPr>
      <w:r w:rsidRPr="00D47D2A">
        <w:rPr>
          <w:b/>
          <w:lang w:val="en-US"/>
        </w:rPr>
        <w:t>Submission</w:t>
      </w:r>
      <w:r w:rsidR="00B91578">
        <w:rPr>
          <w:b/>
          <w:lang w:val="en-US"/>
        </w:rPr>
        <w:t xml:space="preserve"> </w:t>
      </w:r>
      <w:r w:rsidR="00B91578">
        <w:rPr>
          <w:lang w:val="en-US"/>
        </w:rPr>
        <w:t xml:space="preserve">– </w:t>
      </w:r>
      <w:r>
        <w:rPr>
          <w:lang w:val="en-US"/>
        </w:rPr>
        <w:t xml:space="preserve">class, </w:t>
      </w:r>
      <w:r w:rsidR="00B91578">
        <w:rPr>
          <w:lang w:val="en-US"/>
        </w:rPr>
        <w:t>designed to</w:t>
      </w:r>
      <w:r>
        <w:rPr>
          <w:lang w:val="en-US"/>
        </w:rPr>
        <w:t xml:space="preserve"> represent the submission made by a student for a task. It stores the source code submitted, </w:t>
      </w:r>
      <w:r w:rsidR="00B91578">
        <w:rPr>
          <w:lang w:val="en-US"/>
        </w:rPr>
        <w:t xml:space="preserve">along with the packages used in the source code. Knowing the packages used is important for setting up the environment for the execution of the source code successfully. It also has a Result field, which is a composed form of the result of the execution in a format ready to be displayed. Furthermore, it stores the time for when the submission was created, and when its execution finished, along with the verdict, both automatic and post-moderated. It also has </w:t>
      </w:r>
      <w:r w:rsidR="00FD4DED">
        <w:rPr>
          <w:lang w:val="en-US"/>
        </w:rPr>
        <w:t>a Status</w:t>
      </w:r>
      <w:r w:rsidR="00B91578">
        <w:rPr>
          <w:lang w:val="en-US"/>
        </w:rPr>
        <w:t xml:space="preserve">, which can be used to poll for the submission status at any moment. Finally, it has a few other execution metrics, which will be discussed later. </w:t>
      </w:r>
    </w:p>
    <w:p w:rsidR="00D47D2A" w:rsidRDefault="00D47D2A" w:rsidP="00882AF2">
      <w:pPr>
        <w:rPr>
          <w:lang w:val="en-US"/>
        </w:rPr>
      </w:pPr>
      <w:r w:rsidRPr="00B91578">
        <w:rPr>
          <w:b/>
          <w:lang w:val="en-US"/>
        </w:rPr>
        <w:t>Contest</w:t>
      </w:r>
      <w:r w:rsidR="00B91578">
        <w:rPr>
          <w:lang w:val="en-US"/>
        </w:rPr>
        <w:t xml:space="preserve"> – class, designed to represent a log</w:t>
      </w:r>
      <w:r w:rsidR="007A7760">
        <w:rPr>
          <w:lang w:val="en-US"/>
        </w:rPr>
        <w:t>ical contest within the Platform component. A contest is simply a collection of tasks and groups, with a name and description. More importantly, a contest has an opening time and a closing time.</w:t>
      </w:r>
      <w:r w:rsidR="00FD4DED">
        <w:rPr>
          <w:lang w:val="en-US"/>
        </w:rPr>
        <w:t xml:space="preserve"> A contest is only visible to the users when it is set to active.</w:t>
      </w:r>
    </w:p>
    <w:p w:rsidR="00D47D2A" w:rsidRPr="007A7760" w:rsidRDefault="007A7760" w:rsidP="00882AF2">
      <w:pPr>
        <w:rPr>
          <w:lang w:val="en-US"/>
        </w:rPr>
      </w:pPr>
      <w:r w:rsidRPr="007A7760">
        <w:rPr>
          <w:b/>
          <w:lang w:val="en-US"/>
        </w:rPr>
        <w:t>Group</w:t>
      </w:r>
      <w:r>
        <w:rPr>
          <w:b/>
          <w:lang w:val="en-US"/>
        </w:rPr>
        <w:t xml:space="preserve"> – </w:t>
      </w:r>
      <w:r>
        <w:rPr>
          <w:lang w:val="en-US"/>
        </w:rPr>
        <w:t xml:space="preserve">class, which helps group user together. This group can then be collectively added or removed from a contest, or moved between contests, and reused for other contests. In the context of </w:t>
      </w:r>
      <w:r>
        <w:rPr>
          <w:lang w:val="en-US"/>
        </w:rPr>
        <w:lastRenderedPageBreak/>
        <w:t>educational institutions, this group represents the group assigned to a student by the respective institution.</w:t>
      </w:r>
    </w:p>
    <w:p w:rsidR="00D47D2A" w:rsidRPr="007A7760" w:rsidRDefault="007A7760" w:rsidP="00882AF2">
      <w:pPr>
        <w:rPr>
          <w:lang w:val="en-US"/>
        </w:rPr>
      </w:pPr>
      <w:r w:rsidRPr="007A7760">
        <w:rPr>
          <w:b/>
          <w:lang w:val="en-US"/>
        </w:rPr>
        <w:t>Task</w:t>
      </w:r>
      <w:r>
        <w:rPr>
          <w:b/>
          <w:lang w:val="en-US"/>
        </w:rPr>
        <w:t xml:space="preserve"> – </w:t>
      </w:r>
      <w:r>
        <w:rPr>
          <w:lang w:val="en-US"/>
        </w:rPr>
        <w:t>class, within the Platform component, which represents a task to be solved. It is imperative that this class have a reference to a parent task in the Task manager component, as this reference is used to find the context for execution (the websites and skeletons), and decide whether a submission should pass or fail. Each task has a name and description, points, and the URL for the website for the students to view.</w:t>
      </w:r>
    </w:p>
    <w:p w:rsidR="00882AF2" w:rsidRPr="00CE06C6" w:rsidRDefault="00CE06C6" w:rsidP="00882AF2">
      <w:pPr>
        <w:rPr>
          <w:lang w:val="en-US"/>
        </w:rPr>
      </w:pPr>
      <w:r w:rsidRPr="007A7760">
        <w:rPr>
          <w:b/>
          <w:lang w:val="en-US"/>
        </w:rPr>
        <w:t>Task (</w:t>
      </w:r>
      <w:r w:rsidR="007A7760" w:rsidRPr="007A7760">
        <w:rPr>
          <w:b/>
          <w:lang w:val="en-US"/>
        </w:rPr>
        <w:t>Parent)</w:t>
      </w:r>
      <w:r w:rsidR="007A7760">
        <w:rPr>
          <w:b/>
          <w:lang w:val="en-US"/>
        </w:rPr>
        <w:t xml:space="preserve"> – </w:t>
      </w:r>
      <w:r>
        <w:rPr>
          <w:lang w:val="en-US"/>
        </w:rPr>
        <w:t>class, within the Task manager component, which stores the original tasks created by the maintainer</w:t>
      </w:r>
      <w:r w:rsidR="00A17F8A">
        <w:rPr>
          <w:lang w:val="en-US"/>
        </w:rPr>
        <w:t>s</w:t>
      </w:r>
      <w:r>
        <w:rPr>
          <w:lang w:val="en-US"/>
        </w:rPr>
        <w:t xml:space="preserve"> of the Task data store. Each task can have multiple skeletons, each for a supported testing framework. This class is also associated with multiple websites, where one of them is a primary website which the user views, without bugs, while the others are variants of the primary website with bugs introduced for testing purposes.</w:t>
      </w:r>
      <w:r w:rsidR="00A17F8A">
        <w:rPr>
          <w:lang w:val="en-US"/>
        </w:rPr>
        <w:t xml:space="preserve"> This class, additionally, stores the author of the task.</w:t>
      </w:r>
    </w:p>
    <w:p w:rsidR="00D47D2A" w:rsidRPr="00A17F8A" w:rsidRDefault="00A17F8A" w:rsidP="00882AF2">
      <w:pPr>
        <w:rPr>
          <w:lang w:val="en-US"/>
        </w:rPr>
      </w:pPr>
      <w:r w:rsidRPr="00A17F8A">
        <w:rPr>
          <w:b/>
          <w:lang w:val="en-US"/>
        </w:rPr>
        <w:t>Skeleton</w:t>
      </w:r>
      <w:r>
        <w:rPr>
          <w:b/>
          <w:lang w:val="en-US"/>
        </w:rPr>
        <w:t xml:space="preserve"> – </w:t>
      </w:r>
      <w:r>
        <w:rPr>
          <w:lang w:val="en-US"/>
        </w:rPr>
        <w:t xml:space="preserve">class, which stores two strings of code. One of the strings is prepended to the code that the user submits. This can be used for providing ready to use objects or variables like URL, driver, or make some packages available by default. The other string is appended to the code. This can be used to perform cleanup functions such as quitting the driver if the user forgets to, perform some calculations, or run certain modules of the testing framework. It also has a description, and </w:t>
      </w:r>
      <w:r w:rsidRPr="00A17F8A">
        <w:rPr>
          <w:lang w:val="en-US"/>
        </w:rPr>
        <w:t>preferably</w:t>
      </w:r>
      <w:r>
        <w:rPr>
          <w:lang w:val="en-US"/>
        </w:rPr>
        <w:t xml:space="preserve"> a name to identify by.</w:t>
      </w:r>
    </w:p>
    <w:p w:rsidR="00D47D2A" w:rsidRPr="00A17F8A" w:rsidRDefault="00A17F8A" w:rsidP="00882AF2">
      <w:pPr>
        <w:rPr>
          <w:lang w:val="en-US"/>
        </w:rPr>
      </w:pPr>
      <w:r w:rsidRPr="00A17F8A">
        <w:rPr>
          <w:b/>
          <w:lang w:val="en-US"/>
        </w:rPr>
        <w:t>Website</w:t>
      </w:r>
      <w:r>
        <w:rPr>
          <w:b/>
          <w:lang w:val="en-US"/>
        </w:rPr>
        <w:t xml:space="preserve"> – </w:t>
      </w:r>
      <w:r>
        <w:rPr>
          <w:lang w:val="en-US"/>
        </w:rPr>
        <w:t xml:space="preserve">class, which represents an actual website. </w:t>
      </w:r>
      <w:r w:rsidR="00281779">
        <w:rPr>
          <w:lang w:val="en-US"/>
        </w:rPr>
        <w:t>Each website is identified by its URL. The class also stores the repository of the website where its source code is stored, and is accompanied by a description of the website. Finally, it also stores a reference to its parent if it is a variant of a</w:t>
      </w:r>
      <w:r w:rsidR="00671E93">
        <w:rPr>
          <w:lang w:val="en-US"/>
        </w:rPr>
        <w:t>nother website, or this field is</w:t>
      </w:r>
      <w:r w:rsidR="00281779">
        <w:rPr>
          <w:lang w:val="en-US"/>
        </w:rPr>
        <w:t xml:space="preserve"> </w:t>
      </w:r>
      <w:r w:rsidR="00281779" w:rsidRPr="00281779">
        <w:rPr>
          <w:i/>
          <w:lang w:val="en-US"/>
        </w:rPr>
        <w:t>NULL</w:t>
      </w:r>
      <w:r w:rsidR="00281779">
        <w:rPr>
          <w:lang w:val="en-US"/>
        </w:rPr>
        <w:t xml:space="preserve"> if the website is primary.</w:t>
      </w:r>
    </w:p>
    <w:p w:rsidR="00D47D2A" w:rsidRPr="00281779" w:rsidRDefault="00281779" w:rsidP="00882AF2">
      <w:pPr>
        <w:rPr>
          <w:lang w:val="en-US"/>
        </w:rPr>
      </w:pPr>
      <w:r w:rsidRPr="00281779">
        <w:rPr>
          <w:b/>
          <w:lang w:val="en-US"/>
        </w:rPr>
        <w:t>Bug</w:t>
      </w:r>
      <w:r>
        <w:rPr>
          <w:b/>
          <w:lang w:val="en-US"/>
        </w:rPr>
        <w:t xml:space="preserve"> – </w:t>
      </w:r>
      <w:r>
        <w:rPr>
          <w:lang w:val="en-US"/>
        </w:rPr>
        <w:t>class, which provides information about the different bugs introduced into variants of a website. It stores a description of the bug, stating the reason it was introduced, and stores the link to the commit when the bug was introduced for each access to version control. Finally, the author that introduced the bug is also stored. Each bug is associated with a single website only.</w:t>
      </w:r>
    </w:p>
    <w:p w:rsidR="00D47D2A" w:rsidRPr="00281779" w:rsidRDefault="00281779" w:rsidP="00882AF2">
      <w:pPr>
        <w:rPr>
          <w:lang w:val="en-US"/>
        </w:rPr>
      </w:pPr>
      <w:r w:rsidRPr="00281779">
        <w:rPr>
          <w:b/>
          <w:lang w:val="en-US"/>
        </w:rPr>
        <w:t>Test Framework and Language</w:t>
      </w:r>
      <w:r>
        <w:rPr>
          <w:b/>
          <w:lang w:val="en-US"/>
        </w:rPr>
        <w:t xml:space="preserve"> – </w:t>
      </w:r>
      <w:r>
        <w:rPr>
          <w:lang w:val="en-US"/>
        </w:rPr>
        <w:t>These classes exist in both the Task manager and Platform components. They dictate the support of the application for the different test frameworks and programming languages.</w:t>
      </w:r>
    </w:p>
    <w:p w:rsidR="00D47D2A" w:rsidRPr="00FD4DED" w:rsidRDefault="00FD4DED" w:rsidP="00882AF2">
      <w:pPr>
        <w:rPr>
          <w:lang w:val="en-US"/>
        </w:rPr>
      </w:pPr>
      <w:r w:rsidRPr="00FD4DED">
        <w:rPr>
          <w:b/>
          <w:lang w:val="en-US"/>
        </w:rPr>
        <w:t>Status</w:t>
      </w:r>
      <w:r>
        <w:rPr>
          <w:b/>
          <w:lang w:val="en-US"/>
        </w:rPr>
        <w:t xml:space="preserve"> – </w:t>
      </w:r>
      <w:r>
        <w:rPr>
          <w:lang w:val="en-US"/>
        </w:rPr>
        <w:t>enumeration, for the status of a submission. A Queued status mean the submission has been added to the queue of the message broker, however, has not yet been received by the code execution engine. A status of processing means the solution has been received by the code execution engine and is currently executing. A completed status means the</w:t>
      </w:r>
      <w:r w:rsidR="00666C44">
        <w:rPr>
          <w:lang w:val="en-US"/>
        </w:rPr>
        <w:t xml:space="preserve"> execution has finished and a result generated, ready to be viewed.</w:t>
      </w:r>
    </w:p>
    <w:p w:rsidR="00CA3970" w:rsidRDefault="0031622F" w:rsidP="00E72F96">
      <w:pPr>
        <w:pStyle w:val="Type1Heading"/>
      </w:pPr>
      <w:r>
        <w:lastRenderedPageBreak/>
        <w:t xml:space="preserve">3 </w:t>
      </w:r>
      <w:r w:rsidR="00CA3970">
        <w:t>CHOOSING THE DEVELOPMENT STACK</w:t>
      </w:r>
    </w:p>
    <w:p w:rsidR="00CA3970" w:rsidRDefault="00CA3970" w:rsidP="00CA3970">
      <w:pPr>
        <w:rPr>
          <w:lang w:val="en-US"/>
        </w:rPr>
      </w:pPr>
    </w:p>
    <w:p w:rsidR="00CA3970" w:rsidRDefault="002B2EC8" w:rsidP="00CA3970">
      <w:pPr>
        <w:rPr>
          <w:lang w:val="en-US"/>
        </w:rPr>
      </w:pPr>
      <w:r>
        <w:rPr>
          <w:lang w:val="en-US"/>
        </w:rPr>
        <w:t>Dapper</w:t>
      </w:r>
    </w:p>
    <w:p w:rsidR="002B2EC8" w:rsidRDefault="002B2EC8" w:rsidP="00CA3970">
      <w:pPr>
        <w:rPr>
          <w:lang w:val="en-US"/>
        </w:rPr>
      </w:pPr>
      <w:r>
        <w:rPr>
          <w:lang w:val="en-US"/>
        </w:rPr>
        <w:t>RabbitMQ</w:t>
      </w:r>
    </w:p>
    <w:p w:rsidR="002B2EC8" w:rsidRDefault="00654425" w:rsidP="00CA3970">
      <w:pPr>
        <w:rPr>
          <w:lang w:val="en-US"/>
        </w:rPr>
      </w:pPr>
      <w:proofErr w:type="spellStart"/>
      <w:r>
        <w:rPr>
          <w:lang w:val="en-US"/>
        </w:rPr>
        <w:t>E</w:t>
      </w:r>
      <w:r w:rsidR="002B2EC8">
        <w:rPr>
          <w:lang w:val="en-US"/>
        </w:rPr>
        <w:t>asyui</w:t>
      </w:r>
      <w:proofErr w:type="spellEnd"/>
    </w:p>
    <w:p w:rsidR="00654425" w:rsidRDefault="00654425" w:rsidP="00CA3970">
      <w:pPr>
        <w:rPr>
          <w:lang w:val="en-US"/>
        </w:rPr>
      </w:pPr>
      <w:proofErr w:type="spellStart"/>
      <w:r>
        <w:rPr>
          <w:lang w:val="en-US"/>
        </w:rPr>
        <w:t>Dotnet</w:t>
      </w:r>
      <w:proofErr w:type="spellEnd"/>
    </w:p>
    <w:p w:rsidR="00654425" w:rsidRDefault="00654425" w:rsidP="00CA3970">
      <w:pPr>
        <w:rPr>
          <w:lang w:val="en-US"/>
        </w:rPr>
      </w:pPr>
      <w:r>
        <w:rPr>
          <w:lang w:val="en-US"/>
        </w:rPr>
        <w:t>Reactjs</w:t>
      </w:r>
    </w:p>
    <w:p w:rsidR="00654425" w:rsidRDefault="00654425" w:rsidP="00CA3970">
      <w:pPr>
        <w:rPr>
          <w:lang w:val="en-US"/>
        </w:rPr>
      </w:pPr>
    </w:p>
    <w:p w:rsidR="00CA3970" w:rsidRDefault="00CA3970" w:rsidP="00CA3970">
      <w:pPr>
        <w:rPr>
          <w:lang w:val="en-US"/>
        </w:rPr>
      </w:pPr>
    </w:p>
    <w:p w:rsidR="00CA3970" w:rsidRDefault="00CA3970" w:rsidP="00CA3970">
      <w:pPr>
        <w:rPr>
          <w:lang w:val="en-US"/>
        </w:rPr>
      </w:pPr>
    </w:p>
    <w:p w:rsidR="00CA3970" w:rsidRDefault="00CA3970" w:rsidP="00CA3970">
      <w:pPr>
        <w:rPr>
          <w:lang w:val="en-US"/>
        </w:rPr>
      </w:pPr>
    </w:p>
    <w:p w:rsidR="00CA3970" w:rsidRDefault="00CA3970" w:rsidP="00CA3970">
      <w:pPr>
        <w:rPr>
          <w:lang w:val="en-US"/>
        </w:rPr>
      </w:pPr>
    </w:p>
    <w:p w:rsidR="00CA3970" w:rsidRDefault="00CA3970" w:rsidP="00CA3970">
      <w:pPr>
        <w:rPr>
          <w:lang w:val="en-US"/>
        </w:rPr>
      </w:pPr>
    </w:p>
    <w:p w:rsidR="00CA3970" w:rsidRDefault="00CA3970" w:rsidP="00CA3970">
      <w:pPr>
        <w:rPr>
          <w:lang w:val="en-US"/>
        </w:rPr>
      </w:pPr>
    </w:p>
    <w:p w:rsidR="00CA3970" w:rsidRDefault="00CA3970" w:rsidP="00CA3970">
      <w:pPr>
        <w:rPr>
          <w:lang w:val="en-US"/>
        </w:rPr>
      </w:pPr>
    </w:p>
    <w:p w:rsidR="00CA3970" w:rsidRDefault="00CA3970" w:rsidP="00CA3970">
      <w:pPr>
        <w:rPr>
          <w:lang w:val="en-US"/>
        </w:rPr>
      </w:pPr>
    </w:p>
    <w:p w:rsidR="00CA3970" w:rsidRDefault="00CA3970" w:rsidP="00CA3970">
      <w:pPr>
        <w:rPr>
          <w:lang w:val="en-US"/>
        </w:rPr>
      </w:pPr>
    </w:p>
    <w:p w:rsidR="00CA3970" w:rsidRDefault="00CA3970" w:rsidP="00CA3970">
      <w:pPr>
        <w:rPr>
          <w:lang w:val="en-US"/>
        </w:rPr>
      </w:pPr>
    </w:p>
    <w:p w:rsidR="00CA3970" w:rsidRDefault="00CA3970" w:rsidP="00CA3970">
      <w:pPr>
        <w:rPr>
          <w:lang w:val="en-US"/>
        </w:rPr>
      </w:pPr>
    </w:p>
    <w:p w:rsidR="00CA3970" w:rsidRDefault="00CA3970" w:rsidP="00CA3970">
      <w:pPr>
        <w:rPr>
          <w:lang w:val="en-US"/>
        </w:rPr>
      </w:pPr>
    </w:p>
    <w:p w:rsidR="00CA3970" w:rsidRDefault="00CA3970" w:rsidP="00CA3970">
      <w:pPr>
        <w:rPr>
          <w:lang w:val="en-US"/>
        </w:rPr>
      </w:pPr>
    </w:p>
    <w:p w:rsidR="00CA3970" w:rsidRDefault="00CA3970" w:rsidP="00CA3970">
      <w:pPr>
        <w:rPr>
          <w:lang w:val="en-US"/>
        </w:rPr>
      </w:pPr>
    </w:p>
    <w:p w:rsidR="00CA3970" w:rsidRDefault="00CA3970" w:rsidP="00CA3970">
      <w:pPr>
        <w:rPr>
          <w:lang w:val="en-US"/>
        </w:rPr>
      </w:pPr>
    </w:p>
    <w:p w:rsidR="00CA3970" w:rsidRDefault="00CA3970" w:rsidP="00CA3970">
      <w:pPr>
        <w:rPr>
          <w:lang w:val="en-US"/>
        </w:rPr>
      </w:pPr>
    </w:p>
    <w:p w:rsidR="00CA3970" w:rsidRDefault="00CA3970" w:rsidP="00CA3970">
      <w:pPr>
        <w:rPr>
          <w:lang w:val="en-US"/>
        </w:rPr>
      </w:pPr>
    </w:p>
    <w:p w:rsidR="00CA3970" w:rsidRPr="00CA3970" w:rsidRDefault="00CA3970" w:rsidP="00CA3970">
      <w:pPr>
        <w:rPr>
          <w:lang w:val="en-US"/>
        </w:rPr>
      </w:pPr>
    </w:p>
    <w:p w:rsidR="00E72F96" w:rsidRDefault="0031622F" w:rsidP="0031622F">
      <w:pPr>
        <w:pStyle w:val="Type1Heading"/>
      </w:pPr>
      <w:r>
        <w:lastRenderedPageBreak/>
        <w:t xml:space="preserve">4 </w:t>
      </w:r>
      <w:proofErr w:type="gramStart"/>
      <w:r w:rsidR="00E72F96">
        <w:t>DESIGN</w:t>
      </w:r>
      <w:proofErr w:type="gramEnd"/>
      <w:r w:rsidR="00E72F96">
        <w:t xml:space="preserve"> AND DEVELOPMENT OF THE APPLICATION</w:t>
      </w:r>
    </w:p>
    <w:p w:rsidR="00791963" w:rsidRDefault="00791963" w:rsidP="004F3F02">
      <w:pPr>
        <w:rPr>
          <w:lang w:val="en-US"/>
        </w:rPr>
      </w:pPr>
    </w:p>
    <w:p w:rsidR="00236969" w:rsidRDefault="0031622F" w:rsidP="0031622F">
      <w:pPr>
        <w:pStyle w:val="Type2Heading"/>
      </w:pPr>
      <w:r>
        <w:t xml:space="preserve">4.1 </w:t>
      </w:r>
      <w:r w:rsidR="00671E93">
        <w:t>System</w:t>
      </w:r>
      <w:r w:rsidR="00CA3970">
        <w:t xml:space="preserve"> architecture</w:t>
      </w:r>
    </w:p>
    <w:p w:rsidR="00671E93" w:rsidRDefault="00671E93" w:rsidP="00671E93">
      <w:pPr>
        <w:rPr>
          <w:lang w:val="en-US"/>
        </w:rPr>
      </w:pPr>
    </w:p>
    <w:p w:rsidR="00671E93" w:rsidRPr="00671E93" w:rsidRDefault="00671E93" w:rsidP="00671E93">
      <w:pPr>
        <w:rPr>
          <w:lang w:val="en-US"/>
        </w:rPr>
      </w:pPr>
      <w:r>
        <w:rPr>
          <w:lang w:val="en-US"/>
        </w:rPr>
        <w:t xml:space="preserve">The Component diagram in </w:t>
      </w:r>
      <w:r>
        <w:rPr>
          <w:lang w:val="en-US"/>
        </w:rPr>
        <w:fldChar w:fldCharType="begin"/>
      </w:r>
      <w:r>
        <w:rPr>
          <w:lang w:val="en-US"/>
        </w:rPr>
        <w:instrText xml:space="preserve"> REF _Ref164627621 \h </w:instrText>
      </w:r>
      <w:r>
        <w:rPr>
          <w:lang w:val="en-US"/>
        </w:rPr>
      </w:r>
      <w:r>
        <w:rPr>
          <w:lang w:val="en-US"/>
        </w:rPr>
        <w:fldChar w:fldCharType="separate"/>
      </w:r>
      <w:r w:rsidRPr="00671E93">
        <w:rPr>
          <w:lang w:val="en-US"/>
        </w:rPr>
        <w:t xml:space="preserve">Figure </w:t>
      </w:r>
      <w:r w:rsidRPr="00671E93">
        <w:rPr>
          <w:noProof/>
          <w:lang w:val="en-US"/>
        </w:rPr>
        <w:t>10</w:t>
      </w:r>
      <w:r>
        <w:rPr>
          <w:lang w:val="en-US"/>
        </w:rPr>
        <w:fldChar w:fldCharType="end"/>
      </w:r>
      <w:r w:rsidR="0031622F">
        <w:rPr>
          <w:lang w:val="en-US"/>
        </w:rPr>
        <w:t xml:space="preserve"> shows the different components involved in making up the system. This helps us break down the entire system into various high levels of functionality. </w:t>
      </w:r>
      <w:r w:rsidR="0031622F" w:rsidRPr="0031622F">
        <w:rPr>
          <w:lang w:val="en-US"/>
        </w:rPr>
        <w:t>Each component is responsible for one clear aim within the entire system and only interacts with other essential e</w:t>
      </w:r>
      <w:r w:rsidR="002F0460">
        <w:rPr>
          <w:lang w:val="en-US"/>
        </w:rPr>
        <w:t>lements on a need-to-know basis, using the required protocols.</w:t>
      </w:r>
      <w:r w:rsidR="00BA4AAB">
        <w:rPr>
          <w:lang w:val="en-US"/>
        </w:rPr>
        <w:t xml:space="preserve"> The green component symbolizes that it’s an external component.</w:t>
      </w:r>
    </w:p>
    <w:p w:rsidR="004F3F02" w:rsidRDefault="004F3F02" w:rsidP="004F3F02">
      <w:pPr>
        <w:rPr>
          <w:lang w:val="en-US"/>
        </w:rPr>
      </w:pPr>
    </w:p>
    <w:p w:rsidR="00671E93" w:rsidRDefault="00CE4966" w:rsidP="00671E93">
      <w:pPr>
        <w:keepNext/>
        <w:jc w:val="center"/>
      </w:pPr>
      <w:r>
        <w:rPr>
          <w:lang w:val="en-US"/>
        </w:rPr>
        <w:pict>
          <v:shape id="_x0000_i1031" type="#_x0000_t75" style="width:484pt;height:230pt">
            <v:imagedata r:id="rId18" o:title="Component Diagram 2"/>
          </v:shape>
        </w:pict>
      </w:r>
    </w:p>
    <w:p w:rsidR="00CA3970" w:rsidRDefault="00671E93" w:rsidP="00671E93">
      <w:pPr>
        <w:jc w:val="center"/>
        <w:rPr>
          <w:lang w:val="en-US"/>
        </w:rPr>
      </w:pPr>
      <w:bookmarkStart w:id="7" w:name="_Ref164627621"/>
      <w:r w:rsidRPr="00671E93">
        <w:rPr>
          <w:lang w:val="en-US"/>
        </w:rPr>
        <w:t xml:space="preserve">Figure </w:t>
      </w:r>
      <w:r>
        <w:fldChar w:fldCharType="begin"/>
      </w:r>
      <w:r w:rsidRPr="00671E93">
        <w:rPr>
          <w:lang w:val="en-US"/>
        </w:rPr>
        <w:instrText xml:space="preserve"> SEQ Figure \* ARABIC </w:instrText>
      </w:r>
      <w:r>
        <w:fldChar w:fldCharType="separate"/>
      </w:r>
      <w:r w:rsidRPr="00671E93">
        <w:rPr>
          <w:noProof/>
          <w:lang w:val="en-US"/>
        </w:rPr>
        <w:t>10</w:t>
      </w:r>
      <w:r>
        <w:fldChar w:fldCharType="end"/>
      </w:r>
      <w:bookmarkEnd w:id="7"/>
      <w:r>
        <w:rPr>
          <w:lang w:val="en-US"/>
        </w:rPr>
        <w:t xml:space="preserve"> - Component Diagram for the system architecture</w:t>
      </w:r>
    </w:p>
    <w:p w:rsidR="006545D5" w:rsidRDefault="006545D5" w:rsidP="004F3F02">
      <w:pPr>
        <w:rPr>
          <w:lang w:val="en-US"/>
        </w:rPr>
      </w:pPr>
    </w:p>
    <w:p w:rsidR="006545D5" w:rsidRDefault="006545D5" w:rsidP="004F3F02">
      <w:pPr>
        <w:rPr>
          <w:lang w:val="en-US"/>
        </w:rPr>
      </w:pPr>
      <w:r>
        <w:rPr>
          <w:lang w:val="en-US"/>
        </w:rPr>
        <w:t>The entire system is composed of 6 components, along with 2 databases as infrastructure components. Each of these components is further described below:</w:t>
      </w:r>
    </w:p>
    <w:p w:rsidR="006545D5" w:rsidRPr="006545D5" w:rsidRDefault="006545D5" w:rsidP="004F3F02">
      <w:pPr>
        <w:rPr>
          <w:lang w:val="en-US"/>
        </w:rPr>
      </w:pPr>
    </w:p>
    <w:p w:rsidR="006545D5" w:rsidRDefault="006545D5" w:rsidP="0096457E">
      <w:pPr>
        <w:rPr>
          <w:lang w:val="en-US"/>
        </w:rPr>
      </w:pPr>
      <w:r>
        <w:rPr>
          <w:b/>
          <w:lang w:val="en-US"/>
        </w:rPr>
        <w:t>Platform –</w:t>
      </w:r>
      <w:r>
        <w:rPr>
          <w:lang w:val="en-US"/>
        </w:rPr>
        <w:t>Web API, written in .NET 6</w:t>
      </w:r>
      <w:r w:rsidR="001B4234">
        <w:rPr>
          <w:lang w:val="en-US"/>
        </w:rPr>
        <w:t xml:space="preserve">. This component is institution specific, and hence, has its own database. As part of the system, it performs authentication and authorization, provides an </w:t>
      </w:r>
      <w:r w:rsidR="00697A8C">
        <w:rPr>
          <w:lang w:val="en-US"/>
        </w:rPr>
        <w:t>API</w:t>
      </w:r>
      <w:r w:rsidR="001B4234">
        <w:rPr>
          <w:lang w:val="en-US"/>
        </w:rPr>
        <w:t xml:space="preserve"> for creating submissions, managing contests, groups, users, and tasks.</w:t>
      </w:r>
    </w:p>
    <w:p w:rsidR="005E4849" w:rsidRDefault="00CE4966" w:rsidP="00A116D7">
      <w:pPr>
        <w:jc w:val="center"/>
        <w:rPr>
          <w:lang w:val="en-US"/>
        </w:rPr>
      </w:pPr>
      <w:r>
        <w:rPr>
          <w:lang w:val="en-US"/>
        </w:rPr>
        <w:lastRenderedPageBreak/>
        <w:pict>
          <v:shape id="_x0000_i1032" type="#_x0000_t75" style="width:484pt;height:381.35pt">
            <v:imagedata r:id="rId19" o:title="LynxPackageDiagram"/>
          </v:shape>
        </w:pict>
      </w:r>
    </w:p>
    <w:p w:rsidR="001A0431" w:rsidRDefault="001A0431" w:rsidP="001A0431">
      <w:pPr>
        <w:rPr>
          <w:lang w:val="en-US"/>
        </w:rPr>
      </w:pPr>
    </w:p>
    <w:p w:rsidR="001A0431" w:rsidRDefault="001A0431" w:rsidP="001A0431">
      <w:pPr>
        <w:rPr>
          <w:lang w:val="en-US"/>
        </w:rPr>
      </w:pPr>
      <w:r>
        <w:rPr>
          <w:lang w:val="en-US"/>
        </w:rPr>
        <w:t>The platform has 6 controllers which provide API endpoints to perform actions relating to the main entities. These controllers, in turn, depend on their correlating services, which provide the business logic for the specific action.</w:t>
      </w:r>
      <w:r w:rsidR="00BB63C8">
        <w:rPr>
          <w:lang w:val="en-US"/>
        </w:rPr>
        <w:t xml:space="preserve"> The controllers only interact with interfaces instead of the concrete implementations of the services, hence using dependency inversion.</w:t>
      </w:r>
      <w:r>
        <w:rPr>
          <w:lang w:val="en-US"/>
        </w:rPr>
        <w:t xml:space="preserve"> The services in turn depend on the Data package, which provides the interface with the database, using the queries defined in the Queries class. The TMClient provides endpoints that retrieve data from the Task Manager component, such as remote tasks, or submission context. The TMClient is implemented using the Refit library for interacting with the Task Manager API. The RPCClient helps the component connect to RabbitMQ and send and receive messages.</w:t>
      </w:r>
    </w:p>
    <w:p w:rsidR="001A0431" w:rsidRPr="006545D5" w:rsidRDefault="001A0431" w:rsidP="001A0431">
      <w:pPr>
        <w:rPr>
          <w:lang w:val="en-US"/>
        </w:rPr>
      </w:pPr>
    </w:p>
    <w:p w:rsidR="006545D5" w:rsidRDefault="006545D5" w:rsidP="0096457E">
      <w:pPr>
        <w:rPr>
          <w:lang w:val="en-US"/>
        </w:rPr>
      </w:pPr>
      <w:r>
        <w:rPr>
          <w:b/>
          <w:lang w:val="en-US"/>
        </w:rPr>
        <w:t xml:space="preserve">Task Manager – </w:t>
      </w:r>
      <w:r w:rsidR="00697A8C" w:rsidRPr="00697A8C">
        <w:rPr>
          <w:lang w:val="en-US"/>
        </w:rPr>
        <w:t>Web API</w:t>
      </w:r>
      <w:r w:rsidR="00697A8C">
        <w:rPr>
          <w:lang w:val="en-US"/>
        </w:rPr>
        <w:t xml:space="preserve">, written in .NET 6. This component is central, and hence, communicates with all the different institution specific platforms. This component is mainly used by the maintainers of the task data store, and hence, this component has its own database too. It </w:t>
      </w:r>
      <w:proofErr w:type="gramStart"/>
      <w:r w:rsidR="00697A8C">
        <w:rPr>
          <w:lang w:val="en-US"/>
        </w:rPr>
        <w:t>perform</w:t>
      </w:r>
      <w:proofErr w:type="gramEnd"/>
      <w:r w:rsidR="00697A8C">
        <w:rPr>
          <w:lang w:val="en-US"/>
        </w:rPr>
        <w:t xml:space="preserve"> </w:t>
      </w:r>
      <w:r w:rsidR="00697A8C">
        <w:rPr>
          <w:lang w:val="en-US"/>
        </w:rPr>
        <w:lastRenderedPageBreak/>
        <w:t>authentication and authorization for maintainers, and provides and API for managing Websites, Skeletons, Bugs, Tasks, and Tools.</w:t>
      </w:r>
    </w:p>
    <w:p w:rsidR="005E4849" w:rsidRDefault="00CE4966" w:rsidP="00A116D7">
      <w:pPr>
        <w:jc w:val="center"/>
        <w:rPr>
          <w:lang w:val="en-US"/>
        </w:rPr>
      </w:pPr>
      <w:r>
        <w:rPr>
          <w:lang w:val="en-US"/>
        </w:rPr>
        <w:pict>
          <v:shape id="_x0000_i1033" type="#_x0000_t75" style="width:484.65pt;height:340.65pt">
            <v:imagedata r:id="rId20" o:title="IbexPackageDiagram"/>
          </v:shape>
        </w:pict>
      </w:r>
    </w:p>
    <w:p w:rsidR="001A0431" w:rsidRDefault="001A0431" w:rsidP="00A116D7">
      <w:pPr>
        <w:jc w:val="center"/>
        <w:rPr>
          <w:lang w:val="en-US"/>
        </w:rPr>
      </w:pPr>
    </w:p>
    <w:p w:rsidR="001A0431" w:rsidRDefault="001A0431" w:rsidP="001A0431">
      <w:pPr>
        <w:rPr>
          <w:lang w:val="en-US"/>
        </w:rPr>
      </w:pPr>
      <w:r>
        <w:rPr>
          <w:lang w:val="en-US"/>
        </w:rPr>
        <w:t>The Task Manager has 6 controllers, which provide endpoints relating to the maintenance of the task data store. These controllers in turn depend on services which provide the business logic for these actions. The controllers use dependency inversion, and hence only interact with interfaces, which in turn have concrete implementations. The services perform database operations using the interfaces provided by the Dapper package, using the Queries class for the specific queries.</w:t>
      </w:r>
    </w:p>
    <w:p w:rsidR="00BB63C8" w:rsidRPr="006545D5" w:rsidRDefault="00BB63C8" w:rsidP="001A0431">
      <w:pPr>
        <w:rPr>
          <w:b/>
          <w:lang w:val="en-US"/>
        </w:rPr>
      </w:pPr>
    </w:p>
    <w:p w:rsidR="006545D5" w:rsidRDefault="006545D5" w:rsidP="0096457E">
      <w:pPr>
        <w:rPr>
          <w:lang w:val="en-US"/>
        </w:rPr>
      </w:pPr>
      <w:r>
        <w:rPr>
          <w:b/>
          <w:lang w:val="en-US"/>
        </w:rPr>
        <w:t xml:space="preserve">Code Execution Engine – </w:t>
      </w:r>
      <w:r w:rsidR="00697A8C">
        <w:rPr>
          <w:lang w:val="en-US"/>
        </w:rPr>
        <w:t>Background service, written in .NET 6. The primary job of this component is to receive submissions, execute them with the help of Selenium Grid, and return the result to the calling platform. It receives the submission context from the Task manager based on the parent Id of the task.</w:t>
      </w:r>
    </w:p>
    <w:p w:rsidR="00EA509A" w:rsidRDefault="00CE4966" w:rsidP="00A116D7">
      <w:pPr>
        <w:jc w:val="center"/>
        <w:rPr>
          <w:lang w:val="en-US"/>
        </w:rPr>
      </w:pPr>
      <w:r>
        <w:rPr>
          <w:lang w:val="en-US"/>
        </w:rPr>
        <w:lastRenderedPageBreak/>
        <w:pict>
          <v:shape id="_x0000_i1034" type="#_x0000_t75" style="width:484pt;height:331.35pt">
            <v:imagedata r:id="rId21" o:title="CEEPackageDiagram"/>
          </v:shape>
        </w:pict>
      </w:r>
    </w:p>
    <w:p w:rsidR="00BB63C8" w:rsidRDefault="00BB63C8" w:rsidP="00A116D7">
      <w:pPr>
        <w:jc w:val="center"/>
        <w:rPr>
          <w:lang w:val="en-US"/>
        </w:rPr>
      </w:pPr>
    </w:p>
    <w:p w:rsidR="00BB63C8" w:rsidRDefault="00BB63C8" w:rsidP="00BB63C8">
      <w:pPr>
        <w:rPr>
          <w:lang w:val="en-US"/>
        </w:rPr>
      </w:pPr>
      <w:r>
        <w:rPr>
          <w:lang w:val="en-US"/>
        </w:rPr>
        <w:t xml:space="preserve">In this component, an executor is a single class that provides all the functionality needed to execute a script written in a specific language and testing framework. Any new executors added to the system must inherit from the </w:t>
      </w:r>
      <w:proofErr w:type="spellStart"/>
      <w:r>
        <w:rPr>
          <w:lang w:val="en-US"/>
        </w:rPr>
        <w:t>IExecutionPrep</w:t>
      </w:r>
      <w:proofErr w:type="spellEnd"/>
      <w:r>
        <w:rPr>
          <w:lang w:val="en-US"/>
        </w:rPr>
        <w:t xml:space="preserve"> interface.</w:t>
      </w:r>
    </w:p>
    <w:p w:rsidR="00BB63C8" w:rsidRDefault="00BB63C8" w:rsidP="00BB63C8">
      <w:pPr>
        <w:rPr>
          <w:lang w:val="en-US"/>
        </w:rPr>
      </w:pPr>
      <w:r>
        <w:rPr>
          <w:lang w:val="en-US"/>
        </w:rPr>
        <w:t xml:space="preserve">The </w:t>
      </w:r>
      <w:proofErr w:type="spellStart"/>
      <w:r>
        <w:rPr>
          <w:lang w:val="en-US"/>
        </w:rPr>
        <w:t>RabbitMQ_job</w:t>
      </w:r>
      <w:proofErr w:type="spellEnd"/>
      <w:r>
        <w:rPr>
          <w:lang w:val="en-US"/>
        </w:rPr>
        <w:t xml:space="preserve"> performs all the functionality relating to receiving messages from and sending responses to the message broker. It receives a</w:t>
      </w:r>
      <w:r w:rsidR="00315518">
        <w:rPr>
          <w:lang w:val="en-US"/>
        </w:rPr>
        <w:t xml:space="preserve"> submission Id, and calls the perform method of the </w:t>
      </w:r>
      <w:proofErr w:type="spellStart"/>
      <w:r w:rsidR="00315518">
        <w:rPr>
          <w:lang w:val="en-US"/>
        </w:rPr>
        <w:t>Isolate_job</w:t>
      </w:r>
      <w:proofErr w:type="spellEnd"/>
      <w:r w:rsidR="00315518">
        <w:rPr>
          <w:lang w:val="en-US"/>
        </w:rPr>
        <w:t xml:space="preserve"> class, passing the submission Id. When the result is ready, it returns the result.</w:t>
      </w:r>
    </w:p>
    <w:p w:rsidR="00315518" w:rsidRDefault="00315518" w:rsidP="00BB63C8">
      <w:pPr>
        <w:rPr>
          <w:lang w:val="en-US"/>
        </w:rPr>
      </w:pPr>
      <w:r>
        <w:rPr>
          <w:lang w:val="en-US"/>
        </w:rPr>
        <w:t xml:space="preserve">The </w:t>
      </w:r>
      <w:proofErr w:type="spellStart"/>
      <w:r>
        <w:rPr>
          <w:lang w:val="en-US"/>
        </w:rPr>
        <w:t>Isolate_job</w:t>
      </w:r>
      <w:proofErr w:type="spellEnd"/>
      <w:r>
        <w:rPr>
          <w:lang w:val="en-US"/>
        </w:rPr>
        <w:t xml:space="preserve"> class chooses the correct executor to run the script, creates a sandboxed environment, and runs the script against all the websites. It then produces a result file to be returned, and updates the database with the execution metrics. It communicates with the database through services, where the business logic is defined.</w:t>
      </w:r>
    </w:p>
    <w:p w:rsidR="00315518" w:rsidRDefault="00315518" w:rsidP="00BB63C8">
      <w:pPr>
        <w:rPr>
          <w:lang w:val="en-US"/>
        </w:rPr>
      </w:pPr>
      <w:r>
        <w:rPr>
          <w:lang w:val="en-US"/>
        </w:rPr>
        <w:t xml:space="preserve">The </w:t>
      </w:r>
      <w:proofErr w:type="spellStart"/>
      <w:r>
        <w:rPr>
          <w:lang w:val="en-US"/>
        </w:rPr>
        <w:t>ShellHelper</w:t>
      </w:r>
      <w:proofErr w:type="spellEnd"/>
      <w:r>
        <w:rPr>
          <w:lang w:val="en-US"/>
        </w:rPr>
        <w:t xml:space="preserve"> class provides a single method, which allows the program to execute bash commands. </w:t>
      </w:r>
    </w:p>
    <w:p w:rsidR="00315518" w:rsidRDefault="00315518" w:rsidP="00BB63C8">
      <w:pPr>
        <w:rPr>
          <w:lang w:val="en-US"/>
        </w:rPr>
      </w:pPr>
      <w:r>
        <w:rPr>
          <w:lang w:val="en-US"/>
        </w:rPr>
        <w:t xml:space="preserve">The </w:t>
      </w:r>
      <w:proofErr w:type="spellStart"/>
      <w:r>
        <w:rPr>
          <w:lang w:val="en-US"/>
        </w:rPr>
        <w:t>FileSystem</w:t>
      </w:r>
      <w:proofErr w:type="spellEnd"/>
      <w:r>
        <w:rPr>
          <w:lang w:val="en-US"/>
        </w:rPr>
        <w:t xml:space="preserve"> helper has </w:t>
      </w:r>
      <w:proofErr w:type="spellStart"/>
      <w:r>
        <w:rPr>
          <w:lang w:val="en-US"/>
        </w:rPr>
        <w:t>multilple</w:t>
      </w:r>
      <w:proofErr w:type="spellEnd"/>
      <w:r>
        <w:rPr>
          <w:lang w:val="en-US"/>
        </w:rPr>
        <w:t xml:space="preserve"> methods to help the program with manipulating files, changing directories etc.</w:t>
      </w:r>
    </w:p>
    <w:p w:rsidR="00315518" w:rsidRPr="00697A8C" w:rsidRDefault="00315518" w:rsidP="00BB63C8">
      <w:pPr>
        <w:rPr>
          <w:lang w:val="en-US"/>
        </w:rPr>
      </w:pPr>
    </w:p>
    <w:p w:rsidR="006545D5" w:rsidRDefault="006545D5" w:rsidP="0096457E">
      <w:pPr>
        <w:rPr>
          <w:lang w:val="en-US"/>
        </w:rPr>
      </w:pPr>
      <w:r>
        <w:rPr>
          <w:b/>
          <w:lang w:val="en-US"/>
        </w:rPr>
        <w:lastRenderedPageBreak/>
        <w:t xml:space="preserve">Platform WebClient – </w:t>
      </w:r>
      <w:proofErr w:type="spellStart"/>
      <w:r w:rsidR="00697A8C">
        <w:rPr>
          <w:lang w:val="en-US"/>
        </w:rPr>
        <w:t>ReactJS</w:t>
      </w:r>
      <w:proofErr w:type="spellEnd"/>
      <w:r w:rsidR="00697A8C">
        <w:rPr>
          <w:lang w:val="en-US"/>
        </w:rPr>
        <w:t xml:space="preserve"> application, which provides a user interface for the </w:t>
      </w:r>
      <w:r w:rsidR="002B2EC8">
        <w:rPr>
          <w:lang w:val="en-US"/>
        </w:rPr>
        <w:t>Platform component, for the students and teachers</w:t>
      </w:r>
      <w:r w:rsidR="00697A8C">
        <w:rPr>
          <w:lang w:val="en-US"/>
        </w:rPr>
        <w:t xml:space="preserve"> to works with. </w:t>
      </w:r>
    </w:p>
    <w:p w:rsidR="0087358E" w:rsidRDefault="00CE4966" w:rsidP="00A116D7">
      <w:pPr>
        <w:jc w:val="center"/>
        <w:rPr>
          <w:lang w:val="en-US"/>
        </w:rPr>
      </w:pPr>
      <w:r>
        <w:rPr>
          <w:lang w:val="en-US"/>
        </w:rPr>
        <w:pict>
          <v:shape id="_x0000_i1035" type="#_x0000_t75" style="width:353.35pt;height:211.35pt">
            <v:imagedata r:id="rId22" o:title="DolphinPackageDiagram"/>
          </v:shape>
        </w:pict>
      </w:r>
    </w:p>
    <w:p w:rsidR="00315518" w:rsidRDefault="00315518" w:rsidP="00A116D7">
      <w:pPr>
        <w:jc w:val="center"/>
        <w:rPr>
          <w:lang w:val="en-US"/>
        </w:rPr>
      </w:pPr>
    </w:p>
    <w:p w:rsidR="00482180" w:rsidRDefault="00482180" w:rsidP="00315518">
      <w:pPr>
        <w:rPr>
          <w:lang w:val="en-US"/>
        </w:rPr>
      </w:pPr>
      <w:r>
        <w:rPr>
          <w:lang w:val="en-US"/>
        </w:rPr>
        <w:t xml:space="preserve">Besides </w:t>
      </w:r>
      <w:r w:rsidR="007E21E6">
        <w:rPr>
          <w:lang w:val="en-US"/>
        </w:rPr>
        <w:t>multiple node packages</w:t>
      </w:r>
      <w:r>
        <w:rPr>
          <w:lang w:val="en-US"/>
        </w:rPr>
        <w:t xml:space="preserve">, this </w:t>
      </w:r>
      <w:r w:rsidR="007E21E6">
        <w:rPr>
          <w:lang w:val="en-US"/>
        </w:rPr>
        <w:t>component</w:t>
      </w:r>
      <w:r>
        <w:rPr>
          <w:lang w:val="en-US"/>
        </w:rPr>
        <w:t xml:space="preserve"> also makes use of two other libraries. Easyui.js is used to make the various windows for the admin functionalities. I</w:t>
      </w:r>
      <w:r w:rsidR="007E21E6">
        <w:rPr>
          <w:lang w:val="en-US"/>
        </w:rPr>
        <w:t>t needs jquery.js as a dependency. Jquery is also a dependency for DataTables, which is used to implement the submission queue.</w:t>
      </w:r>
    </w:p>
    <w:p w:rsidR="007E21E6" w:rsidRDefault="007E21E6" w:rsidP="00315518">
      <w:pPr>
        <w:rPr>
          <w:lang w:val="en-US"/>
        </w:rPr>
      </w:pPr>
      <w:r>
        <w:rPr>
          <w:lang w:val="en-US"/>
        </w:rPr>
        <w:t>Windows.js has functions which initialize the windows themselves, while the other window scripts initialize the elements within the specific windows for Contests, groups and tasks.</w:t>
      </w:r>
    </w:p>
    <w:p w:rsidR="00995125" w:rsidRDefault="00995125" w:rsidP="00315518">
      <w:pPr>
        <w:rPr>
          <w:lang w:val="en-US"/>
        </w:rPr>
      </w:pPr>
      <w:bookmarkStart w:id="8" w:name="_GoBack"/>
      <w:bookmarkEnd w:id="8"/>
    </w:p>
    <w:p w:rsidR="006545D5" w:rsidRDefault="006545D5" w:rsidP="0096457E">
      <w:pPr>
        <w:rPr>
          <w:lang w:val="en-US"/>
        </w:rPr>
      </w:pPr>
      <w:r>
        <w:rPr>
          <w:b/>
          <w:lang w:val="en-US"/>
        </w:rPr>
        <w:t xml:space="preserve">Task Management Portal – </w:t>
      </w:r>
      <w:proofErr w:type="spellStart"/>
      <w:r w:rsidR="002B2EC8">
        <w:rPr>
          <w:lang w:val="en-US"/>
        </w:rPr>
        <w:t>ReactJS</w:t>
      </w:r>
      <w:proofErr w:type="spellEnd"/>
      <w:r w:rsidR="002B2EC8">
        <w:rPr>
          <w:lang w:val="en-US"/>
        </w:rPr>
        <w:t xml:space="preserve"> application, which provides a user interface for the Task manager component, for the maintainers to work with.</w:t>
      </w:r>
    </w:p>
    <w:p w:rsidR="0087358E" w:rsidRPr="002B2EC8" w:rsidRDefault="00CE4966" w:rsidP="00A116D7">
      <w:pPr>
        <w:jc w:val="center"/>
        <w:rPr>
          <w:lang w:val="en-US"/>
        </w:rPr>
      </w:pPr>
      <w:r>
        <w:rPr>
          <w:lang w:val="en-US"/>
        </w:rPr>
        <w:pict>
          <v:shape id="_x0000_i1036" type="#_x0000_t75" style="width:203.35pt;height:211.35pt">
            <v:imagedata r:id="rId23" o:title="SharkPackageDiagram"/>
          </v:shape>
        </w:pict>
      </w:r>
    </w:p>
    <w:p w:rsidR="00EA509A" w:rsidRDefault="006545D5" w:rsidP="0096457E">
      <w:pPr>
        <w:rPr>
          <w:lang w:val="en-US"/>
        </w:rPr>
      </w:pPr>
      <w:r>
        <w:rPr>
          <w:b/>
          <w:lang w:val="en-US"/>
        </w:rPr>
        <w:lastRenderedPageBreak/>
        <w:t xml:space="preserve">Selenium Grid – </w:t>
      </w:r>
      <w:r w:rsidR="002B2EC8">
        <w:rPr>
          <w:lang w:val="en-US"/>
        </w:rPr>
        <w:t xml:space="preserve">External component, used for automating multiple different browsers, on multiple different operating systems, all in parallel. </w:t>
      </w:r>
      <w:r w:rsidR="00A116D7">
        <w:rPr>
          <w:lang w:val="en-US"/>
        </w:rPr>
        <w:t>It does this by routing commands sent by the client to remote browser instances.</w:t>
      </w:r>
    </w:p>
    <w:p w:rsidR="00A116D7" w:rsidRDefault="00A116D7" w:rsidP="0096457E">
      <w:pPr>
        <w:rPr>
          <w:lang w:val="en-US"/>
        </w:rPr>
      </w:pPr>
    </w:p>
    <w:p w:rsidR="00A116D7" w:rsidRDefault="00EA509A" w:rsidP="0096457E">
      <w:pPr>
        <w:rPr>
          <w:lang w:val="en-US"/>
        </w:rPr>
      </w:pPr>
      <w:r>
        <w:rPr>
          <w:noProof/>
          <w:lang w:val="en-US"/>
        </w:rPr>
        <w:drawing>
          <wp:inline distT="0" distB="0" distL="0" distR="0">
            <wp:extent cx="6149340" cy="2956560"/>
            <wp:effectExtent l="0" t="0" r="3810" b="0"/>
            <wp:docPr id="2" name="Picture 2" descr="C:\Users\yahya\AppData\Local\Microsoft\Windows\INetCache\Content.Word\SeleniumComponen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yahya\AppData\Local\Microsoft\Windows\INetCache\Content.Word\SeleniumComponentDiagram.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49340" cy="2956560"/>
                    </a:xfrm>
                    <a:prstGeom prst="rect">
                      <a:avLst/>
                    </a:prstGeom>
                    <a:noFill/>
                    <a:ln>
                      <a:noFill/>
                    </a:ln>
                  </pic:spPr>
                </pic:pic>
              </a:graphicData>
            </a:graphic>
          </wp:inline>
        </w:drawing>
      </w:r>
    </w:p>
    <w:p w:rsidR="00A116D7" w:rsidRDefault="00A116D7" w:rsidP="00A116D7">
      <w:pPr>
        <w:rPr>
          <w:lang w:val="en-US"/>
        </w:rPr>
      </w:pPr>
    </w:p>
    <w:p w:rsidR="006545D5" w:rsidRDefault="00A116D7" w:rsidP="00A116D7">
      <w:pPr>
        <w:tabs>
          <w:tab w:val="left" w:pos="2960"/>
        </w:tabs>
        <w:rPr>
          <w:lang w:val="en-US"/>
        </w:rPr>
      </w:pPr>
      <w:r>
        <w:rPr>
          <w:lang w:val="en-US"/>
        </w:rPr>
        <w:t>Let’s look into each component of Selenium Grid in more detail.</w:t>
      </w:r>
    </w:p>
    <w:p w:rsidR="00A116D7" w:rsidRDefault="00A116D7" w:rsidP="00A116D7">
      <w:pPr>
        <w:tabs>
          <w:tab w:val="left" w:pos="2960"/>
        </w:tabs>
        <w:rPr>
          <w:lang w:val="en-US"/>
        </w:rPr>
      </w:pPr>
    </w:p>
    <w:p w:rsidR="00A116D7" w:rsidRDefault="00A116D7" w:rsidP="00A116D7">
      <w:pPr>
        <w:tabs>
          <w:tab w:val="left" w:pos="2960"/>
        </w:tabs>
        <w:rPr>
          <w:lang w:val="en-US"/>
        </w:rPr>
      </w:pPr>
    </w:p>
    <w:p w:rsidR="00A116D7" w:rsidRDefault="00A116D7" w:rsidP="00A116D7">
      <w:pPr>
        <w:tabs>
          <w:tab w:val="left" w:pos="2960"/>
        </w:tabs>
        <w:rPr>
          <w:lang w:val="en-US"/>
        </w:rPr>
      </w:pPr>
    </w:p>
    <w:p w:rsidR="00A116D7" w:rsidRDefault="00A116D7" w:rsidP="00C708C3">
      <w:pPr>
        <w:tabs>
          <w:tab w:val="left" w:pos="2960"/>
        </w:tabs>
        <w:spacing w:line="360" w:lineRule="auto"/>
        <w:rPr>
          <w:b/>
          <w:lang w:val="en-US"/>
        </w:rPr>
      </w:pPr>
      <w:r>
        <w:rPr>
          <w:b/>
          <w:lang w:val="en-US"/>
        </w:rPr>
        <w:t>Router</w:t>
      </w:r>
    </w:p>
    <w:p w:rsidR="00A116D7" w:rsidRPr="00A116D7" w:rsidRDefault="00A116D7" w:rsidP="00C708C3">
      <w:pPr>
        <w:tabs>
          <w:tab w:val="left" w:pos="2960"/>
        </w:tabs>
        <w:spacing w:line="360" w:lineRule="auto"/>
        <w:rPr>
          <w:lang w:val="en-US"/>
        </w:rPr>
      </w:pPr>
      <w:r w:rsidRPr="00A116D7">
        <w:rPr>
          <w:lang w:val="en-US"/>
        </w:rPr>
        <w:t xml:space="preserve">The Router serves as the gateway to the Grid, accepting all incoming requests and directing them to the appropriate component. </w:t>
      </w:r>
    </w:p>
    <w:p w:rsidR="00A116D7" w:rsidRPr="00A116D7" w:rsidRDefault="00A116D7" w:rsidP="00C708C3">
      <w:pPr>
        <w:tabs>
          <w:tab w:val="left" w:pos="2960"/>
        </w:tabs>
        <w:spacing w:line="360" w:lineRule="auto"/>
        <w:rPr>
          <w:lang w:val="en-US"/>
        </w:rPr>
      </w:pPr>
      <w:r w:rsidRPr="00A116D7">
        <w:rPr>
          <w:lang w:val="en-US"/>
        </w:rPr>
        <w:t xml:space="preserve">When a new session request is received by the Router, it is routed to the New Session Queue. </w:t>
      </w:r>
    </w:p>
    <w:p w:rsidR="00A116D7" w:rsidRPr="00A116D7" w:rsidRDefault="00A116D7" w:rsidP="00C708C3">
      <w:pPr>
        <w:tabs>
          <w:tab w:val="left" w:pos="2960"/>
        </w:tabs>
        <w:spacing w:line="360" w:lineRule="auto"/>
        <w:rPr>
          <w:lang w:val="en-US"/>
        </w:rPr>
      </w:pPr>
      <w:r w:rsidRPr="00A116D7">
        <w:rPr>
          <w:lang w:val="en-US"/>
        </w:rPr>
        <w:t xml:space="preserve">If a request is associated with an existing session, the Router consults the Session Map to identify the Node ID where the session is active, and subsequently, the request is directly forwarded to that Node. </w:t>
      </w:r>
    </w:p>
    <w:p w:rsidR="00A116D7" w:rsidRDefault="00A116D7" w:rsidP="00C708C3">
      <w:pPr>
        <w:tabs>
          <w:tab w:val="left" w:pos="2960"/>
        </w:tabs>
        <w:spacing w:line="360" w:lineRule="auto"/>
        <w:rPr>
          <w:lang w:val="en-US"/>
        </w:rPr>
      </w:pPr>
      <w:r w:rsidRPr="00A116D7">
        <w:rPr>
          <w:lang w:val="en-US"/>
        </w:rPr>
        <w:lastRenderedPageBreak/>
        <w:t>By distributing requests to the most capable component, the Router ensures efficient load balancing within the Grid, preventing unnecessary strain on any component not involved in the process.</w:t>
      </w:r>
    </w:p>
    <w:p w:rsidR="00910540" w:rsidRDefault="00910540" w:rsidP="00A116D7">
      <w:pPr>
        <w:tabs>
          <w:tab w:val="left" w:pos="2960"/>
        </w:tabs>
        <w:rPr>
          <w:b/>
          <w:lang w:val="en-US"/>
        </w:rPr>
      </w:pPr>
      <w:r w:rsidRPr="00910540">
        <w:rPr>
          <w:b/>
          <w:lang w:val="en-US"/>
        </w:rPr>
        <w:t>Distributor</w:t>
      </w:r>
    </w:p>
    <w:p w:rsidR="00910540" w:rsidRDefault="00C708C3" w:rsidP="00C708C3">
      <w:pPr>
        <w:tabs>
          <w:tab w:val="left" w:pos="2960"/>
        </w:tabs>
        <w:spacing w:line="360" w:lineRule="auto"/>
        <w:rPr>
          <w:lang w:val="en-US"/>
        </w:rPr>
      </w:pPr>
      <w:r w:rsidRPr="00C708C3">
        <w:rPr>
          <w:lang w:val="en-US"/>
        </w:rPr>
        <w:t>The Distributor is tasked with two primary duties:</w:t>
      </w:r>
    </w:p>
    <w:p w:rsidR="00C708C3" w:rsidRPr="00C708C3" w:rsidRDefault="00C708C3" w:rsidP="00C708C3">
      <w:pPr>
        <w:pStyle w:val="ListParagraph"/>
        <w:numPr>
          <w:ilvl w:val="0"/>
          <w:numId w:val="10"/>
        </w:numPr>
        <w:tabs>
          <w:tab w:val="left" w:pos="2960"/>
        </w:tabs>
        <w:spacing w:line="360" w:lineRule="auto"/>
        <w:rPr>
          <w:b/>
          <w:lang w:val="en-US"/>
        </w:rPr>
      </w:pPr>
      <w:r w:rsidRPr="00C708C3">
        <w:rPr>
          <w:b/>
          <w:lang w:val="en-US"/>
        </w:rPr>
        <w:t xml:space="preserve">Node Registration and Capability Tracking </w:t>
      </w:r>
    </w:p>
    <w:p w:rsidR="00C708C3" w:rsidRPr="00C708C3" w:rsidRDefault="00C708C3" w:rsidP="00C708C3">
      <w:pPr>
        <w:pStyle w:val="ListParagraph"/>
        <w:tabs>
          <w:tab w:val="left" w:pos="2960"/>
        </w:tabs>
        <w:spacing w:line="360" w:lineRule="auto"/>
        <w:rPr>
          <w:lang w:val="en-US"/>
        </w:rPr>
      </w:pPr>
      <w:r w:rsidRPr="00C708C3">
        <w:rPr>
          <w:lang w:val="en-US"/>
        </w:rPr>
        <w:t>A Node initiates its registration with the Distributor by dispatching a Node registration event via the Event Bus. Upon receiving this, the Distributor attempts to establish an HTTP connection with the Node to verify its presence. If the connection is successful, the Distributor registers the Node and maintains a record of the capabilities of all Nodes within the GridModel.</w:t>
      </w:r>
    </w:p>
    <w:p w:rsidR="00C708C3" w:rsidRPr="00C708C3" w:rsidRDefault="00C708C3" w:rsidP="00C708C3">
      <w:pPr>
        <w:pStyle w:val="ListParagraph"/>
        <w:numPr>
          <w:ilvl w:val="0"/>
          <w:numId w:val="10"/>
        </w:numPr>
        <w:tabs>
          <w:tab w:val="left" w:pos="2960"/>
        </w:tabs>
        <w:spacing w:line="360" w:lineRule="auto"/>
        <w:rPr>
          <w:b/>
          <w:lang w:val="en-US"/>
        </w:rPr>
      </w:pPr>
      <w:r w:rsidRPr="00C708C3">
        <w:rPr>
          <w:b/>
          <w:lang w:val="en-US"/>
        </w:rPr>
        <w:t xml:space="preserve">New Session Queue Polling and Session Request Processing </w:t>
      </w:r>
    </w:p>
    <w:p w:rsidR="00C708C3" w:rsidRDefault="00C708C3" w:rsidP="00C708C3">
      <w:pPr>
        <w:pStyle w:val="ListParagraph"/>
        <w:tabs>
          <w:tab w:val="left" w:pos="2960"/>
        </w:tabs>
        <w:spacing w:line="360" w:lineRule="auto"/>
        <w:rPr>
          <w:lang w:val="en-US"/>
        </w:rPr>
      </w:pPr>
      <w:r w:rsidRPr="00C708C3">
        <w:rPr>
          <w:lang w:val="en-US"/>
        </w:rPr>
        <w:t>When the Router receives a new session request, it is directed to the New Session Queue and placed in line. The Distributor periodically checks the New Session Queue for any outstanding new session requests and identifies an appropriate Node where the session can be initiated. Once the session is established, the Distributor records the association between the session id and the Node executing the session in the Session Map.</w:t>
      </w:r>
    </w:p>
    <w:p w:rsidR="00CE4966" w:rsidRDefault="00CE4966" w:rsidP="00CE4966">
      <w:pPr>
        <w:tabs>
          <w:tab w:val="left" w:pos="2960"/>
        </w:tabs>
        <w:spacing w:line="360" w:lineRule="auto"/>
        <w:rPr>
          <w:b/>
          <w:lang w:val="en-US"/>
        </w:rPr>
      </w:pPr>
      <w:r w:rsidRPr="00CE4966">
        <w:rPr>
          <w:b/>
          <w:lang w:val="en-US"/>
        </w:rPr>
        <w:t>Session Map</w:t>
      </w:r>
    </w:p>
    <w:p w:rsidR="00CE4966" w:rsidRDefault="00CE4966" w:rsidP="00CE4966">
      <w:pPr>
        <w:tabs>
          <w:tab w:val="left" w:pos="2960"/>
        </w:tabs>
        <w:spacing w:line="360" w:lineRule="auto"/>
        <w:rPr>
          <w:lang w:val="en-US"/>
        </w:rPr>
      </w:pPr>
      <w:r w:rsidRPr="00CE4966">
        <w:rPr>
          <w:lang w:val="en-US"/>
        </w:rPr>
        <w:t xml:space="preserve">The Session Map serves as a </w:t>
      </w:r>
      <w:r>
        <w:rPr>
          <w:lang w:val="en-US"/>
        </w:rPr>
        <w:t>data store</w:t>
      </w:r>
      <w:r w:rsidRPr="00CE4966">
        <w:rPr>
          <w:lang w:val="en-US"/>
        </w:rPr>
        <w:t xml:space="preserve"> that maintains the link between the session id and the Node executing the session. It aids the Router in directing a request to the appropriate Node. To do this, the Router queries the Session Map for the Node linked to a specific session id.</w:t>
      </w:r>
    </w:p>
    <w:p w:rsidR="00CE4966" w:rsidRDefault="00CE4966" w:rsidP="00CE4966">
      <w:pPr>
        <w:tabs>
          <w:tab w:val="left" w:pos="2960"/>
        </w:tabs>
        <w:spacing w:line="360" w:lineRule="auto"/>
        <w:rPr>
          <w:lang w:val="en-US"/>
        </w:rPr>
      </w:pPr>
    </w:p>
    <w:p w:rsidR="00CE4966" w:rsidRDefault="00CE4966" w:rsidP="00CE4966">
      <w:pPr>
        <w:tabs>
          <w:tab w:val="left" w:pos="2960"/>
        </w:tabs>
        <w:spacing w:line="360" w:lineRule="auto"/>
        <w:rPr>
          <w:b/>
          <w:lang w:val="en-US"/>
        </w:rPr>
      </w:pPr>
      <w:r>
        <w:rPr>
          <w:b/>
          <w:lang w:val="en-US"/>
        </w:rPr>
        <w:t>Session Queue</w:t>
      </w:r>
    </w:p>
    <w:p w:rsidR="00CE4966" w:rsidRPr="00CE4966" w:rsidRDefault="00CE4966" w:rsidP="00CE4966">
      <w:pPr>
        <w:tabs>
          <w:tab w:val="left" w:pos="2960"/>
        </w:tabs>
        <w:spacing w:line="360" w:lineRule="auto"/>
        <w:rPr>
          <w:lang w:val="en-US"/>
        </w:rPr>
      </w:pPr>
      <w:r w:rsidRPr="00CE4966">
        <w:rPr>
          <w:lang w:val="en-US"/>
        </w:rPr>
        <w:t>The New Session Queue holds all incoming session requests in a first-in, first-out (FIFO) sequence. It has adjustable settings for defining the request timeout and the int</w:t>
      </w:r>
      <w:r>
        <w:rPr>
          <w:lang w:val="en-US"/>
        </w:rPr>
        <w:t>erval for checking the timeout.</w:t>
      </w:r>
    </w:p>
    <w:p w:rsidR="00CE4966" w:rsidRPr="00CE4966" w:rsidRDefault="00CE4966" w:rsidP="00CE4966">
      <w:pPr>
        <w:tabs>
          <w:tab w:val="left" w:pos="2960"/>
        </w:tabs>
        <w:spacing w:line="360" w:lineRule="auto"/>
        <w:rPr>
          <w:lang w:val="en-US"/>
        </w:rPr>
      </w:pPr>
      <w:r w:rsidRPr="00CE4966">
        <w:rPr>
          <w:lang w:val="en-US"/>
        </w:rPr>
        <w:t>The Router places the new session request into the Session Queue and awaits a response. The New Session Queue consistently verifies if any request in the queue has exceeded its timeout, and if so, the request is</w:t>
      </w:r>
      <w:r>
        <w:rPr>
          <w:lang w:val="en-US"/>
        </w:rPr>
        <w:t xml:space="preserve"> promptly declined and removed.</w:t>
      </w:r>
    </w:p>
    <w:p w:rsidR="00CE4966" w:rsidRPr="00CE4966" w:rsidRDefault="00CE4966" w:rsidP="00CE4966">
      <w:pPr>
        <w:tabs>
          <w:tab w:val="left" w:pos="2960"/>
        </w:tabs>
        <w:spacing w:line="360" w:lineRule="auto"/>
        <w:rPr>
          <w:lang w:val="en-US"/>
        </w:rPr>
      </w:pPr>
      <w:r w:rsidRPr="00CE4966">
        <w:rPr>
          <w:lang w:val="en-US"/>
        </w:rPr>
        <w:lastRenderedPageBreak/>
        <w:t>The Distributor routinely verifies if a slot is open. If a slot is available, the Distributor retrieves the first corresponding request from the New Session Queue and t</w:t>
      </w:r>
      <w:r>
        <w:rPr>
          <w:lang w:val="en-US"/>
        </w:rPr>
        <w:t>ries to initiate a new session.</w:t>
      </w:r>
    </w:p>
    <w:p w:rsidR="00CE4966" w:rsidRPr="00CE4966" w:rsidRDefault="00CE4966" w:rsidP="00CE4966">
      <w:pPr>
        <w:tabs>
          <w:tab w:val="left" w:pos="2960"/>
        </w:tabs>
        <w:spacing w:line="360" w:lineRule="auto"/>
        <w:rPr>
          <w:lang w:val="en-US"/>
        </w:rPr>
      </w:pPr>
      <w:r w:rsidRPr="00CE4966">
        <w:rPr>
          <w:lang w:val="en-US"/>
        </w:rPr>
        <w:t>When the requested capabilities align with the capabilities of any of the available Node slots, the Distributor tries to secure the open slot. If all slots are occupied, the Distributor returns the request to the queue. If a request times out during the retry process or while being added to the fron</w:t>
      </w:r>
      <w:r>
        <w:rPr>
          <w:lang w:val="en-US"/>
        </w:rPr>
        <w:t>t of the queue, it is declined.</w:t>
      </w:r>
    </w:p>
    <w:p w:rsidR="00CE4966" w:rsidRDefault="00CE4966" w:rsidP="00CE4966">
      <w:pPr>
        <w:tabs>
          <w:tab w:val="left" w:pos="2960"/>
        </w:tabs>
        <w:spacing w:line="360" w:lineRule="auto"/>
        <w:rPr>
          <w:lang w:val="en-US"/>
        </w:rPr>
      </w:pPr>
      <w:r w:rsidRPr="00CE4966">
        <w:rPr>
          <w:lang w:val="en-US"/>
        </w:rPr>
        <w:t>Once a session is successfully established, the Distributor forwards the session details to the New Session Queue. This information is then relayed back to the Router, and ultimately to the client.</w:t>
      </w:r>
    </w:p>
    <w:p w:rsidR="00CE4966" w:rsidRDefault="00CE4966" w:rsidP="00CE4966">
      <w:pPr>
        <w:tabs>
          <w:tab w:val="left" w:pos="2960"/>
        </w:tabs>
        <w:spacing w:line="360" w:lineRule="auto"/>
        <w:rPr>
          <w:b/>
          <w:lang w:val="en-US"/>
        </w:rPr>
      </w:pPr>
      <w:r w:rsidRPr="00CE4966">
        <w:rPr>
          <w:b/>
          <w:lang w:val="en-US"/>
        </w:rPr>
        <w:t>Node</w:t>
      </w:r>
    </w:p>
    <w:p w:rsidR="00CE4966" w:rsidRPr="00CE4966" w:rsidRDefault="00CE4966" w:rsidP="00CE4966">
      <w:pPr>
        <w:tabs>
          <w:tab w:val="left" w:pos="2960"/>
        </w:tabs>
        <w:spacing w:line="360" w:lineRule="auto"/>
        <w:rPr>
          <w:lang w:val="en-US"/>
        </w:rPr>
      </w:pPr>
      <w:r w:rsidRPr="00CE4966">
        <w:rPr>
          <w:lang w:val="en-US"/>
        </w:rPr>
        <w:t>A Grid has the capacity to house numerous Nodes. Each Node is responsible for managing the slots for the browsers available on</w:t>
      </w:r>
      <w:r w:rsidR="004E4A35">
        <w:rPr>
          <w:lang w:val="en-US"/>
        </w:rPr>
        <w:t xml:space="preserve"> the machine where it operates.</w:t>
      </w:r>
    </w:p>
    <w:p w:rsidR="00CE4966" w:rsidRPr="00CE4966" w:rsidRDefault="00CE4966" w:rsidP="00CE4966">
      <w:pPr>
        <w:tabs>
          <w:tab w:val="left" w:pos="2960"/>
        </w:tabs>
        <w:spacing w:line="360" w:lineRule="auto"/>
        <w:rPr>
          <w:lang w:val="en-US"/>
        </w:rPr>
      </w:pPr>
      <w:r w:rsidRPr="00CE4966">
        <w:rPr>
          <w:lang w:val="en-US"/>
        </w:rPr>
        <w:t>The Node self-registers to the Distributor via the Event Bus, and its configuration details are transmitted as pa</w:t>
      </w:r>
      <w:r w:rsidR="004E4A35">
        <w:rPr>
          <w:lang w:val="en-US"/>
        </w:rPr>
        <w:t>rt of the registration message.</w:t>
      </w:r>
    </w:p>
    <w:p w:rsidR="00CE4966" w:rsidRPr="00CE4966" w:rsidRDefault="00CE4966" w:rsidP="00CE4966">
      <w:pPr>
        <w:tabs>
          <w:tab w:val="left" w:pos="2960"/>
        </w:tabs>
        <w:spacing w:line="360" w:lineRule="auto"/>
        <w:rPr>
          <w:lang w:val="en-US"/>
        </w:rPr>
      </w:pPr>
      <w:r w:rsidRPr="00CE4966">
        <w:rPr>
          <w:lang w:val="en-US"/>
        </w:rPr>
        <w:t>By default, the Node automatically registers all browser drivers found on the machine's path where it operates. It also establishes one slot for each available CPU for Chromium-based browsers and Firefox. For Safari, only a single slot is created. With a specific configuration, it has the ability to run sessions in Docke</w:t>
      </w:r>
      <w:r w:rsidR="004E4A35">
        <w:rPr>
          <w:lang w:val="en-US"/>
        </w:rPr>
        <w:t>r containers or relay commands.</w:t>
      </w:r>
    </w:p>
    <w:p w:rsidR="00CE4966" w:rsidRDefault="00CE4966" w:rsidP="00CE4966">
      <w:pPr>
        <w:tabs>
          <w:tab w:val="left" w:pos="2960"/>
        </w:tabs>
        <w:spacing w:line="360" w:lineRule="auto"/>
        <w:rPr>
          <w:lang w:val="en-US"/>
        </w:rPr>
      </w:pPr>
      <w:r w:rsidRPr="00CE4966">
        <w:rPr>
          <w:lang w:val="en-US"/>
        </w:rPr>
        <w:t>A Node solely carries out the commands it receives, without making evaluations, judgments, or controlling anything beyond the flow of commands and responses. The machine where the Node operates does not need to share the same operating system as the other components. For instance, a Windows Node may have the ability to provide IE Mode on Edge as a browser option, a feature not possible on Linux or Mac. A Grid can house multiple Nodes configured with Windows, Mac, or Linux.</w:t>
      </w:r>
    </w:p>
    <w:p w:rsidR="004E4A35" w:rsidRDefault="004E4A35" w:rsidP="00CE4966">
      <w:pPr>
        <w:tabs>
          <w:tab w:val="left" w:pos="2960"/>
        </w:tabs>
        <w:spacing w:line="360" w:lineRule="auto"/>
        <w:rPr>
          <w:b/>
          <w:lang w:val="en-US"/>
        </w:rPr>
      </w:pPr>
      <w:r w:rsidRPr="004E4A35">
        <w:rPr>
          <w:b/>
          <w:lang w:val="en-US"/>
        </w:rPr>
        <w:t>Event Bus</w:t>
      </w:r>
    </w:p>
    <w:p w:rsidR="004E4A35" w:rsidRDefault="004E4A35" w:rsidP="00CE4966">
      <w:pPr>
        <w:tabs>
          <w:tab w:val="left" w:pos="2960"/>
        </w:tabs>
        <w:spacing w:line="360" w:lineRule="auto"/>
        <w:rPr>
          <w:lang w:val="en-US"/>
        </w:rPr>
      </w:pPr>
      <w:r w:rsidRPr="004E4A35">
        <w:rPr>
          <w:lang w:val="en-US"/>
        </w:rPr>
        <w:t>The Event Bus serves as a communication path between the Nodes, Distributor, New Session Queue, and Session Map. The Grid does most of its internal communication through messages, avoiding expensive HTTP calls. When starting the Grid in its fully distributed mode, the Event Bus is the first component that should be started.</w:t>
      </w:r>
      <w:r>
        <w:rPr>
          <w:lang w:val="en-US"/>
        </w:rPr>
        <w:t xml:space="preserve"> </w:t>
      </w:r>
      <w:sdt>
        <w:sdtPr>
          <w:rPr>
            <w:lang w:val="en-US"/>
          </w:rPr>
          <w:id w:val="-689676266"/>
          <w:citation/>
        </w:sdtPr>
        <w:sdtContent>
          <w:r w:rsidR="00127818">
            <w:rPr>
              <w:lang w:val="en-US"/>
            </w:rPr>
            <w:fldChar w:fldCharType="begin"/>
          </w:r>
          <w:r w:rsidR="00127818">
            <w:rPr>
              <w:lang w:val="en-US"/>
            </w:rPr>
            <w:instrText xml:space="preserve"> CITATION Gri \l 1033 </w:instrText>
          </w:r>
          <w:r w:rsidR="00127818">
            <w:rPr>
              <w:lang w:val="en-US"/>
            </w:rPr>
            <w:fldChar w:fldCharType="separate"/>
          </w:r>
          <w:r w:rsidR="00127818" w:rsidRPr="00127818">
            <w:rPr>
              <w:noProof/>
              <w:lang w:val="en-US"/>
            </w:rPr>
            <w:t>[1]</w:t>
          </w:r>
          <w:r w:rsidR="00127818">
            <w:rPr>
              <w:lang w:val="en-US"/>
            </w:rPr>
            <w:fldChar w:fldCharType="end"/>
          </w:r>
        </w:sdtContent>
      </w:sdt>
    </w:p>
    <w:p w:rsidR="00127818" w:rsidRDefault="00127818" w:rsidP="00CE4966">
      <w:pPr>
        <w:tabs>
          <w:tab w:val="left" w:pos="2960"/>
        </w:tabs>
        <w:spacing w:line="360" w:lineRule="auto"/>
        <w:rPr>
          <w:lang w:val="en-US"/>
        </w:rPr>
      </w:pPr>
    </w:p>
    <w:p w:rsidR="00127818" w:rsidRDefault="00127818" w:rsidP="00CE4966">
      <w:pPr>
        <w:tabs>
          <w:tab w:val="left" w:pos="2960"/>
        </w:tabs>
        <w:spacing w:line="360" w:lineRule="auto"/>
        <w:rPr>
          <w:lang w:val="en-US"/>
        </w:rPr>
      </w:pPr>
    </w:p>
    <w:p w:rsidR="00127818" w:rsidRDefault="00127818" w:rsidP="00CE4966">
      <w:pPr>
        <w:tabs>
          <w:tab w:val="left" w:pos="2960"/>
        </w:tabs>
        <w:spacing w:line="360" w:lineRule="auto"/>
        <w:rPr>
          <w:lang w:val="en-US"/>
        </w:rPr>
      </w:pPr>
    </w:p>
    <w:p w:rsidR="00127818" w:rsidRDefault="00127818" w:rsidP="00CE4966">
      <w:pPr>
        <w:tabs>
          <w:tab w:val="left" w:pos="2960"/>
        </w:tabs>
        <w:spacing w:line="360" w:lineRule="auto"/>
        <w:rPr>
          <w:lang w:val="en-US"/>
        </w:rPr>
      </w:pPr>
    </w:p>
    <w:p w:rsidR="00127818" w:rsidRDefault="00127818" w:rsidP="00CE4966">
      <w:pPr>
        <w:tabs>
          <w:tab w:val="left" w:pos="2960"/>
        </w:tabs>
        <w:spacing w:line="360" w:lineRule="auto"/>
        <w:rPr>
          <w:lang w:val="en-US"/>
        </w:rPr>
      </w:pPr>
    </w:p>
    <w:p w:rsidR="00127818" w:rsidRDefault="00127818" w:rsidP="00CE4966">
      <w:pPr>
        <w:tabs>
          <w:tab w:val="left" w:pos="2960"/>
        </w:tabs>
        <w:spacing w:line="360" w:lineRule="auto"/>
        <w:rPr>
          <w:lang w:val="en-US"/>
        </w:rPr>
      </w:pPr>
    </w:p>
    <w:p w:rsidR="00127818" w:rsidRDefault="00127818" w:rsidP="00CE4966">
      <w:pPr>
        <w:tabs>
          <w:tab w:val="left" w:pos="2960"/>
        </w:tabs>
        <w:spacing w:line="360" w:lineRule="auto"/>
        <w:rPr>
          <w:lang w:val="en-US"/>
        </w:rPr>
      </w:pPr>
    </w:p>
    <w:p w:rsidR="00127818" w:rsidRDefault="00127818" w:rsidP="00CE4966">
      <w:pPr>
        <w:tabs>
          <w:tab w:val="left" w:pos="2960"/>
        </w:tabs>
        <w:spacing w:line="360" w:lineRule="auto"/>
        <w:rPr>
          <w:lang w:val="en-US"/>
        </w:rPr>
      </w:pPr>
    </w:p>
    <w:p w:rsidR="00127818" w:rsidRDefault="00127818" w:rsidP="00CE4966">
      <w:pPr>
        <w:tabs>
          <w:tab w:val="left" w:pos="2960"/>
        </w:tabs>
        <w:spacing w:line="360" w:lineRule="auto"/>
        <w:rPr>
          <w:lang w:val="en-US"/>
        </w:rPr>
      </w:pPr>
    </w:p>
    <w:p w:rsidR="00127818" w:rsidRDefault="00127818" w:rsidP="00CE4966">
      <w:pPr>
        <w:tabs>
          <w:tab w:val="left" w:pos="2960"/>
        </w:tabs>
        <w:spacing w:line="360" w:lineRule="auto"/>
        <w:rPr>
          <w:lang w:val="en-US"/>
        </w:rPr>
      </w:pPr>
    </w:p>
    <w:p w:rsidR="00127818" w:rsidRDefault="00127818" w:rsidP="00CE4966">
      <w:pPr>
        <w:tabs>
          <w:tab w:val="left" w:pos="2960"/>
        </w:tabs>
        <w:spacing w:line="360" w:lineRule="auto"/>
        <w:rPr>
          <w:lang w:val="en-US"/>
        </w:rPr>
      </w:pPr>
    </w:p>
    <w:p w:rsidR="00127818" w:rsidRDefault="00127818" w:rsidP="00CE4966">
      <w:pPr>
        <w:tabs>
          <w:tab w:val="left" w:pos="2960"/>
        </w:tabs>
        <w:spacing w:line="360" w:lineRule="auto"/>
        <w:rPr>
          <w:lang w:val="en-US"/>
        </w:rPr>
      </w:pPr>
    </w:p>
    <w:p w:rsidR="00127818" w:rsidRDefault="00127818" w:rsidP="00CE4966">
      <w:pPr>
        <w:tabs>
          <w:tab w:val="left" w:pos="2960"/>
        </w:tabs>
        <w:spacing w:line="360" w:lineRule="auto"/>
        <w:rPr>
          <w:lang w:val="en-US"/>
        </w:rPr>
      </w:pPr>
    </w:p>
    <w:p w:rsidR="00127818" w:rsidRDefault="00127818" w:rsidP="00CE4966">
      <w:pPr>
        <w:tabs>
          <w:tab w:val="left" w:pos="2960"/>
        </w:tabs>
        <w:spacing w:line="360" w:lineRule="auto"/>
        <w:rPr>
          <w:lang w:val="en-US"/>
        </w:rPr>
      </w:pPr>
    </w:p>
    <w:p w:rsidR="00127818" w:rsidRDefault="00127818" w:rsidP="00CE4966">
      <w:pPr>
        <w:tabs>
          <w:tab w:val="left" w:pos="2960"/>
        </w:tabs>
        <w:spacing w:line="360" w:lineRule="auto"/>
        <w:rPr>
          <w:lang w:val="en-US"/>
        </w:rPr>
      </w:pPr>
    </w:p>
    <w:sdt>
      <w:sdtPr>
        <w:id w:val="1069308713"/>
        <w:docPartObj>
          <w:docPartGallery w:val="Bibliographies"/>
          <w:docPartUnique/>
        </w:docPartObj>
      </w:sdtPr>
      <w:sdtEndPr>
        <w:rPr>
          <w:rFonts w:ascii="Times New Roman" w:eastAsiaTheme="minorHAnsi" w:hAnsi="Times New Roman" w:cstheme="minorBidi"/>
          <w:b w:val="0"/>
          <w:bCs w:val="0"/>
          <w:color w:val="auto"/>
          <w:sz w:val="24"/>
          <w:szCs w:val="22"/>
        </w:rPr>
      </w:sdtEndPr>
      <w:sdtContent>
        <w:p w:rsidR="00127818" w:rsidRDefault="00127818">
          <w:pPr>
            <w:pStyle w:val="Heading1"/>
          </w:pPr>
          <w:r>
            <w:t>Bibliography</w:t>
          </w:r>
        </w:p>
        <w:sdt>
          <w:sdtPr>
            <w:id w:val="111145805"/>
            <w:bibliography/>
          </w:sdtPr>
          <w:sdtContent>
            <w:p w:rsidR="00127818" w:rsidRDefault="00127818">
              <w:pPr>
                <w:rPr>
                  <w:rFonts w:asciiTheme="minorHAnsi" w:hAnsiTheme="minorHAnsi"/>
                  <w:noProof/>
                  <w:sz w:val="22"/>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426"/>
              </w:tblGrid>
              <w:tr w:rsidR="00127818" w:rsidRPr="00127818">
                <w:trPr>
                  <w:divId w:val="200635808"/>
                  <w:tblCellSpacing w:w="15" w:type="dxa"/>
                </w:trPr>
                <w:tc>
                  <w:tcPr>
                    <w:tcW w:w="50" w:type="pct"/>
                    <w:hideMark/>
                  </w:tcPr>
                  <w:p w:rsidR="00127818" w:rsidRDefault="00127818">
                    <w:pPr>
                      <w:pStyle w:val="Bibliography"/>
                      <w:rPr>
                        <w:rFonts w:eastAsiaTheme="minorEastAsia"/>
                        <w:noProof/>
                      </w:rPr>
                    </w:pPr>
                    <w:r>
                      <w:rPr>
                        <w:noProof/>
                      </w:rPr>
                      <w:t xml:space="preserve">[1] </w:t>
                    </w:r>
                  </w:p>
                </w:tc>
                <w:tc>
                  <w:tcPr>
                    <w:tcW w:w="0" w:type="auto"/>
                    <w:hideMark/>
                  </w:tcPr>
                  <w:p w:rsidR="00127818" w:rsidRPr="00127818" w:rsidRDefault="00127818">
                    <w:pPr>
                      <w:pStyle w:val="Bibliography"/>
                      <w:rPr>
                        <w:rFonts w:eastAsiaTheme="minorEastAsia"/>
                        <w:noProof/>
                        <w:lang w:val="en-US"/>
                      </w:rPr>
                    </w:pPr>
                    <w:r w:rsidRPr="00127818">
                      <w:rPr>
                        <w:noProof/>
                        <w:lang w:val="en-US"/>
                      </w:rPr>
                      <w:t>«Grid Components,» [</w:t>
                    </w:r>
                    <w:r>
                      <w:rPr>
                        <w:noProof/>
                      </w:rPr>
                      <w:t>В</w:t>
                    </w:r>
                    <w:r w:rsidRPr="00127818">
                      <w:rPr>
                        <w:noProof/>
                        <w:lang w:val="en-US"/>
                      </w:rPr>
                      <w:t xml:space="preserve"> </w:t>
                    </w:r>
                    <w:r>
                      <w:rPr>
                        <w:noProof/>
                      </w:rPr>
                      <w:t>Интернете</w:t>
                    </w:r>
                    <w:r w:rsidRPr="00127818">
                      <w:rPr>
                        <w:noProof/>
                        <w:lang w:val="en-US"/>
                      </w:rPr>
                      <w:t>]. Available: https://www.selenium.dev/documentation/grid/components/.</w:t>
                    </w:r>
                  </w:p>
                </w:tc>
              </w:tr>
            </w:tbl>
            <w:p w:rsidR="00127818" w:rsidRPr="00127818" w:rsidRDefault="00127818">
              <w:pPr>
                <w:divId w:val="200635808"/>
                <w:rPr>
                  <w:rFonts w:eastAsia="Times New Roman"/>
                  <w:noProof/>
                  <w:lang w:val="en-US"/>
                </w:rPr>
              </w:pPr>
            </w:p>
            <w:p w:rsidR="00127818" w:rsidRDefault="00127818">
              <w:r>
                <w:rPr>
                  <w:b/>
                  <w:bCs/>
                  <w:noProof/>
                </w:rPr>
                <w:fldChar w:fldCharType="end"/>
              </w:r>
            </w:p>
          </w:sdtContent>
        </w:sdt>
      </w:sdtContent>
    </w:sdt>
    <w:p w:rsidR="00127818" w:rsidRPr="004E4A35" w:rsidRDefault="00127818" w:rsidP="00CE4966">
      <w:pPr>
        <w:tabs>
          <w:tab w:val="left" w:pos="2960"/>
        </w:tabs>
        <w:spacing w:line="360" w:lineRule="auto"/>
        <w:rPr>
          <w:lang w:val="en-US"/>
        </w:rPr>
      </w:pPr>
    </w:p>
    <w:sectPr w:rsidR="00127818" w:rsidRPr="004E4A35" w:rsidSect="00247CDF">
      <w:footerReference w:type="default" r:id="rId25"/>
      <w:pgSz w:w="12240" w:h="15840"/>
      <w:pgMar w:top="1134" w:right="850" w:bottom="1134" w:left="1699"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5906" w:rsidRDefault="00625906" w:rsidP="009A5A52">
      <w:pPr>
        <w:spacing w:after="0" w:line="240" w:lineRule="auto"/>
      </w:pPr>
      <w:r>
        <w:separator/>
      </w:r>
    </w:p>
  </w:endnote>
  <w:endnote w:type="continuationSeparator" w:id="0">
    <w:p w:rsidR="00625906" w:rsidRDefault="00625906" w:rsidP="009A5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218451"/>
      <w:docPartObj>
        <w:docPartGallery w:val="Page Numbers (Bottom of Page)"/>
        <w:docPartUnique/>
      </w:docPartObj>
    </w:sdtPr>
    <w:sdtEndPr>
      <w:rPr>
        <w:noProof/>
      </w:rPr>
    </w:sdtEndPr>
    <w:sdtContent>
      <w:p w:rsidR="00315518" w:rsidRDefault="00315518">
        <w:pPr>
          <w:pStyle w:val="Footer"/>
          <w:jc w:val="center"/>
        </w:pPr>
        <w:r>
          <w:fldChar w:fldCharType="begin"/>
        </w:r>
        <w:r>
          <w:instrText xml:space="preserve"> PAGE   \* MERGEFORMAT </w:instrText>
        </w:r>
        <w:r>
          <w:fldChar w:fldCharType="separate"/>
        </w:r>
        <w:r w:rsidR="00995125">
          <w:rPr>
            <w:noProof/>
          </w:rPr>
          <w:t>28</w:t>
        </w:r>
        <w:r>
          <w:rPr>
            <w:noProof/>
          </w:rPr>
          <w:fldChar w:fldCharType="end"/>
        </w:r>
      </w:p>
    </w:sdtContent>
  </w:sdt>
  <w:p w:rsidR="00315518" w:rsidRPr="00681965" w:rsidRDefault="00315518">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5906" w:rsidRDefault="00625906" w:rsidP="009A5A52">
      <w:pPr>
        <w:spacing w:after="0" w:line="240" w:lineRule="auto"/>
      </w:pPr>
      <w:r>
        <w:separator/>
      </w:r>
    </w:p>
  </w:footnote>
  <w:footnote w:type="continuationSeparator" w:id="0">
    <w:p w:rsidR="00625906" w:rsidRDefault="00625906" w:rsidP="009A5A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D200F"/>
    <w:multiLevelType w:val="hybridMultilevel"/>
    <w:tmpl w:val="09D0B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2C6AC2"/>
    <w:multiLevelType w:val="hybridMultilevel"/>
    <w:tmpl w:val="C80AB8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1E28BB"/>
    <w:multiLevelType w:val="hybridMultilevel"/>
    <w:tmpl w:val="821286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2BD1FCF"/>
    <w:multiLevelType w:val="hybridMultilevel"/>
    <w:tmpl w:val="9154EB02"/>
    <w:lvl w:ilvl="0" w:tplc="5824C69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8924C9"/>
    <w:multiLevelType w:val="hybridMultilevel"/>
    <w:tmpl w:val="EB4429BE"/>
    <w:lvl w:ilvl="0" w:tplc="974493D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B63DF3"/>
    <w:multiLevelType w:val="hybridMultilevel"/>
    <w:tmpl w:val="C3F2B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EA07DC"/>
    <w:multiLevelType w:val="multilevel"/>
    <w:tmpl w:val="B376309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5E6C2EE6"/>
    <w:multiLevelType w:val="hybridMultilevel"/>
    <w:tmpl w:val="D708D8E4"/>
    <w:lvl w:ilvl="0" w:tplc="8A9881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B549C6"/>
    <w:multiLevelType w:val="hybridMultilevel"/>
    <w:tmpl w:val="7EA6053E"/>
    <w:lvl w:ilvl="0" w:tplc="BCF21E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123CA0"/>
    <w:multiLevelType w:val="hybridMultilevel"/>
    <w:tmpl w:val="2270A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9"/>
  </w:num>
  <w:num w:numId="4">
    <w:abstractNumId w:val="6"/>
  </w:num>
  <w:num w:numId="5">
    <w:abstractNumId w:val="1"/>
  </w:num>
  <w:num w:numId="6">
    <w:abstractNumId w:val="2"/>
  </w:num>
  <w:num w:numId="7">
    <w:abstractNumId w:val="0"/>
  </w:num>
  <w:num w:numId="8">
    <w:abstractNumId w:val="3"/>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F56"/>
    <w:rsid w:val="00006D92"/>
    <w:rsid w:val="000C35E6"/>
    <w:rsid w:val="000D4331"/>
    <w:rsid w:val="000E20FB"/>
    <w:rsid w:val="000F2680"/>
    <w:rsid w:val="00100F5E"/>
    <w:rsid w:val="00114134"/>
    <w:rsid w:val="00127818"/>
    <w:rsid w:val="00132F5B"/>
    <w:rsid w:val="00153676"/>
    <w:rsid w:val="00173D0F"/>
    <w:rsid w:val="001A0431"/>
    <w:rsid w:val="001A16BB"/>
    <w:rsid w:val="001A3C42"/>
    <w:rsid w:val="001B4234"/>
    <w:rsid w:val="001F54DA"/>
    <w:rsid w:val="00230BCE"/>
    <w:rsid w:val="00236969"/>
    <w:rsid w:val="00241126"/>
    <w:rsid w:val="00247CDF"/>
    <w:rsid w:val="00255F61"/>
    <w:rsid w:val="00281779"/>
    <w:rsid w:val="00286F39"/>
    <w:rsid w:val="00295F51"/>
    <w:rsid w:val="002A3D34"/>
    <w:rsid w:val="002B0A70"/>
    <w:rsid w:val="002B2EC8"/>
    <w:rsid w:val="002B2FC9"/>
    <w:rsid w:val="002E3912"/>
    <w:rsid w:val="002F0460"/>
    <w:rsid w:val="0031416C"/>
    <w:rsid w:val="00315518"/>
    <w:rsid w:val="0031622F"/>
    <w:rsid w:val="0033350C"/>
    <w:rsid w:val="003B4B75"/>
    <w:rsid w:val="003B5392"/>
    <w:rsid w:val="003E7834"/>
    <w:rsid w:val="00430D57"/>
    <w:rsid w:val="00445E9B"/>
    <w:rsid w:val="00482180"/>
    <w:rsid w:val="00487AA1"/>
    <w:rsid w:val="004A4306"/>
    <w:rsid w:val="004B1C55"/>
    <w:rsid w:val="004B26C6"/>
    <w:rsid w:val="004B32D1"/>
    <w:rsid w:val="004D42B8"/>
    <w:rsid w:val="004E4A35"/>
    <w:rsid w:val="004E54B3"/>
    <w:rsid w:val="004F3F02"/>
    <w:rsid w:val="00507ECC"/>
    <w:rsid w:val="005214F9"/>
    <w:rsid w:val="00526EE6"/>
    <w:rsid w:val="0054153F"/>
    <w:rsid w:val="00543A2B"/>
    <w:rsid w:val="0055286D"/>
    <w:rsid w:val="005960BA"/>
    <w:rsid w:val="005B2588"/>
    <w:rsid w:val="005E3259"/>
    <w:rsid w:val="005E4849"/>
    <w:rsid w:val="005F1E17"/>
    <w:rsid w:val="00611B02"/>
    <w:rsid w:val="006211EF"/>
    <w:rsid w:val="00625906"/>
    <w:rsid w:val="00645CB7"/>
    <w:rsid w:val="00654425"/>
    <w:rsid w:val="006545D5"/>
    <w:rsid w:val="00666C44"/>
    <w:rsid w:val="00671E93"/>
    <w:rsid w:val="00672F5C"/>
    <w:rsid w:val="00674F73"/>
    <w:rsid w:val="00681965"/>
    <w:rsid w:val="00692770"/>
    <w:rsid w:val="00695238"/>
    <w:rsid w:val="00697A8C"/>
    <w:rsid w:val="006B3808"/>
    <w:rsid w:val="00743B3D"/>
    <w:rsid w:val="00791963"/>
    <w:rsid w:val="007A7760"/>
    <w:rsid w:val="007B45BE"/>
    <w:rsid w:val="007E21E6"/>
    <w:rsid w:val="00801FD1"/>
    <w:rsid w:val="00840407"/>
    <w:rsid w:val="0084105A"/>
    <w:rsid w:val="00872411"/>
    <w:rsid w:val="0087358E"/>
    <w:rsid w:val="008802AD"/>
    <w:rsid w:val="00882AF2"/>
    <w:rsid w:val="008919C5"/>
    <w:rsid w:val="008B23ED"/>
    <w:rsid w:val="008B3B68"/>
    <w:rsid w:val="008F210B"/>
    <w:rsid w:val="00910540"/>
    <w:rsid w:val="00947592"/>
    <w:rsid w:val="00956CCB"/>
    <w:rsid w:val="0096457E"/>
    <w:rsid w:val="00987127"/>
    <w:rsid w:val="00995125"/>
    <w:rsid w:val="0099571A"/>
    <w:rsid w:val="00997688"/>
    <w:rsid w:val="009A5A52"/>
    <w:rsid w:val="009B415E"/>
    <w:rsid w:val="009C6BA5"/>
    <w:rsid w:val="009C7A3A"/>
    <w:rsid w:val="009F671C"/>
    <w:rsid w:val="00A00930"/>
    <w:rsid w:val="00A05179"/>
    <w:rsid w:val="00A116D7"/>
    <w:rsid w:val="00A119DD"/>
    <w:rsid w:val="00A17F8A"/>
    <w:rsid w:val="00A35A17"/>
    <w:rsid w:val="00A557AF"/>
    <w:rsid w:val="00A62D4F"/>
    <w:rsid w:val="00A70D08"/>
    <w:rsid w:val="00A86932"/>
    <w:rsid w:val="00AA06FE"/>
    <w:rsid w:val="00AF0498"/>
    <w:rsid w:val="00B15CA5"/>
    <w:rsid w:val="00B4093F"/>
    <w:rsid w:val="00B56C90"/>
    <w:rsid w:val="00B74875"/>
    <w:rsid w:val="00B779CF"/>
    <w:rsid w:val="00B91578"/>
    <w:rsid w:val="00BA4AAB"/>
    <w:rsid w:val="00BB63C8"/>
    <w:rsid w:val="00BE07EC"/>
    <w:rsid w:val="00BF4721"/>
    <w:rsid w:val="00C02F25"/>
    <w:rsid w:val="00C0561C"/>
    <w:rsid w:val="00C708C3"/>
    <w:rsid w:val="00C74BAE"/>
    <w:rsid w:val="00C95A4D"/>
    <w:rsid w:val="00CA3970"/>
    <w:rsid w:val="00CC2699"/>
    <w:rsid w:val="00CD6D7F"/>
    <w:rsid w:val="00CE06C6"/>
    <w:rsid w:val="00CE4966"/>
    <w:rsid w:val="00CE788A"/>
    <w:rsid w:val="00D16686"/>
    <w:rsid w:val="00D215EB"/>
    <w:rsid w:val="00D47D2A"/>
    <w:rsid w:val="00D63FBF"/>
    <w:rsid w:val="00D70E14"/>
    <w:rsid w:val="00D742DD"/>
    <w:rsid w:val="00D8712A"/>
    <w:rsid w:val="00DC136C"/>
    <w:rsid w:val="00E21FD1"/>
    <w:rsid w:val="00E31873"/>
    <w:rsid w:val="00E33418"/>
    <w:rsid w:val="00E72F96"/>
    <w:rsid w:val="00E77C54"/>
    <w:rsid w:val="00E82C19"/>
    <w:rsid w:val="00EA509A"/>
    <w:rsid w:val="00EA5449"/>
    <w:rsid w:val="00EF200A"/>
    <w:rsid w:val="00F009C2"/>
    <w:rsid w:val="00F32F56"/>
    <w:rsid w:val="00F6304A"/>
    <w:rsid w:val="00FA1D65"/>
    <w:rsid w:val="00FA2D67"/>
    <w:rsid w:val="00FD3BE5"/>
    <w:rsid w:val="00FD4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808"/>
    <w:rPr>
      <w:rFonts w:ascii="Times New Roman" w:hAnsi="Times New Roman"/>
      <w:sz w:val="24"/>
      <w:lang w:val="ru-RU"/>
    </w:rPr>
  </w:style>
  <w:style w:type="paragraph" w:styleId="Heading1">
    <w:name w:val="heading 1"/>
    <w:basedOn w:val="Normal"/>
    <w:next w:val="Normal"/>
    <w:link w:val="Heading1Char"/>
    <w:uiPriority w:val="9"/>
    <w:qFormat/>
    <w:rsid w:val="00173D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71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E07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2A3D34"/>
    <w:pPr>
      <w:widowControl w:val="0"/>
      <w:autoSpaceDE w:val="0"/>
      <w:autoSpaceDN w:val="0"/>
      <w:spacing w:after="0" w:line="240" w:lineRule="auto"/>
    </w:pPr>
    <w:rPr>
      <w:rFonts w:eastAsia="Times New Roman" w:cs="Times New Roman"/>
      <w:szCs w:val="24"/>
      <w:lang w:eastAsia="ru-RU" w:bidi="ru-RU"/>
    </w:rPr>
  </w:style>
  <w:style w:type="character" w:customStyle="1" w:styleId="BodyTextChar">
    <w:name w:val="Body Text Char"/>
    <w:basedOn w:val="DefaultParagraphFont"/>
    <w:link w:val="BodyText"/>
    <w:uiPriority w:val="1"/>
    <w:semiHidden/>
    <w:rsid w:val="002A3D34"/>
    <w:rPr>
      <w:rFonts w:ascii="Times New Roman" w:eastAsia="Times New Roman" w:hAnsi="Times New Roman" w:cs="Times New Roman"/>
      <w:sz w:val="24"/>
      <w:szCs w:val="24"/>
      <w:lang w:val="ru-RU" w:eastAsia="ru-RU" w:bidi="ru-RU"/>
    </w:rPr>
  </w:style>
  <w:style w:type="paragraph" w:styleId="Header">
    <w:name w:val="header"/>
    <w:basedOn w:val="Normal"/>
    <w:link w:val="HeaderChar"/>
    <w:uiPriority w:val="99"/>
    <w:unhideWhenUsed/>
    <w:rsid w:val="009A5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A52"/>
    <w:rPr>
      <w:lang w:val="ru-RU"/>
    </w:rPr>
  </w:style>
  <w:style w:type="paragraph" w:styleId="Footer">
    <w:name w:val="footer"/>
    <w:basedOn w:val="Normal"/>
    <w:link w:val="FooterChar"/>
    <w:uiPriority w:val="99"/>
    <w:unhideWhenUsed/>
    <w:rsid w:val="009A5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A52"/>
    <w:rPr>
      <w:lang w:val="ru-RU"/>
    </w:rPr>
  </w:style>
  <w:style w:type="paragraph" w:styleId="ListParagraph">
    <w:name w:val="List Paragraph"/>
    <w:basedOn w:val="Normal"/>
    <w:uiPriority w:val="34"/>
    <w:qFormat/>
    <w:rsid w:val="00CD6D7F"/>
    <w:pPr>
      <w:ind w:left="720"/>
      <w:contextualSpacing/>
    </w:pPr>
  </w:style>
  <w:style w:type="character" w:customStyle="1" w:styleId="Heading1Char">
    <w:name w:val="Heading 1 Char"/>
    <w:basedOn w:val="DefaultParagraphFont"/>
    <w:link w:val="Heading1"/>
    <w:uiPriority w:val="9"/>
    <w:rsid w:val="00173D0F"/>
    <w:rPr>
      <w:rFonts w:asciiTheme="majorHAnsi" w:eastAsiaTheme="majorEastAsia" w:hAnsiTheme="majorHAnsi" w:cstheme="majorBidi"/>
      <w:b/>
      <w:bCs/>
      <w:color w:val="365F91" w:themeColor="accent1" w:themeShade="BF"/>
      <w:sz w:val="28"/>
      <w:szCs w:val="28"/>
      <w:lang w:val="ru-RU"/>
    </w:rPr>
  </w:style>
  <w:style w:type="paragraph" w:customStyle="1" w:styleId="Structuralelement">
    <w:name w:val="Structural element"/>
    <w:basedOn w:val="Heading1"/>
    <w:link w:val="StructuralelementChar"/>
    <w:qFormat/>
    <w:rsid w:val="00173D0F"/>
    <w:pPr>
      <w:jc w:val="center"/>
    </w:pPr>
    <w:rPr>
      <w:rFonts w:ascii="Times New Roman" w:hAnsi="Times New Roman" w:cs="Times New Roman"/>
      <w:color w:val="auto"/>
      <w:lang w:val="en-US"/>
    </w:rPr>
  </w:style>
  <w:style w:type="paragraph" w:customStyle="1" w:styleId="Type1Heading">
    <w:name w:val="Type 1 Heading"/>
    <w:basedOn w:val="Heading1"/>
    <w:link w:val="Type1HeadingChar"/>
    <w:qFormat/>
    <w:rsid w:val="00286F39"/>
    <w:rPr>
      <w:rFonts w:ascii="Times New Roman" w:hAnsi="Times New Roman" w:cs="Times New Roman"/>
      <w:color w:val="auto"/>
      <w:lang w:val="en-US"/>
    </w:rPr>
  </w:style>
  <w:style w:type="character" w:customStyle="1" w:styleId="StructuralelementChar">
    <w:name w:val="Structural element Char"/>
    <w:basedOn w:val="Heading1Char"/>
    <w:link w:val="Structuralelement"/>
    <w:rsid w:val="00173D0F"/>
    <w:rPr>
      <w:rFonts w:ascii="Times New Roman" w:eastAsiaTheme="majorEastAsia" w:hAnsi="Times New Roman" w:cs="Times New Roman"/>
      <w:b/>
      <w:bCs/>
      <w:color w:val="365F91" w:themeColor="accent1" w:themeShade="BF"/>
      <w:sz w:val="28"/>
      <w:szCs w:val="28"/>
      <w:lang w:val="ru-RU"/>
    </w:rPr>
  </w:style>
  <w:style w:type="character" w:customStyle="1" w:styleId="Type1HeadingChar">
    <w:name w:val="Type 1 Heading Char"/>
    <w:basedOn w:val="DefaultParagraphFont"/>
    <w:link w:val="Type1Heading"/>
    <w:rsid w:val="00286F39"/>
    <w:rPr>
      <w:rFonts w:ascii="Times New Roman" w:eastAsiaTheme="majorEastAsia" w:hAnsi="Times New Roman" w:cs="Times New Roman"/>
      <w:b/>
      <w:bCs/>
      <w:sz w:val="28"/>
      <w:szCs w:val="28"/>
    </w:rPr>
  </w:style>
  <w:style w:type="paragraph" w:customStyle="1" w:styleId="Type2Heading">
    <w:name w:val="Type 2 Heading"/>
    <w:basedOn w:val="Heading2"/>
    <w:link w:val="Type2HeadingChar"/>
    <w:qFormat/>
    <w:rsid w:val="00987127"/>
    <w:rPr>
      <w:rFonts w:ascii="Times New Roman" w:hAnsi="Times New Roman"/>
      <w:color w:val="auto"/>
      <w:sz w:val="24"/>
      <w:lang w:val="en-US"/>
    </w:rPr>
  </w:style>
  <w:style w:type="character" w:customStyle="1" w:styleId="Type2HeadingChar">
    <w:name w:val="Type 2 Heading Char"/>
    <w:basedOn w:val="Heading1Char"/>
    <w:link w:val="Type2Heading"/>
    <w:rsid w:val="00987127"/>
    <w:rPr>
      <w:rFonts w:ascii="Times New Roman" w:eastAsiaTheme="majorEastAsia" w:hAnsi="Times New Roman" w:cstheme="majorBidi"/>
      <w:b/>
      <w:bCs/>
      <w:color w:val="365F91" w:themeColor="accent1" w:themeShade="BF"/>
      <w:sz w:val="24"/>
      <w:szCs w:val="26"/>
      <w:lang w:val="ru-RU"/>
    </w:rPr>
  </w:style>
  <w:style w:type="paragraph" w:styleId="BalloonText">
    <w:name w:val="Balloon Text"/>
    <w:basedOn w:val="Normal"/>
    <w:link w:val="BalloonTextChar"/>
    <w:uiPriority w:val="99"/>
    <w:semiHidden/>
    <w:unhideWhenUsed/>
    <w:rsid w:val="00FD3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BE5"/>
    <w:rPr>
      <w:rFonts w:ascii="Tahoma" w:hAnsi="Tahoma" w:cs="Tahoma"/>
      <w:sz w:val="16"/>
      <w:szCs w:val="16"/>
      <w:lang w:val="ru-RU"/>
    </w:rPr>
  </w:style>
  <w:style w:type="paragraph" w:styleId="FootnoteText">
    <w:name w:val="footnote text"/>
    <w:basedOn w:val="Normal"/>
    <w:link w:val="FootnoteTextChar"/>
    <w:uiPriority w:val="99"/>
    <w:semiHidden/>
    <w:unhideWhenUsed/>
    <w:rsid w:val="0096457E"/>
    <w:pPr>
      <w:spacing w:after="0" w:line="240" w:lineRule="auto"/>
    </w:pPr>
    <w:rPr>
      <w:sz w:val="20"/>
      <w:szCs w:val="20"/>
    </w:rPr>
  </w:style>
  <w:style w:type="character" w:customStyle="1" w:styleId="Heading2Char">
    <w:name w:val="Heading 2 Char"/>
    <w:basedOn w:val="DefaultParagraphFont"/>
    <w:link w:val="Heading2"/>
    <w:uiPriority w:val="9"/>
    <w:rsid w:val="00987127"/>
    <w:rPr>
      <w:rFonts w:asciiTheme="majorHAnsi" w:eastAsiaTheme="majorEastAsia" w:hAnsiTheme="majorHAnsi" w:cstheme="majorBidi"/>
      <w:b/>
      <w:bCs/>
      <w:color w:val="4F81BD" w:themeColor="accent1"/>
      <w:sz w:val="26"/>
      <w:szCs w:val="26"/>
      <w:lang w:val="ru-RU"/>
    </w:rPr>
  </w:style>
  <w:style w:type="character" w:customStyle="1" w:styleId="FootnoteTextChar">
    <w:name w:val="Footnote Text Char"/>
    <w:basedOn w:val="DefaultParagraphFont"/>
    <w:link w:val="FootnoteText"/>
    <w:uiPriority w:val="99"/>
    <w:semiHidden/>
    <w:rsid w:val="0096457E"/>
    <w:rPr>
      <w:sz w:val="20"/>
      <w:szCs w:val="20"/>
      <w:lang w:val="ru-RU"/>
    </w:rPr>
  </w:style>
  <w:style w:type="character" w:styleId="FootnoteReference">
    <w:name w:val="footnote reference"/>
    <w:basedOn w:val="DefaultParagraphFont"/>
    <w:uiPriority w:val="99"/>
    <w:semiHidden/>
    <w:unhideWhenUsed/>
    <w:rsid w:val="0096457E"/>
    <w:rPr>
      <w:vertAlign w:val="superscript"/>
    </w:rPr>
  </w:style>
  <w:style w:type="paragraph" w:styleId="Caption">
    <w:name w:val="caption"/>
    <w:basedOn w:val="Normal"/>
    <w:next w:val="Normal"/>
    <w:uiPriority w:val="35"/>
    <w:unhideWhenUsed/>
    <w:qFormat/>
    <w:rsid w:val="0099571A"/>
    <w:pPr>
      <w:spacing w:line="240" w:lineRule="auto"/>
    </w:pPr>
    <w:rPr>
      <w:b/>
      <w:bCs/>
      <w:color w:val="4F81BD" w:themeColor="accent1"/>
      <w:sz w:val="18"/>
      <w:szCs w:val="18"/>
    </w:rPr>
  </w:style>
  <w:style w:type="paragraph" w:customStyle="1" w:styleId="Type3Heading">
    <w:name w:val="Type 3 Heading"/>
    <w:basedOn w:val="Heading3"/>
    <w:link w:val="Type3HeadingChar"/>
    <w:qFormat/>
    <w:rsid w:val="00BE07EC"/>
    <w:rPr>
      <w:rFonts w:ascii="Times New Roman" w:hAnsi="Times New Roman"/>
      <w:color w:val="auto"/>
    </w:rPr>
  </w:style>
  <w:style w:type="character" w:customStyle="1" w:styleId="Type3HeadingChar">
    <w:name w:val="Type 3 Heading Char"/>
    <w:basedOn w:val="Heading2Char"/>
    <w:link w:val="Type3Heading"/>
    <w:rsid w:val="00BE07EC"/>
    <w:rPr>
      <w:rFonts w:ascii="Times New Roman" w:eastAsiaTheme="majorEastAsia" w:hAnsi="Times New Roman" w:cstheme="majorBidi"/>
      <w:b/>
      <w:bCs/>
      <w:color w:val="4F81BD" w:themeColor="accent1"/>
      <w:sz w:val="24"/>
      <w:szCs w:val="26"/>
      <w:lang w:val="ru-RU"/>
    </w:rPr>
  </w:style>
  <w:style w:type="character" w:customStyle="1" w:styleId="Heading3Char">
    <w:name w:val="Heading 3 Char"/>
    <w:basedOn w:val="DefaultParagraphFont"/>
    <w:link w:val="Heading3"/>
    <w:uiPriority w:val="9"/>
    <w:semiHidden/>
    <w:rsid w:val="00BE07EC"/>
    <w:rPr>
      <w:rFonts w:asciiTheme="majorHAnsi" w:eastAsiaTheme="majorEastAsia" w:hAnsiTheme="majorHAnsi" w:cstheme="majorBidi"/>
      <w:b/>
      <w:bCs/>
      <w:color w:val="4F81BD" w:themeColor="accent1"/>
      <w:sz w:val="24"/>
      <w:lang w:val="ru-RU"/>
    </w:rPr>
  </w:style>
  <w:style w:type="paragraph" w:styleId="Bibliography">
    <w:name w:val="Bibliography"/>
    <w:basedOn w:val="Normal"/>
    <w:next w:val="Normal"/>
    <w:uiPriority w:val="37"/>
    <w:unhideWhenUsed/>
    <w:rsid w:val="004E4A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808"/>
    <w:rPr>
      <w:rFonts w:ascii="Times New Roman" w:hAnsi="Times New Roman"/>
      <w:sz w:val="24"/>
      <w:lang w:val="ru-RU"/>
    </w:rPr>
  </w:style>
  <w:style w:type="paragraph" w:styleId="Heading1">
    <w:name w:val="heading 1"/>
    <w:basedOn w:val="Normal"/>
    <w:next w:val="Normal"/>
    <w:link w:val="Heading1Char"/>
    <w:uiPriority w:val="9"/>
    <w:qFormat/>
    <w:rsid w:val="00173D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71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E07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2A3D34"/>
    <w:pPr>
      <w:widowControl w:val="0"/>
      <w:autoSpaceDE w:val="0"/>
      <w:autoSpaceDN w:val="0"/>
      <w:spacing w:after="0" w:line="240" w:lineRule="auto"/>
    </w:pPr>
    <w:rPr>
      <w:rFonts w:eastAsia="Times New Roman" w:cs="Times New Roman"/>
      <w:szCs w:val="24"/>
      <w:lang w:eastAsia="ru-RU" w:bidi="ru-RU"/>
    </w:rPr>
  </w:style>
  <w:style w:type="character" w:customStyle="1" w:styleId="BodyTextChar">
    <w:name w:val="Body Text Char"/>
    <w:basedOn w:val="DefaultParagraphFont"/>
    <w:link w:val="BodyText"/>
    <w:uiPriority w:val="1"/>
    <w:semiHidden/>
    <w:rsid w:val="002A3D34"/>
    <w:rPr>
      <w:rFonts w:ascii="Times New Roman" w:eastAsia="Times New Roman" w:hAnsi="Times New Roman" w:cs="Times New Roman"/>
      <w:sz w:val="24"/>
      <w:szCs w:val="24"/>
      <w:lang w:val="ru-RU" w:eastAsia="ru-RU" w:bidi="ru-RU"/>
    </w:rPr>
  </w:style>
  <w:style w:type="paragraph" w:styleId="Header">
    <w:name w:val="header"/>
    <w:basedOn w:val="Normal"/>
    <w:link w:val="HeaderChar"/>
    <w:uiPriority w:val="99"/>
    <w:unhideWhenUsed/>
    <w:rsid w:val="009A5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A52"/>
    <w:rPr>
      <w:lang w:val="ru-RU"/>
    </w:rPr>
  </w:style>
  <w:style w:type="paragraph" w:styleId="Footer">
    <w:name w:val="footer"/>
    <w:basedOn w:val="Normal"/>
    <w:link w:val="FooterChar"/>
    <w:uiPriority w:val="99"/>
    <w:unhideWhenUsed/>
    <w:rsid w:val="009A5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A52"/>
    <w:rPr>
      <w:lang w:val="ru-RU"/>
    </w:rPr>
  </w:style>
  <w:style w:type="paragraph" w:styleId="ListParagraph">
    <w:name w:val="List Paragraph"/>
    <w:basedOn w:val="Normal"/>
    <w:uiPriority w:val="34"/>
    <w:qFormat/>
    <w:rsid w:val="00CD6D7F"/>
    <w:pPr>
      <w:ind w:left="720"/>
      <w:contextualSpacing/>
    </w:pPr>
  </w:style>
  <w:style w:type="character" w:customStyle="1" w:styleId="Heading1Char">
    <w:name w:val="Heading 1 Char"/>
    <w:basedOn w:val="DefaultParagraphFont"/>
    <w:link w:val="Heading1"/>
    <w:uiPriority w:val="9"/>
    <w:rsid w:val="00173D0F"/>
    <w:rPr>
      <w:rFonts w:asciiTheme="majorHAnsi" w:eastAsiaTheme="majorEastAsia" w:hAnsiTheme="majorHAnsi" w:cstheme="majorBidi"/>
      <w:b/>
      <w:bCs/>
      <w:color w:val="365F91" w:themeColor="accent1" w:themeShade="BF"/>
      <w:sz w:val="28"/>
      <w:szCs w:val="28"/>
      <w:lang w:val="ru-RU"/>
    </w:rPr>
  </w:style>
  <w:style w:type="paragraph" w:customStyle="1" w:styleId="Structuralelement">
    <w:name w:val="Structural element"/>
    <w:basedOn w:val="Heading1"/>
    <w:link w:val="StructuralelementChar"/>
    <w:qFormat/>
    <w:rsid w:val="00173D0F"/>
    <w:pPr>
      <w:jc w:val="center"/>
    </w:pPr>
    <w:rPr>
      <w:rFonts w:ascii="Times New Roman" w:hAnsi="Times New Roman" w:cs="Times New Roman"/>
      <w:color w:val="auto"/>
      <w:lang w:val="en-US"/>
    </w:rPr>
  </w:style>
  <w:style w:type="paragraph" w:customStyle="1" w:styleId="Type1Heading">
    <w:name w:val="Type 1 Heading"/>
    <w:basedOn w:val="Heading1"/>
    <w:link w:val="Type1HeadingChar"/>
    <w:qFormat/>
    <w:rsid w:val="00286F39"/>
    <w:rPr>
      <w:rFonts w:ascii="Times New Roman" w:hAnsi="Times New Roman" w:cs="Times New Roman"/>
      <w:color w:val="auto"/>
      <w:lang w:val="en-US"/>
    </w:rPr>
  </w:style>
  <w:style w:type="character" w:customStyle="1" w:styleId="StructuralelementChar">
    <w:name w:val="Structural element Char"/>
    <w:basedOn w:val="Heading1Char"/>
    <w:link w:val="Structuralelement"/>
    <w:rsid w:val="00173D0F"/>
    <w:rPr>
      <w:rFonts w:ascii="Times New Roman" w:eastAsiaTheme="majorEastAsia" w:hAnsi="Times New Roman" w:cs="Times New Roman"/>
      <w:b/>
      <w:bCs/>
      <w:color w:val="365F91" w:themeColor="accent1" w:themeShade="BF"/>
      <w:sz w:val="28"/>
      <w:szCs w:val="28"/>
      <w:lang w:val="ru-RU"/>
    </w:rPr>
  </w:style>
  <w:style w:type="character" w:customStyle="1" w:styleId="Type1HeadingChar">
    <w:name w:val="Type 1 Heading Char"/>
    <w:basedOn w:val="DefaultParagraphFont"/>
    <w:link w:val="Type1Heading"/>
    <w:rsid w:val="00286F39"/>
    <w:rPr>
      <w:rFonts w:ascii="Times New Roman" w:eastAsiaTheme="majorEastAsia" w:hAnsi="Times New Roman" w:cs="Times New Roman"/>
      <w:b/>
      <w:bCs/>
      <w:sz w:val="28"/>
      <w:szCs w:val="28"/>
    </w:rPr>
  </w:style>
  <w:style w:type="paragraph" w:customStyle="1" w:styleId="Type2Heading">
    <w:name w:val="Type 2 Heading"/>
    <w:basedOn w:val="Heading2"/>
    <w:link w:val="Type2HeadingChar"/>
    <w:qFormat/>
    <w:rsid w:val="00987127"/>
    <w:rPr>
      <w:rFonts w:ascii="Times New Roman" w:hAnsi="Times New Roman"/>
      <w:color w:val="auto"/>
      <w:sz w:val="24"/>
      <w:lang w:val="en-US"/>
    </w:rPr>
  </w:style>
  <w:style w:type="character" w:customStyle="1" w:styleId="Type2HeadingChar">
    <w:name w:val="Type 2 Heading Char"/>
    <w:basedOn w:val="Heading1Char"/>
    <w:link w:val="Type2Heading"/>
    <w:rsid w:val="00987127"/>
    <w:rPr>
      <w:rFonts w:ascii="Times New Roman" w:eastAsiaTheme="majorEastAsia" w:hAnsi="Times New Roman" w:cstheme="majorBidi"/>
      <w:b/>
      <w:bCs/>
      <w:color w:val="365F91" w:themeColor="accent1" w:themeShade="BF"/>
      <w:sz w:val="24"/>
      <w:szCs w:val="26"/>
      <w:lang w:val="ru-RU"/>
    </w:rPr>
  </w:style>
  <w:style w:type="paragraph" w:styleId="BalloonText">
    <w:name w:val="Balloon Text"/>
    <w:basedOn w:val="Normal"/>
    <w:link w:val="BalloonTextChar"/>
    <w:uiPriority w:val="99"/>
    <w:semiHidden/>
    <w:unhideWhenUsed/>
    <w:rsid w:val="00FD3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BE5"/>
    <w:rPr>
      <w:rFonts w:ascii="Tahoma" w:hAnsi="Tahoma" w:cs="Tahoma"/>
      <w:sz w:val="16"/>
      <w:szCs w:val="16"/>
      <w:lang w:val="ru-RU"/>
    </w:rPr>
  </w:style>
  <w:style w:type="paragraph" w:styleId="FootnoteText">
    <w:name w:val="footnote text"/>
    <w:basedOn w:val="Normal"/>
    <w:link w:val="FootnoteTextChar"/>
    <w:uiPriority w:val="99"/>
    <w:semiHidden/>
    <w:unhideWhenUsed/>
    <w:rsid w:val="0096457E"/>
    <w:pPr>
      <w:spacing w:after="0" w:line="240" w:lineRule="auto"/>
    </w:pPr>
    <w:rPr>
      <w:sz w:val="20"/>
      <w:szCs w:val="20"/>
    </w:rPr>
  </w:style>
  <w:style w:type="character" w:customStyle="1" w:styleId="Heading2Char">
    <w:name w:val="Heading 2 Char"/>
    <w:basedOn w:val="DefaultParagraphFont"/>
    <w:link w:val="Heading2"/>
    <w:uiPriority w:val="9"/>
    <w:rsid w:val="00987127"/>
    <w:rPr>
      <w:rFonts w:asciiTheme="majorHAnsi" w:eastAsiaTheme="majorEastAsia" w:hAnsiTheme="majorHAnsi" w:cstheme="majorBidi"/>
      <w:b/>
      <w:bCs/>
      <w:color w:val="4F81BD" w:themeColor="accent1"/>
      <w:sz w:val="26"/>
      <w:szCs w:val="26"/>
      <w:lang w:val="ru-RU"/>
    </w:rPr>
  </w:style>
  <w:style w:type="character" w:customStyle="1" w:styleId="FootnoteTextChar">
    <w:name w:val="Footnote Text Char"/>
    <w:basedOn w:val="DefaultParagraphFont"/>
    <w:link w:val="FootnoteText"/>
    <w:uiPriority w:val="99"/>
    <w:semiHidden/>
    <w:rsid w:val="0096457E"/>
    <w:rPr>
      <w:sz w:val="20"/>
      <w:szCs w:val="20"/>
      <w:lang w:val="ru-RU"/>
    </w:rPr>
  </w:style>
  <w:style w:type="character" w:styleId="FootnoteReference">
    <w:name w:val="footnote reference"/>
    <w:basedOn w:val="DefaultParagraphFont"/>
    <w:uiPriority w:val="99"/>
    <w:semiHidden/>
    <w:unhideWhenUsed/>
    <w:rsid w:val="0096457E"/>
    <w:rPr>
      <w:vertAlign w:val="superscript"/>
    </w:rPr>
  </w:style>
  <w:style w:type="paragraph" w:styleId="Caption">
    <w:name w:val="caption"/>
    <w:basedOn w:val="Normal"/>
    <w:next w:val="Normal"/>
    <w:uiPriority w:val="35"/>
    <w:unhideWhenUsed/>
    <w:qFormat/>
    <w:rsid w:val="0099571A"/>
    <w:pPr>
      <w:spacing w:line="240" w:lineRule="auto"/>
    </w:pPr>
    <w:rPr>
      <w:b/>
      <w:bCs/>
      <w:color w:val="4F81BD" w:themeColor="accent1"/>
      <w:sz w:val="18"/>
      <w:szCs w:val="18"/>
    </w:rPr>
  </w:style>
  <w:style w:type="paragraph" w:customStyle="1" w:styleId="Type3Heading">
    <w:name w:val="Type 3 Heading"/>
    <w:basedOn w:val="Heading3"/>
    <w:link w:val="Type3HeadingChar"/>
    <w:qFormat/>
    <w:rsid w:val="00BE07EC"/>
    <w:rPr>
      <w:rFonts w:ascii="Times New Roman" w:hAnsi="Times New Roman"/>
      <w:color w:val="auto"/>
    </w:rPr>
  </w:style>
  <w:style w:type="character" w:customStyle="1" w:styleId="Type3HeadingChar">
    <w:name w:val="Type 3 Heading Char"/>
    <w:basedOn w:val="Heading2Char"/>
    <w:link w:val="Type3Heading"/>
    <w:rsid w:val="00BE07EC"/>
    <w:rPr>
      <w:rFonts w:ascii="Times New Roman" w:eastAsiaTheme="majorEastAsia" w:hAnsi="Times New Roman" w:cstheme="majorBidi"/>
      <w:b/>
      <w:bCs/>
      <w:color w:val="4F81BD" w:themeColor="accent1"/>
      <w:sz w:val="24"/>
      <w:szCs w:val="26"/>
      <w:lang w:val="ru-RU"/>
    </w:rPr>
  </w:style>
  <w:style w:type="character" w:customStyle="1" w:styleId="Heading3Char">
    <w:name w:val="Heading 3 Char"/>
    <w:basedOn w:val="DefaultParagraphFont"/>
    <w:link w:val="Heading3"/>
    <w:uiPriority w:val="9"/>
    <w:semiHidden/>
    <w:rsid w:val="00BE07EC"/>
    <w:rPr>
      <w:rFonts w:asciiTheme="majorHAnsi" w:eastAsiaTheme="majorEastAsia" w:hAnsiTheme="majorHAnsi" w:cstheme="majorBidi"/>
      <w:b/>
      <w:bCs/>
      <w:color w:val="4F81BD" w:themeColor="accent1"/>
      <w:sz w:val="24"/>
      <w:lang w:val="ru-RU"/>
    </w:rPr>
  </w:style>
  <w:style w:type="paragraph" w:styleId="Bibliography">
    <w:name w:val="Bibliography"/>
    <w:basedOn w:val="Normal"/>
    <w:next w:val="Normal"/>
    <w:uiPriority w:val="37"/>
    <w:unhideWhenUsed/>
    <w:rsid w:val="004E4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748790">
      <w:bodyDiv w:val="1"/>
      <w:marLeft w:val="0"/>
      <w:marRight w:val="0"/>
      <w:marTop w:val="0"/>
      <w:marBottom w:val="0"/>
      <w:divBdr>
        <w:top w:val="none" w:sz="0" w:space="0" w:color="auto"/>
        <w:left w:val="none" w:sz="0" w:space="0" w:color="auto"/>
        <w:bottom w:val="none" w:sz="0" w:space="0" w:color="auto"/>
        <w:right w:val="none" w:sz="0" w:space="0" w:color="auto"/>
      </w:divBdr>
    </w:div>
    <w:div w:id="512842085">
      <w:bodyDiv w:val="1"/>
      <w:marLeft w:val="0"/>
      <w:marRight w:val="0"/>
      <w:marTop w:val="0"/>
      <w:marBottom w:val="0"/>
      <w:divBdr>
        <w:top w:val="none" w:sz="0" w:space="0" w:color="auto"/>
        <w:left w:val="none" w:sz="0" w:space="0" w:color="auto"/>
        <w:bottom w:val="none" w:sz="0" w:space="0" w:color="auto"/>
        <w:right w:val="none" w:sz="0" w:space="0" w:color="auto"/>
      </w:divBdr>
    </w:div>
    <w:div w:id="529881335">
      <w:bodyDiv w:val="1"/>
      <w:marLeft w:val="0"/>
      <w:marRight w:val="0"/>
      <w:marTop w:val="0"/>
      <w:marBottom w:val="0"/>
      <w:divBdr>
        <w:top w:val="none" w:sz="0" w:space="0" w:color="auto"/>
        <w:left w:val="none" w:sz="0" w:space="0" w:color="auto"/>
        <w:bottom w:val="none" w:sz="0" w:space="0" w:color="auto"/>
        <w:right w:val="none" w:sz="0" w:space="0" w:color="auto"/>
      </w:divBdr>
    </w:div>
    <w:div w:id="752778630">
      <w:bodyDiv w:val="1"/>
      <w:marLeft w:val="0"/>
      <w:marRight w:val="0"/>
      <w:marTop w:val="0"/>
      <w:marBottom w:val="0"/>
      <w:divBdr>
        <w:top w:val="none" w:sz="0" w:space="0" w:color="auto"/>
        <w:left w:val="none" w:sz="0" w:space="0" w:color="auto"/>
        <w:bottom w:val="none" w:sz="0" w:space="0" w:color="auto"/>
        <w:right w:val="none" w:sz="0" w:space="0" w:color="auto"/>
      </w:divBdr>
    </w:div>
    <w:div w:id="1969585418">
      <w:bodyDiv w:val="1"/>
      <w:marLeft w:val="0"/>
      <w:marRight w:val="0"/>
      <w:marTop w:val="0"/>
      <w:marBottom w:val="0"/>
      <w:divBdr>
        <w:top w:val="none" w:sz="0" w:space="0" w:color="auto"/>
        <w:left w:val="none" w:sz="0" w:space="0" w:color="auto"/>
        <w:bottom w:val="none" w:sz="0" w:space="0" w:color="auto"/>
        <w:right w:val="none" w:sz="0" w:space="0" w:color="auto"/>
      </w:divBdr>
    </w:div>
    <w:div w:id="209153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Gri</b:Tag>
    <b:SourceType>InternetSite</b:SourceType>
    <b:Guid>{C4377A70-FFEF-4FC9-9B44-5F0547CD7ECE}</b:Guid>
    <b:Title>Grid Components</b:Title>
    <b:InternetSiteTitle>selenium.dev</b:InternetSiteTitle>
    <b:URL>https://www.selenium.dev/documentation/grid/components/</b:URL>
    <b:RefOrder>1</b:RefOrder>
  </b:Source>
</b:Sources>
</file>

<file path=customXml/itemProps1.xml><?xml version="1.0" encoding="utf-8"?>
<ds:datastoreItem xmlns:ds="http://schemas.openxmlformats.org/officeDocument/2006/customXml" ds:itemID="{B288472B-0214-4397-85BE-4EB829BAB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3470</TotalTime>
  <Pages>35</Pages>
  <Words>5361</Words>
  <Characters>30560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Yahya Abdul Majeed</dc:creator>
  <cp:lastModifiedBy>Yahya Abdul Majeed</cp:lastModifiedBy>
  <cp:revision>43</cp:revision>
  <dcterms:created xsi:type="dcterms:W3CDTF">2024-03-21T18:25:00Z</dcterms:created>
  <dcterms:modified xsi:type="dcterms:W3CDTF">2024-04-23T16:52:00Z</dcterms:modified>
</cp:coreProperties>
</file>