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Client-Side vs Server-Side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Client-Side: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Client-side processes take place on the user’s device and focus on the website’s interface and interaction with the user. This is handled through front-end development, which aims to create visually engaging and easy-to-navigate web pages. It mainly uses HTML and CSS to build the structure and visual style of the website, while JavaScript adds interactive and dynamic features.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Server-Side: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Server-side operations occur on a web server. These handle data processing, security, and backend logic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any actions or computations that occur behind the scenes. When users interact with a site, their requests are processed by the web server, which retrieves or updates information as needed. Server-side programming can be done using various languages such as PHP and Laravel.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Roles of HTML, CSS, and JavaScript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HTML: Provides the essential structure and layout of a web page.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CSS: Determines the design, layout, and visual presentation, making the site more appealing.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JavaScript: Adds interactivity and functionality, enabling dynamic user experiences.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By Yahya Adel (5196)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