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01" w:rsidRPr="00DB3201" w:rsidRDefault="00DB3201" w:rsidP="00DB320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24"/>
          <w:szCs w:val="24"/>
          <w:lang w:eastAsia="fr-FR"/>
        </w:rPr>
      </w:pPr>
      <w:r w:rsidRPr="00DB3201">
        <w:rPr>
          <w:rFonts w:ascii="ff3" w:eastAsia="Times New Roman" w:hAnsi="ff3" w:cs="Times New Roman"/>
          <w:color w:val="000000"/>
          <w:sz w:val="24"/>
          <w:szCs w:val="24"/>
          <w:lang w:eastAsia="fr-FR"/>
        </w:rPr>
        <w:t>votrenom.zip</w:t>
      </w:r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. Ce r´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epertoire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 contiendra le fichier </w:t>
      </w:r>
      <w:proofErr w:type="spellStart"/>
      <w:r w:rsidRPr="00DB3201">
        <w:rPr>
          <w:rFonts w:ascii="ff3" w:eastAsia="Times New Roman" w:hAnsi="ff3" w:cs="Times New Roman"/>
          <w:color w:val="000000"/>
          <w:sz w:val="24"/>
          <w:szCs w:val="24"/>
          <w:lang w:eastAsia="fr-FR"/>
        </w:rPr>
        <w:t>votrenom.sas</w:t>
      </w:r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correspondant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 au code 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ecrit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 en r´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eponse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 au</w:t>
      </w:r>
    </w:p>
    <w:p w:rsidR="00DB3201" w:rsidRPr="00DB3201" w:rsidRDefault="00DB3201" w:rsidP="00DB32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contrˆole</w:t>
      </w:r>
      <w:proofErr w:type="spellEnd"/>
      <w:proofErr w:type="gram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, ainsi qu’un r´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epertoire</w:t>
      </w:r>
      <w:r w:rsidRPr="00DB3201">
        <w:rPr>
          <w:rFonts w:ascii="ff3" w:eastAsia="Times New Roman" w:hAnsi="ff3" w:cs="Times New Roman"/>
          <w:color w:val="000000"/>
          <w:sz w:val="24"/>
          <w:szCs w:val="24"/>
          <w:lang w:eastAsia="fr-FR"/>
        </w:rPr>
        <w:t>bib</w:t>
      </w:r>
      <w:proofErr w:type="spellEnd"/>
      <w:r w:rsidRPr="00DB3201">
        <w:rPr>
          <w:rFonts w:ascii="ff3" w:eastAsia="Times New Roman" w:hAnsi="ff3" w:cs="Times New Roman"/>
          <w:color w:val="000000"/>
          <w:sz w:val="24"/>
          <w:szCs w:val="24"/>
          <w:lang w:eastAsia="fr-FR"/>
        </w:rPr>
        <w:t xml:space="preserve"> </w:t>
      </w:r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copie du r´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epertoire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 vers lequel pointent vos 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biblioth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`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eques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. Les deux parties</w:t>
      </w:r>
    </w:p>
    <w:p w:rsidR="00DB3201" w:rsidRPr="00DB3201" w:rsidRDefault="00DB3201" w:rsidP="00DB32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sontind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ependantes</w:t>
      </w:r>
      <w:proofErr w:type="spellEnd"/>
      <w:proofErr w:type="gram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. Les 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donn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ees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 sont t´el´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echargeables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 `a l’adresse </w:t>
      </w:r>
      <w:r w:rsidRPr="00DB3201">
        <w:rPr>
          <w:rFonts w:ascii="ff3" w:eastAsia="Times New Roman" w:hAnsi="ff3" w:cs="Times New Roman"/>
          <w:color w:val="000000"/>
          <w:sz w:val="24"/>
          <w:szCs w:val="24"/>
          <w:lang w:eastAsia="fr-FR"/>
        </w:rPr>
        <w:t>http://filez.univ-amu.fr/7dr4vxryo7</w:t>
      </w:r>
    </w:p>
    <w:p w:rsidR="00DB3201" w:rsidRPr="00DB3201" w:rsidRDefault="00DB3201" w:rsidP="00DB320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24"/>
          <w:szCs w:val="24"/>
          <w:lang w:eastAsia="fr-FR"/>
        </w:rPr>
      </w:pPr>
      <w:proofErr w:type="gram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sous</w:t>
      </w:r>
      <w:proofErr w:type="gram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 xml:space="preserve"> la forme d’une archive 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nomm</w:t>
      </w:r>
      <w:proofErr w:type="spellEnd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´</w:t>
      </w:r>
      <w:proofErr w:type="spellStart"/>
      <w:r w:rsidRPr="00DB3201">
        <w:rPr>
          <w:rFonts w:ascii="ff2" w:eastAsia="Times New Roman" w:hAnsi="ff2" w:cs="Times New Roman"/>
          <w:color w:val="000000"/>
          <w:sz w:val="24"/>
          <w:szCs w:val="24"/>
          <w:lang w:eastAsia="fr-FR"/>
        </w:rPr>
        <w:t>ee</w:t>
      </w:r>
      <w:r w:rsidRPr="00DB3201">
        <w:rPr>
          <w:rFonts w:ascii="ff3" w:eastAsia="Times New Roman" w:hAnsi="ff3" w:cs="Times New Roman"/>
          <w:color w:val="000000"/>
          <w:sz w:val="24"/>
          <w:szCs w:val="24"/>
          <w:lang w:eastAsia="fr-FR"/>
        </w:rPr>
        <w:t>data</w:t>
      </w:r>
      <w:proofErr w:type="spellEnd"/>
      <w:r w:rsidRPr="00DB3201">
        <w:rPr>
          <w:rFonts w:ascii="ff3" w:eastAsia="Times New Roman" w:hAnsi="ff3" w:cs="Times New Roman"/>
          <w:color w:val="000000"/>
          <w:sz w:val="24"/>
          <w:szCs w:val="24"/>
          <w:lang w:eastAsia="fr-FR"/>
        </w:rPr>
        <w:t xml:space="preserve"> CC SAS M2MASSPOP1617.zip</w:t>
      </w:r>
    </w:p>
    <w:p w:rsidR="00DB3201" w:rsidRPr="00DB3201" w:rsidRDefault="00DB3201" w:rsidP="00DB3201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24"/>
          <w:szCs w:val="24"/>
          <w:lang w:eastAsia="fr-FR"/>
        </w:rPr>
      </w:pPr>
      <w:r w:rsidRPr="00DB3201">
        <w:rPr>
          <w:rFonts w:ascii="ff4" w:eastAsia="Times New Roman" w:hAnsi="ff4" w:cs="Times New Roman"/>
          <w:color w:val="000000"/>
          <w:sz w:val="24"/>
          <w:szCs w:val="24"/>
          <w:lang w:eastAsia="fr-FR"/>
        </w:rPr>
        <w:t>PARTIE 1</w:t>
      </w:r>
    </w:p>
    <w:p w:rsidR="00C1731D" w:rsidRPr="00762395" w:rsidRDefault="00F34630" w:rsidP="00C1731D">
      <w:pPr>
        <w:shd w:val="clear" w:color="auto" w:fill="FFFFFF"/>
        <w:spacing w:after="0" w:line="240" w:lineRule="auto"/>
        <w:rPr>
          <w:b/>
          <w:bCs/>
          <w:sz w:val="24"/>
          <w:szCs w:val="24"/>
          <w:u w:val="single"/>
        </w:rPr>
      </w:pPr>
      <w:r w:rsidRPr="00762395">
        <w:rPr>
          <w:b/>
          <w:bCs/>
          <w:sz w:val="24"/>
          <w:szCs w:val="24"/>
          <w:u w:val="single"/>
        </w:rPr>
        <w:t>Question 1.1</w:t>
      </w:r>
    </w:p>
    <w:p w:rsidR="00C1731D" w:rsidRDefault="00C1731D" w:rsidP="00C1731D">
      <w:pPr>
        <w:shd w:val="clear" w:color="auto" w:fill="FFFFFF"/>
        <w:spacing w:after="0" w:line="240" w:lineRule="auto"/>
      </w:pPr>
    </w:p>
    <w:p w:rsidR="00C1731D" w:rsidRDefault="00C1731D" w:rsidP="00C1731D">
      <w:pPr>
        <w:shd w:val="clear" w:color="auto" w:fill="FFFFFF"/>
        <w:spacing w:after="0" w:line="240" w:lineRule="auto"/>
      </w:pPr>
      <w:r>
        <w:t xml:space="preserve">La variable </w:t>
      </w:r>
      <w:r w:rsidR="00863DFE" w:rsidRPr="00863DFE">
        <w:rPr>
          <w:b/>
          <w:bCs/>
        </w:rPr>
        <w:t>PV1</w:t>
      </w:r>
      <w:r w:rsidRPr="00863DFE">
        <w:rPr>
          <w:b/>
          <w:bCs/>
        </w:rPr>
        <w:t>MATH</w:t>
      </w:r>
      <w:r>
        <w:t xml:space="preserve"> correspond au score synthétique de l’élève aux évaluations de mathématique. Le tableau suivant en synthétise la distribution (non-pondérée) : </w:t>
      </w:r>
    </w:p>
    <w:p w:rsidR="00C1731D" w:rsidRDefault="00C1731D" w:rsidP="00C1731D">
      <w:pPr>
        <w:shd w:val="clear" w:color="auto" w:fill="FFFFFF"/>
        <w:spacing w:after="0" w:line="240" w:lineRule="auto"/>
      </w:pPr>
    </w:p>
    <w:tbl>
      <w:tblPr>
        <w:tblW w:w="7181" w:type="dxa"/>
        <w:tblCellMar>
          <w:left w:w="70" w:type="dxa"/>
          <w:right w:w="70" w:type="dxa"/>
        </w:tblCellMar>
        <w:tblLook w:val="04A0"/>
      </w:tblPr>
      <w:tblGrid>
        <w:gridCol w:w="632"/>
        <w:gridCol w:w="1794"/>
        <w:gridCol w:w="1153"/>
        <w:gridCol w:w="1101"/>
        <w:gridCol w:w="1226"/>
        <w:gridCol w:w="1275"/>
      </w:tblGrid>
      <w:tr w:rsidR="00C1731D" w:rsidRPr="00C1731D" w:rsidTr="00C1731D">
        <w:trPr>
          <w:trHeight w:val="315"/>
        </w:trPr>
        <w:tc>
          <w:tcPr>
            <w:tcW w:w="71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Analysis Variable : </w:t>
            </w:r>
            <w:r w:rsidR="00863D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PV1</w:t>
            </w: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MATH</w:t>
            </w:r>
          </w:p>
        </w:tc>
      </w:tr>
      <w:tr w:rsidR="00C1731D" w:rsidRPr="00C1731D" w:rsidTr="00C1731D">
        <w:trPr>
          <w:trHeight w:val="52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Mean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Median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Variance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Minimum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Maximum</w:t>
            </w:r>
          </w:p>
        </w:tc>
      </w:tr>
      <w:tr w:rsidR="00C1731D" w:rsidRPr="00C1731D" w:rsidTr="00C1731D">
        <w:trPr>
          <w:trHeight w:val="525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1368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  498.1789377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498.6836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9232.63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230.807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731D" w:rsidRPr="00C1731D" w:rsidRDefault="00C1731D" w:rsidP="00C173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C1731D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781.4379</w:t>
            </w:r>
          </w:p>
        </w:tc>
      </w:tr>
    </w:tbl>
    <w:p w:rsidR="00C1731D" w:rsidRDefault="00C1731D" w:rsidP="00DB3201">
      <w:pPr>
        <w:shd w:val="clear" w:color="auto" w:fill="FFFFFF"/>
        <w:spacing w:after="0" w:line="240" w:lineRule="auto"/>
      </w:pPr>
    </w:p>
    <w:p w:rsidR="00C1731D" w:rsidRDefault="00C1731D" w:rsidP="00DB3201">
      <w:pPr>
        <w:shd w:val="clear" w:color="auto" w:fill="FFFFFF"/>
        <w:spacing w:after="0" w:line="240" w:lineRule="auto"/>
      </w:pPr>
    </w:p>
    <w:p w:rsidR="00A355F5" w:rsidRDefault="00C1731D" w:rsidP="00A355F5">
      <w:pPr>
        <w:shd w:val="clear" w:color="auto" w:fill="FFFFFF"/>
        <w:spacing w:after="0" w:line="240" w:lineRule="auto"/>
      </w:pPr>
      <w:r w:rsidRPr="00863DFE">
        <w:rPr>
          <w:b/>
          <w:bCs/>
        </w:rPr>
        <w:t>a</w:t>
      </w:r>
      <w:r w:rsidR="00863DFE" w:rsidRPr="00863DFE">
        <w:rPr>
          <w:b/>
          <w:bCs/>
        </w:rPr>
        <w:t>.</w:t>
      </w:r>
      <w:r>
        <w:t xml:space="preserve"> Quelle </w:t>
      </w:r>
      <w:r w:rsidRPr="00762395">
        <w:rPr>
          <w:b/>
          <w:bCs/>
        </w:rPr>
        <w:t>procédure</w:t>
      </w:r>
      <w:r>
        <w:t xml:space="preserve"> a été utilisée pour produire ces résultats ?</w:t>
      </w:r>
    </w:p>
    <w:p w:rsidR="00762395" w:rsidRDefault="00762395" w:rsidP="00A355F5">
      <w:pPr>
        <w:shd w:val="clear" w:color="auto" w:fill="FFFFFF"/>
        <w:spacing w:after="0" w:line="240" w:lineRule="auto"/>
      </w:pPr>
    </w:p>
    <w:p w:rsidR="00863DFE" w:rsidRDefault="00C1731D" w:rsidP="00A355F5">
      <w:pPr>
        <w:shd w:val="clear" w:color="auto" w:fill="FFFFFF"/>
        <w:spacing w:after="0" w:line="240" w:lineRule="auto"/>
      </w:pPr>
      <w:r w:rsidRPr="00863DFE">
        <w:rPr>
          <w:b/>
          <w:bCs/>
        </w:rPr>
        <w:t>b.</w:t>
      </w:r>
      <w:r>
        <w:t xml:space="preserve"> Interprétez la valeur de la moyenne. En analysant les autres statistiques présentées, que pensez-</w:t>
      </w:r>
    </w:p>
    <w:p w:rsidR="00C1731D" w:rsidRDefault="00C1731D" w:rsidP="00A355F5">
      <w:pPr>
        <w:shd w:val="clear" w:color="auto" w:fill="FFFFFF"/>
        <w:spacing w:after="0" w:line="240" w:lineRule="auto"/>
      </w:pPr>
      <w:proofErr w:type="gramStart"/>
      <w:r>
        <w:t>vous</w:t>
      </w:r>
      <w:proofErr w:type="gramEnd"/>
      <w:r>
        <w:t xml:space="preserve"> de l’influence des valeurs extrêmes ? </w:t>
      </w:r>
    </w:p>
    <w:p w:rsidR="00762395" w:rsidRDefault="00762395" w:rsidP="00A355F5">
      <w:pPr>
        <w:shd w:val="clear" w:color="auto" w:fill="FFFFFF"/>
        <w:spacing w:after="0" w:line="240" w:lineRule="auto"/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 w:rsidRPr="00863DFE">
        <w:rPr>
          <w:b/>
          <w:bCs/>
        </w:rPr>
        <w:t>c.</w:t>
      </w:r>
      <w:r>
        <w:t xml:space="preserve"> Calculez l’écart-type et le coefficient de variation de la variable </w:t>
      </w:r>
      <w:r w:rsidR="00863DFE">
        <w:rPr>
          <w:b/>
          <w:bCs/>
        </w:rPr>
        <w:t>PV1</w:t>
      </w:r>
      <w:r w:rsidRPr="00C1731D">
        <w:rPr>
          <w:b/>
          <w:bCs/>
        </w:rPr>
        <w:t>MATH</w:t>
      </w:r>
      <w:r>
        <w:t>.</w:t>
      </w: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A355F5" w:rsidRPr="00F34630" w:rsidRDefault="00A355F5" w:rsidP="00DB3201">
      <w:pPr>
        <w:shd w:val="clear" w:color="auto" w:fill="FFFFFF"/>
        <w:spacing w:after="0" w:line="240" w:lineRule="auto"/>
        <w:rPr>
          <w:b/>
          <w:bCs/>
        </w:rPr>
      </w:pPr>
    </w:p>
    <w:p w:rsidR="00F34630" w:rsidRPr="00762395" w:rsidRDefault="00F34630" w:rsidP="00F34630">
      <w:pPr>
        <w:shd w:val="clear" w:color="auto" w:fill="FFFFFF"/>
        <w:spacing w:after="0" w:line="240" w:lineRule="auto"/>
        <w:rPr>
          <w:b/>
          <w:bCs/>
          <w:sz w:val="24"/>
          <w:szCs w:val="24"/>
          <w:u w:val="single"/>
        </w:rPr>
      </w:pPr>
      <w:r w:rsidRPr="00762395">
        <w:rPr>
          <w:b/>
          <w:bCs/>
          <w:sz w:val="24"/>
          <w:szCs w:val="24"/>
          <w:u w:val="single"/>
        </w:rPr>
        <w:t>Question 1.2</w:t>
      </w:r>
    </w:p>
    <w:p w:rsidR="00F34630" w:rsidRPr="00F34630" w:rsidRDefault="00F34630" w:rsidP="00F34630">
      <w:pPr>
        <w:shd w:val="clear" w:color="auto" w:fill="FFFFFF"/>
        <w:spacing w:after="0" w:line="240" w:lineRule="auto"/>
        <w:rPr>
          <w:b/>
          <w:bCs/>
        </w:rPr>
      </w:pPr>
    </w:p>
    <w:p w:rsidR="00A355F5" w:rsidRDefault="00A355F5" w:rsidP="00863DFE">
      <w:pPr>
        <w:shd w:val="clear" w:color="auto" w:fill="FFFFFF"/>
        <w:spacing w:after="0" w:line="360" w:lineRule="auto"/>
      </w:pPr>
      <w:r>
        <w:t>Les deux graphiques suivants représentent la</w:t>
      </w:r>
      <w:r w:rsidR="00F34630">
        <w:t xml:space="preserve"> distribution de la variable </w:t>
      </w:r>
      <w:r w:rsidR="00863DFE" w:rsidRPr="00863DFE">
        <w:rPr>
          <w:b/>
          <w:bCs/>
        </w:rPr>
        <w:t>PV1</w:t>
      </w:r>
      <w:r w:rsidRPr="00863DFE">
        <w:rPr>
          <w:b/>
          <w:bCs/>
        </w:rPr>
        <w:t>MATH.</w:t>
      </w:r>
    </w:p>
    <w:p w:rsidR="00863DFE" w:rsidRDefault="00863DFE" w:rsidP="00863DFE">
      <w:pPr>
        <w:shd w:val="clear" w:color="auto" w:fill="FFFFFF"/>
        <w:spacing w:after="0" w:line="360" w:lineRule="auto"/>
      </w:pPr>
      <w:r>
        <w:rPr>
          <w:noProof/>
          <w:lang w:eastAsia="fr-FR"/>
        </w:rPr>
        <w:drawing>
          <wp:inline distT="0" distB="0" distL="0" distR="0">
            <wp:extent cx="5781675" cy="2247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55F5" w:rsidRPr="00863DFE">
        <w:rPr>
          <w:b/>
          <w:bCs/>
          <w:sz w:val="24"/>
          <w:szCs w:val="24"/>
        </w:rPr>
        <w:t>a.</w:t>
      </w:r>
      <w:r w:rsidR="00A355F5">
        <w:t xml:space="preserve"> Quel est le nom de ces deux graphiques ? En quoi leur analyse confirme-t-elle les résultats de la </w:t>
      </w:r>
    </w:p>
    <w:p w:rsidR="00A355F5" w:rsidRDefault="00A355F5" w:rsidP="00863DFE">
      <w:pPr>
        <w:shd w:val="clear" w:color="auto" w:fill="FFFFFF"/>
        <w:spacing w:after="0" w:line="360" w:lineRule="auto"/>
      </w:pPr>
      <w:proofErr w:type="gramStart"/>
      <w:r>
        <w:t>question</w:t>
      </w:r>
      <w:proofErr w:type="gramEnd"/>
      <w:r>
        <w:t xml:space="preserve"> précédente quant à l’influence des valeurs extrêmes ? </w:t>
      </w:r>
    </w:p>
    <w:p w:rsidR="00863DFE" w:rsidRDefault="00A355F5" w:rsidP="00A355F5">
      <w:pPr>
        <w:shd w:val="clear" w:color="auto" w:fill="FFFFFF"/>
        <w:spacing w:after="0" w:line="360" w:lineRule="auto"/>
      </w:pPr>
      <w:r w:rsidRPr="00863DFE">
        <w:rPr>
          <w:b/>
          <w:bCs/>
          <w:sz w:val="24"/>
          <w:szCs w:val="24"/>
        </w:rPr>
        <w:t>b.</w:t>
      </w:r>
      <w:r>
        <w:t xml:space="preserve"> Utilisez ces graphiques pour déterminer (approximativement) la valeur des quartiles de la variable </w:t>
      </w:r>
    </w:p>
    <w:p w:rsidR="00A355F5" w:rsidRDefault="00A355F5" w:rsidP="00A355F5">
      <w:pPr>
        <w:shd w:val="clear" w:color="auto" w:fill="FFFFFF"/>
        <w:spacing w:after="0" w:line="360" w:lineRule="auto"/>
      </w:pPr>
      <w:r>
        <w:t xml:space="preserve">PV1MATH ainsi que celle des premier et neuvième déciles. </w:t>
      </w:r>
    </w:p>
    <w:p w:rsidR="00A355F5" w:rsidRDefault="00A355F5" w:rsidP="00A355F5">
      <w:pPr>
        <w:shd w:val="clear" w:color="auto" w:fill="FFFFFF"/>
        <w:spacing w:after="0" w:line="360" w:lineRule="auto"/>
      </w:pPr>
      <w:r w:rsidRPr="00863DFE">
        <w:rPr>
          <w:b/>
          <w:bCs/>
          <w:sz w:val="24"/>
          <w:szCs w:val="24"/>
        </w:rPr>
        <w:t>c.</w:t>
      </w:r>
      <w:r>
        <w:t xml:space="preserve"> Quelle </w:t>
      </w:r>
      <w:r w:rsidRPr="00762395">
        <w:rPr>
          <w:b/>
          <w:bCs/>
        </w:rPr>
        <w:t>procédure</w:t>
      </w:r>
      <w:r>
        <w:t xml:space="preserve"> auriez-vous pu utiliser pour obtenir directement les qu</w:t>
      </w:r>
      <w:r w:rsidR="00762395">
        <w:t xml:space="preserve">antiles de la variable </w:t>
      </w:r>
      <w:proofErr w:type="gramStart"/>
      <w:r w:rsidR="00762395">
        <w:t xml:space="preserve">PV1MATH </w:t>
      </w:r>
      <w:r>
        <w:t xml:space="preserve"> ?</w:t>
      </w:r>
      <w:proofErr w:type="gramEnd"/>
    </w:p>
    <w:p w:rsidR="003616AB" w:rsidRDefault="003616AB" w:rsidP="003616AB">
      <w:pPr>
        <w:shd w:val="clear" w:color="auto" w:fill="FFFFFF"/>
        <w:spacing w:after="0" w:line="360" w:lineRule="auto"/>
      </w:pPr>
      <w:r w:rsidRPr="003616AB">
        <w:rPr>
          <w:b/>
          <w:bCs/>
        </w:rPr>
        <w:t>d.</w:t>
      </w:r>
      <w:r w:rsidR="007F1A0E">
        <w:t>Pourriez-vous</w:t>
      </w:r>
      <w:r>
        <w:t>-expliquer l’output de la procédure suivante :</w:t>
      </w:r>
    </w:p>
    <w:p w:rsidR="003616AB" w:rsidRPr="00EF4E6D" w:rsidRDefault="003616AB" w:rsidP="003616AB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procboxplot</w:t>
      </w:r>
      <w:proofErr w:type="spellEnd"/>
      <w:proofErr w:type="gram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 xml:space="preserve"> data=</w:t>
      </w:r>
      <w:proofErr w:type="spell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sashelp.cars</w:t>
      </w:r>
      <w:proofErr w:type="spell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;</w:t>
      </w:r>
    </w:p>
    <w:p w:rsidR="003616AB" w:rsidRPr="00EF4E6D" w:rsidRDefault="003616AB" w:rsidP="003616AB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plotlength</w:t>
      </w:r>
      <w:proofErr w:type="spell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*</w:t>
      </w:r>
      <w:proofErr w:type="spellStart"/>
      <w:proofErr w:type="gram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make</w:t>
      </w:r>
      <w:proofErr w:type="spell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;</w:t>
      </w:r>
    </w:p>
    <w:p w:rsidR="003616AB" w:rsidRPr="00EF4E6D" w:rsidRDefault="003616AB" w:rsidP="003616AB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inset</w:t>
      </w:r>
      <w:proofErr w:type="spellEnd"/>
      <w:proofErr w:type="gram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 xml:space="preserve"> min </w:t>
      </w:r>
      <w:proofErr w:type="spell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mean</w:t>
      </w:r>
      <w:proofErr w:type="spell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 xml:space="preserve"> max std; </w:t>
      </w:r>
    </w:p>
    <w:p w:rsidR="003616AB" w:rsidRPr="00EF4E6D" w:rsidRDefault="003616AB" w:rsidP="003616AB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lastRenderedPageBreak/>
        <w:t>labellength</w:t>
      </w:r>
      <w:proofErr w:type="spellEnd"/>
      <w:proofErr w:type="gram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 xml:space="preserve"> = 'The </w:t>
      </w:r>
      <w:proofErr w:type="spell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length</w:t>
      </w:r>
      <w:proofErr w:type="spell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'</w:t>
      </w:r>
    </w:p>
    <w:p w:rsidR="003616AB" w:rsidRPr="00EF4E6D" w:rsidRDefault="003616AB" w:rsidP="003616AB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make</w:t>
      </w:r>
      <w:proofErr w:type="spellEnd"/>
      <w:proofErr w:type="gram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 xml:space="preserve">='The cars'; </w:t>
      </w:r>
    </w:p>
    <w:p w:rsidR="003616AB" w:rsidRDefault="003616AB" w:rsidP="003616AB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proofErr w:type="gramStart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run</w:t>
      </w:r>
      <w:proofErr w:type="gramEnd"/>
      <w:r w:rsidRPr="00EF4E6D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;</w:t>
      </w:r>
    </w:p>
    <w:p w:rsidR="003616AB" w:rsidRDefault="007F1A0E" w:rsidP="00A355F5">
      <w:pPr>
        <w:shd w:val="clear" w:color="auto" w:fill="FFFFFF"/>
        <w:spacing w:after="0" w:line="360" w:lineRule="auto"/>
      </w:pPr>
      <w:r w:rsidRPr="007F1A0E">
        <w:rPr>
          <w:b/>
          <w:bCs/>
        </w:rPr>
        <w:t>e.</w:t>
      </w:r>
      <w:r>
        <w:t xml:space="preserve"> Comment peut afficher la distribution de la variable </w:t>
      </w:r>
      <w:proofErr w:type="spellStart"/>
      <w:r>
        <w:t>length</w:t>
      </w:r>
      <w:proofErr w:type="spellEnd"/>
      <w:r>
        <w:t xml:space="preserve"> (en utilisant un </w:t>
      </w:r>
      <w:proofErr w:type="spellStart"/>
      <w:r>
        <w:t>boxplot</w:t>
      </w:r>
      <w:proofErr w:type="spellEnd"/>
      <w:r>
        <w:t xml:space="preserve">) </w:t>
      </w:r>
      <w:r w:rsidRPr="007F1A0E">
        <w:rPr>
          <w:u w:val="single"/>
        </w:rPr>
        <w:t>sur toute la population</w:t>
      </w:r>
      <w:r>
        <w:t xml:space="preserve"> en se basant sur la procédure suivante ?</w:t>
      </w:r>
    </w:p>
    <w:p w:rsidR="00793FA5" w:rsidRDefault="00793FA5" w:rsidP="00A355F5">
      <w:pPr>
        <w:shd w:val="clear" w:color="auto" w:fill="FFFFFF"/>
        <w:spacing w:after="0" w:line="360" w:lineRule="auto"/>
      </w:pPr>
    </w:p>
    <w:p w:rsidR="007F1A0E" w:rsidRPr="00762395" w:rsidRDefault="007F1A0E" w:rsidP="007F1A0E">
      <w:pPr>
        <w:shd w:val="clear" w:color="auto" w:fill="FFFFFF"/>
        <w:spacing w:after="0" w:line="240" w:lineRule="auto"/>
        <w:rPr>
          <w:b/>
          <w:bCs/>
          <w:sz w:val="24"/>
          <w:szCs w:val="24"/>
          <w:u w:val="single"/>
        </w:rPr>
      </w:pPr>
      <w:r w:rsidRPr="00762395">
        <w:rPr>
          <w:b/>
          <w:bCs/>
          <w:sz w:val="24"/>
          <w:szCs w:val="24"/>
          <w:u w:val="single"/>
        </w:rPr>
        <w:t>Question 1.</w:t>
      </w:r>
      <w:r>
        <w:rPr>
          <w:b/>
          <w:bCs/>
          <w:sz w:val="24"/>
          <w:szCs w:val="24"/>
          <w:u w:val="single"/>
        </w:rPr>
        <w:t>3</w:t>
      </w:r>
    </w:p>
    <w:p w:rsidR="00793FA5" w:rsidRDefault="00793FA5" w:rsidP="007F1A0E">
      <w:pPr>
        <w:pStyle w:val="Paragraphedeliste"/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7F1A0E">
        <w:rPr>
          <w:rFonts w:ascii="Times New Roman" w:hAnsi="Times New Roman" w:cs="Times New Roman"/>
          <w:sz w:val="24"/>
          <w:szCs w:val="24"/>
        </w:rPr>
        <w:t xml:space="preserve">On donne deux tables </w:t>
      </w:r>
      <w:proofErr w:type="spellStart"/>
      <w:r w:rsidRPr="000A4C3C">
        <w:rPr>
          <w:rFonts w:ascii="Times New Roman" w:hAnsi="Times New Roman" w:cs="Times New Roman"/>
          <w:b/>
          <w:bCs/>
          <w:sz w:val="24"/>
          <w:szCs w:val="24"/>
        </w:rPr>
        <w:t>dads</w:t>
      </w:r>
      <w:proofErr w:type="spellEnd"/>
      <w:r w:rsidRPr="007F1A0E">
        <w:rPr>
          <w:rFonts w:ascii="Times New Roman" w:hAnsi="Times New Roman" w:cs="Times New Roman"/>
          <w:sz w:val="24"/>
          <w:szCs w:val="24"/>
        </w:rPr>
        <w:t xml:space="preserve"> et </w:t>
      </w:r>
      <w:r w:rsidRPr="000A4C3C">
        <w:rPr>
          <w:rFonts w:ascii="Times New Roman" w:hAnsi="Times New Roman" w:cs="Times New Roman"/>
          <w:b/>
          <w:bCs/>
          <w:sz w:val="24"/>
          <w:szCs w:val="24"/>
        </w:rPr>
        <w:t>kids</w:t>
      </w:r>
      <w:r w:rsidRPr="007F1A0E">
        <w:rPr>
          <w:rFonts w:ascii="Times New Roman" w:hAnsi="Times New Roman" w:cs="Times New Roman"/>
          <w:sz w:val="24"/>
          <w:szCs w:val="24"/>
        </w:rPr>
        <w:t xml:space="preserve"> de la façon suivante : 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0A4C3C" w:rsidTr="000A4C3C">
        <w:trPr>
          <w:trHeight w:val="5229"/>
        </w:trPr>
        <w:tc>
          <w:tcPr>
            <w:tcW w:w="4606" w:type="dxa"/>
          </w:tcPr>
          <w:p w:rsidR="000A4C3C" w:rsidRDefault="000A4C3C" w:rsidP="000A4C3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4C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Pour dads</w:t>
            </w:r>
          </w:p>
          <w:p w:rsidR="000A4C3C" w:rsidRPr="006657D6" w:rsidRDefault="000A4C3C" w:rsidP="000A4C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proofErr w:type="spellStart"/>
            <w:r w:rsidRPr="00665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famid</w:t>
            </w:r>
            <w:proofErr w:type="spellEnd"/>
            <w:r w:rsidRPr="00665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 xml:space="preserve"> name inc</w:t>
            </w:r>
          </w:p>
          <w:p w:rsidR="000A4C3C" w:rsidRPr="006657D6" w:rsidRDefault="000A4C3C" w:rsidP="000A4C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65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2 Art  22000</w:t>
            </w:r>
          </w:p>
          <w:p w:rsidR="000A4C3C" w:rsidRPr="006657D6" w:rsidRDefault="000A4C3C" w:rsidP="000A4C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65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1 Bill 30000</w:t>
            </w:r>
          </w:p>
          <w:p w:rsidR="000A4C3C" w:rsidRDefault="000A4C3C" w:rsidP="000A4C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</w:pPr>
            <w:r w:rsidRPr="006657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FR"/>
              </w:rPr>
              <w:t>3 Paul 25000</w:t>
            </w:r>
          </w:p>
          <w:p w:rsidR="000A4C3C" w:rsidRPr="000A4C3C" w:rsidRDefault="000A4C3C" w:rsidP="000A4C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</w:pPr>
            <w:r w:rsidRPr="000A4C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fr-FR"/>
              </w:rPr>
              <w:t>;</w:t>
            </w:r>
          </w:p>
          <w:p w:rsidR="000A4C3C" w:rsidRDefault="000A4C3C" w:rsidP="000A4C3C">
            <w:pPr>
              <w:spacing w:after="20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:rsidR="000A4C3C" w:rsidRDefault="000A4C3C" w:rsidP="000A4C3C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A4C3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Pour kids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famidkidname</w:t>
            </w:r>
            <w:proofErr w:type="spellEnd"/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birth age wt sex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1     Beth     1    9   60 f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1     Bob      2    6   40 m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1     Barb     3    </w:t>
            </w:r>
            <w:proofErr w:type="spellStart"/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proofErr w:type="spellEnd"/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20 f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2     Andy     1    8   80 m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2     Al       2    6   50 m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2     Ann      3    2   20 f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3     Pete     1    6   60 m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3     Pam      2    4   40 f </w:t>
            </w:r>
          </w:p>
          <w:p w:rsidR="000A4C3C" w:rsidRPr="006657D6" w:rsidRDefault="000A4C3C" w:rsidP="000A4C3C">
            <w:pPr>
              <w:pStyle w:val="PrformatHTML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657D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3     Phil     3    2   20 m </w:t>
            </w:r>
          </w:p>
          <w:p w:rsidR="000A4C3C" w:rsidRPr="000A4C3C" w:rsidRDefault="000A4C3C" w:rsidP="000A4C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0A4C3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; </w:t>
            </w:r>
          </w:p>
        </w:tc>
      </w:tr>
    </w:tbl>
    <w:p w:rsidR="000A4C3C" w:rsidRPr="000A4C3C" w:rsidRDefault="000A4C3C" w:rsidP="000A4C3C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</w:p>
    <w:p w:rsidR="00793FA5" w:rsidRDefault="00793FA5" w:rsidP="00793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657D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</w:t>
      </w:r>
      <w:r w:rsidRPr="000A4C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 Faites le match fusion des deux tables</w:t>
      </w:r>
      <w:r w:rsidRPr="006657D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. </w:t>
      </w:r>
    </w:p>
    <w:p w:rsidR="00793FA5" w:rsidRPr="007F1A0E" w:rsidRDefault="007F1A0E" w:rsidP="007F1A0E">
      <w:pPr>
        <w:pStyle w:val="Paragraphedeliste"/>
        <w:numPr>
          <w:ilvl w:val="0"/>
          <w:numId w:val="5"/>
        </w:num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Comment obtenons-nous les résultats des fusions suivantes à partir de la table suiva</w:t>
      </w:r>
      <w:r w:rsidR="00FA6EA9"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n</w:t>
      </w:r>
      <w:r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te :</w:t>
      </w:r>
    </w:p>
    <w:p w:rsidR="00EF4E6D" w:rsidRDefault="00EF4E6D" w:rsidP="00A355F5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3616AB" w:rsidRDefault="007F1A0E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847975" cy="1876425"/>
            <wp:effectExtent l="19050" t="0" r="952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A9" w:rsidRPr="00FA6EA9" w:rsidRDefault="00FA6EA9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</w:pPr>
      <w:r w:rsidRPr="00FA6EA9"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  <w:lastRenderedPageBreak/>
        <w:t>Résultat 1 :</w:t>
      </w:r>
    </w:p>
    <w:p w:rsidR="003616AB" w:rsidRDefault="003616AB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867025" cy="192405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A9" w:rsidRPr="00FA6EA9" w:rsidRDefault="00FA6EA9" w:rsidP="00FA6EA9">
      <w:pPr>
        <w:shd w:val="clear" w:color="auto" w:fill="FFFFFF"/>
        <w:spacing w:after="0" w:line="360" w:lineRule="auto"/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</w:pPr>
      <w:r w:rsidRPr="00FA6EA9"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  <w:t xml:space="preserve">Résultat </w:t>
      </w:r>
      <w:r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  <w:t>2</w:t>
      </w:r>
      <w:r w:rsidRPr="00FA6EA9"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  <w:t> :</w:t>
      </w:r>
    </w:p>
    <w:p w:rsidR="003616AB" w:rsidRDefault="003616AB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3616AB" w:rsidRDefault="003616AB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286000" cy="131445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AB" w:rsidRPr="00FA6EA9" w:rsidRDefault="00FA6EA9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</w:pPr>
      <w:r w:rsidRPr="00FA6EA9"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  <w:t xml:space="preserve">Résultat </w:t>
      </w:r>
      <w:r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  <w:t>3</w:t>
      </w:r>
      <w:r w:rsidRPr="00FA6EA9">
        <w:rPr>
          <w:rFonts w:ascii="ff5" w:eastAsia="Times New Roman" w:hAnsi="ff5" w:cs="Times New Roman"/>
          <w:b/>
          <w:bCs/>
          <w:color w:val="000000"/>
          <w:sz w:val="24"/>
          <w:szCs w:val="24"/>
          <w:lang w:eastAsia="fr-FR"/>
        </w:rPr>
        <w:t> :</w:t>
      </w:r>
    </w:p>
    <w:p w:rsidR="003616AB" w:rsidRDefault="003616AB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152650" cy="139065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AB" w:rsidRDefault="003616AB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3616AB" w:rsidRDefault="003616AB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3616AB" w:rsidRDefault="003616AB" w:rsidP="00EF4E6D">
      <w:p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276475" cy="144780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D6C" w:rsidRPr="00273D6C" w:rsidRDefault="00273D6C" w:rsidP="00273D6C">
      <w:pPr>
        <w:pStyle w:val="Paragraphedeliste"/>
        <w:numPr>
          <w:ilvl w:val="0"/>
          <w:numId w:val="7"/>
        </w:numPr>
        <w:shd w:val="clear" w:color="auto" w:fill="FFFFFF"/>
        <w:spacing w:after="0" w:line="36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rPr>
          <w:rFonts w:ascii="ff5" w:eastAsia="Times New Roman" w:hAnsi="ff5" w:cs="Times New Roman"/>
          <w:color w:val="000000"/>
          <w:sz w:val="24"/>
          <w:szCs w:val="24"/>
          <w:lang w:eastAsia="fr-FR"/>
        </w:rPr>
        <w:t>Quelle est la différence entre ces trois résultats ?</w:t>
      </w: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0A4C3C" w:rsidRDefault="000A4C3C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FA6EA9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 w:rsidRPr="00762395">
        <w:rPr>
          <w:b/>
          <w:bCs/>
          <w:sz w:val="24"/>
          <w:szCs w:val="24"/>
          <w:u w:val="single"/>
        </w:rPr>
        <w:lastRenderedPageBreak/>
        <w:t>Question 1.</w:t>
      </w:r>
      <w:r>
        <w:rPr>
          <w:b/>
          <w:bCs/>
          <w:sz w:val="24"/>
          <w:szCs w:val="24"/>
          <w:u w:val="single"/>
        </w:rPr>
        <w:t>4</w:t>
      </w: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FA6EA9" w:rsidRPr="00273D6C" w:rsidRDefault="00FA6EA9" w:rsidP="00273D6C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</w:pPr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Enregister la table CARS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dans</w:t>
      </w:r>
      <w:proofErr w:type="spellEnd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la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librarie</w:t>
      </w:r>
      <w:proofErr w:type="spellEnd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Work en</w:t>
      </w:r>
      <w:r w:rsidR="005728D1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utilisant</w:t>
      </w:r>
      <w:proofErr w:type="spellEnd"/>
      <w:r w:rsidR="005728D1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une</w:t>
      </w:r>
      <w:proofErr w:type="spellEnd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macro-variable data pour la table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sashelp.cars</w:t>
      </w:r>
      <w:proofErr w:type="spellEnd"/>
    </w:p>
    <w:p w:rsidR="00273D6C" w:rsidRPr="00273D6C" w:rsidRDefault="00273D6C" w:rsidP="00273D6C">
      <w:pPr>
        <w:pStyle w:val="Paragraphedeliste"/>
        <w:numPr>
          <w:ilvl w:val="0"/>
          <w:numId w:val="8"/>
        </w:numPr>
        <w:shd w:val="clear" w:color="auto" w:fill="FFFFFF"/>
        <w:spacing w:line="240" w:lineRule="auto"/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</w:pP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Afficher</w:t>
      </w:r>
      <w:proofErr w:type="spellEnd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les </w:t>
      </w:r>
      <w:proofErr w:type="spellStart"/>
      <w:r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dix</w:t>
      </w:r>
      <w:proofErr w:type="spellEnd"/>
      <w:r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premières </w:t>
      </w:r>
      <w:proofErr w:type="spellStart"/>
      <w:r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lignes</w:t>
      </w:r>
      <w:proofErr w:type="spellEnd"/>
      <w:r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de la </w:t>
      </w:r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table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sashelp.class</w:t>
      </w:r>
      <w:proofErr w:type="spellEnd"/>
      <w:r w:rsidR="005728D1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en</w:t>
      </w:r>
      <w:r w:rsidR="005728D1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utilisant</w:t>
      </w:r>
      <w:proofErr w:type="spellEnd"/>
      <w:r w:rsidR="005728D1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une</w:t>
      </w:r>
      <w:proofErr w:type="spellEnd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macro-variable qui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s’appelle</w:t>
      </w:r>
      <w:proofErr w:type="spellEnd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DATA pour </w:t>
      </w:r>
      <w:proofErr w:type="spellStart"/>
      <w:r w:rsidRPr="00273D6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sashelp.class</w:t>
      </w:r>
      <w:proofErr w:type="spellEnd"/>
    </w:p>
    <w:p w:rsidR="00C1731D" w:rsidRPr="00273D6C" w:rsidRDefault="00C1731D" w:rsidP="00273D6C">
      <w:pPr>
        <w:shd w:val="clear" w:color="auto" w:fill="FFFFFF"/>
        <w:spacing w:after="0" w:line="240" w:lineRule="auto"/>
        <w:ind w:left="360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511866" w:rsidRPr="00511866" w:rsidRDefault="000A4C3C" w:rsidP="000A4C3C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</w:pPr>
      <w:r w:rsidRPr="00762395">
        <w:rPr>
          <w:b/>
          <w:bCs/>
          <w:sz w:val="24"/>
          <w:szCs w:val="24"/>
          <w:u w:val="single"/>
        </w:rPr>
        <w:t>Question 1.</w:t>
      </w:r>
      <w:r>
        <w:rPr>
          <w:b/>
          <w:bCs/>
          <w:sz w:val="24"/>
          <w:szCs w:val="24"/>
          <w:u w:val="single"/>
        </w:rPr>
        <w:t>5</w:t>
      </w:r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r w:rsidR="00511866"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(</w:t>
      </w:r>
      <w:proofErr w:type="spellStart"/>
      <w:r w:rsidR="00511866"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Mortalité</w:t>
      </w:r>
      <w:proofErr w:type="spellEnd"/>
      <w:r w:rsidR="00511866"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infantile) </w:t>
      </w:r>
    </w:p>
    <w:p w:rsidR="00511866" w:rsidRPr="00511866" w:rsidRDefault="00511866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</w:pPr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En 1994, les indicateurs démographiques donnaient les taux de mortalité infantile et de mortalité néonatale précoce (pour 1000 naissances vivantes) suivants :</w:t>
      </w:r>
    </w:p>
    <w:p w:rsidR="00511866" w:rsidRDefault="00511866" w:rsidP="00DB3201">
      <w:pPr>
        <w:shd w:val="clear" w:color="auto" w:fill="FFFFFF"/>
        <w:spacing w:after="0" w:line="240" w:lineRule="auto"/>
      </w:pPr>
    </w:p>
    <w:p w:rsidR="00511866" w:rsidRDefault="00511866" w:rsidP="00DB3201">
      <w:pPr>
        <w:shd w:val="clear" w:color="auto" w:fill="FFFFFF"/>
        <w:spacing w:after="0" w:line="240" w:lineRule="auto"/>
      </w:pPr>
    </w:p>
    <w:p w:rsidR="00511866" w:rsidRDefault="00511866" w:rsidP="00511866">
      <w:pPr>
        <w:shd w:val="clear" w:color="auto" w:fill="FFFFFF"/>
        <w:spacing w:after="0" w:line="240" w:lineRule="auto"/>
        <w:jc w:val="center"/>
      </w:pPr>
      <w:r w:rsidRPr="00511866">
        <w:rPr>
          <w:noProof/>
          <w:bdr w:val="single" w:sz="4" w:space="0" w:color="auto"/>
          <w:lang w:eastAsia="fr-FR"/>
        </w:rPr>
        <w:drawing>
          <wp:inline distT="0" distB="0" distL="0" distR="0">
            <wp:extent cx="2933700" cy="1304925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31D" w:rsidRDefault="00C1731D" w:rsidP="00DB3201">
      <w:pPr>
        <w:shd w:val="clear" w:color="auto" w:fill="FFFFFF"/>
        <w:spacing w:after="0" w:line="240" w:lineRule="auto"/>
      </w:pPr>
    </w:p>
    <w:p w:rsidR="00511866" w:rsidRPr="00511866" w:rsidRDefault="00511866" w:rsidP="00511866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t xml:space="preserve"> </w:t>
      </w:r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Créer une table SAS </w:t>
      </w:r>
      <w:proofErr w:type="spellStart"/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contenant</w:t>
      </w:r>
      <w:proofErr w:type="spellEnd"/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proofErr w:type="spellStart"/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ces</w:t>
      </w:r>
      <w:proofErr w:type="spellEnd"/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proofErr w:type="spellStart"/>
      <w:proofErr w:type="gramStart"/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données</w:t>
      </w:r>
      <w:proofErr w:type="spellEnd"/>
      <w:r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(</w:t>
      </w:r>
      <w:proofErr w:type="gramEnd"/>
      <w:r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avec proc </w:t>
      </w:r>
      <w:proofErr w:type="spellStart"/>
      <w:r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sql</w:t>
      </w:r>
      <w:proofErr w:type="spellEnd"/>
      <w:r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).</w:t>
      </w:r>
    </w:p>
    <w:p w:rsidR="00511866" w:rsidRPr="006562C5" w:rsidRDefault="00511866" w:rsidP="00511866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  <w:r>
        <w:t xml:space="preserve"> </w:t>
      </w:r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Etudier la corrélation entre les </w:t>
      </w:r>
      <w:proofErr w:type="spellStart"/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deux</w:t>
      </w:r>
      <w:proofErr w:type="spellEnd"/>
      <w:r w:rsidRPr="00511866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variables</w:t>
      </w:r>
      <w:r w:rsidR="006562C5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.</w:t>
      </w:r>
    </w:p>
    <w:p w:rsidR="006562C5" w:rsidRDefault="006562C5" w:rsidP="00511866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</w:pPr>
      <w:r w:rsidRPr="006562C5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Tracer le </w:t>
      </w:r>
      <w:proofErr w:type="spellStart"/>
      <w:r w:rsidRPr="006562C5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nuage</w:t>
      </w:r>
      <w:proofErr w:type="spellEnd"/>
      <w:r w:rsidRPr="006562C5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de points </w:t>
      </w:r>
      <w:proofErr w:type="spellStart"/>
      <w:r w:rsidRPr="006562C5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correspondant</w:t>
      </w:r>
      <w:proofErr w:type="spellEnd"/>
    </w:p>
    <w:p w:rsidR="006562C5" w:rsidRPr="006562C5" w:rsidRDefault="006562C5" w:rsidP="00511866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</w:pPr>
      <w:r w:rsidRPr="000A4C3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Ecrire une requête permettant d’afficher les  indicateurs  de la France et </w:t>
      </w:r>
      <w:r w:rsidR="00F416EA" w:rsidRPr="000A4C3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le </w:t>
      </w:r>
      <w:r w:rsidRPr="000A4C3C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Canada.</w:t>
      </w:r>
    </w:p>
    <w:p w:rsidR="00560AFA" w:rsidRDefault="00F416EA" w:rsidP="006562C5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</w:pPr>
      <w:r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Q</w:t>
      </w:r>
      <w:r w:rsidR="006562C5" w:rsidRPr="00560AFA">
        <w:rPr>
          <w:rFonts w:ascii="ff5" w:eastAsia="Times New Roman" w:hAnsi="ff5" w:cs="Times New Roman" w:hint="eastAsia"/>
          <w:color w:val="000000"/>
          <w:sz w:val="24"/>
          <w:szCs w:val="24"/>
          <w:lang w:val="en-GB" w:eastAsia="fr-FR"/>
        </w:rPr>
        <w:t>uel</w:t>
      </w:r>
      <w:r w:rsidR="006562C5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pays a le </w:t>
      </w:r>
      <w:proofErr w:type="spellStart"/>
      <w:r w:rsidR="006562C5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taux</w:t>
      </w:r>
      <w:proofErr w:type="spellEnd"/>
      <w:r w:rsidR="006562C5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de </w:t>
      </w:r>
      <w:proofErr w:type="spellStart"/>
      <w:r w:rsidR="006562C5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mortalité</w:t>
      </w:r>
      <w:proofErr w:type="spellEnd"/>
      <w:r w:rsidR="006562C5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infantile le plus </w:t>
      </w:r>
      <w:proofErr w:type="spellStart"/>
      <w:r w:rsidR="006562C5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éle</w:t>
      </w:r>
      <w:r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vé</w:t>
      </w:r>
      <w:proofErr w:type="spellEnd"/>
      <w:r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.</w:t>
      </w:r>
    </w:p>
    <w:p w:rsidR="00F416EA" w:rsidRPr="006562C5" w:rsidRDefault="00560AFA" w:rsidP="006562C5">
      <w:pPr>
        <w:pStyle w:val="Paragraphedeliste"/>
        <w:numPr>
          <w:ilvl w:val="0"/>
          <w:numId w:val="13"/>
        </w:num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</w:pPr>
      <w:r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</w:t>
      </w:r>
      <w:proofErr w:type="spellStart"/>
      <w:r w:rsidR="00F416EA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Afficher</w:t>
      </w:r>
      <w:proofErr w:type="spellEnd"/>
      <w:r w:rsidR="00F416EA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les </w:t>
      </w:r>
      <w:proofErr w:type="spellStart"/>
      <w:r w:rsidR="00F416EA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statistiques</w:t>
      </w:r>
      <w:proofErr w:type="spellEnd"/>
      <w:r w:rsidR="00F416EA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de distribution des </w:t>
      </w:r>
      <w:proofErr w:type="spellStart"/>
      <w:r w:rsidR="00F416EA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>deux</w:t>
      </w:r>
      <w:proofErr w:type="spellEnd"/>
      <w:r w:rsidR="00F416EA" w:rsidRPr="00560AFA">
        <w:rPr>
          <w:rFonts w:ascii="ff5" w:eastAsia="Times New Roman" w:hAnsi="ff5" w:cs="Times New Roman"/>
          <w:color w:val="000000"/>
          <w:sz w:val="24"/>
          <w:szCs w:val="24"/>
          <w:lang w:val="en-GB" w:eastAsia="fr-FR"/>
        </w:rPr>
        <w:t xml:space="preserve"> variables </w:t>
      </w: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p w:rsidR="00C1731D" w:rsidRDefault="00C1731D" w:rsidP="00DB3201">
      <w:pPr>
        <w:shd w:val="clear" w:color="auto" w:fill="FFFFFF"/>
        <w:spacing w:after="0" w:line="240" w:lineRule="auto"/>
        <w:rPr>
          <w:rFonts w:ascii="ff5" w:eastAsia="Times New Roman" w:hAnsi="ff5" w:cs="Times New Roman"/>
          <w:color w:val="000000"/>
          <w:sz w:val="24"/>
          <w:szCs w:val="24"/>
          <w:lang w:eastAsia="fr-FR"/>
        </w:rPr>
      </w:pPr>
    </w:p>
    <w:sectPr w:rsidR="00C1731D" w:rsidSect="00387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5480A"/>
    <w:multiLevelType w:val="hybridMultilevel"/>
    <w:tmpl w:val="33409B7A"/>
    <w:lvl w:ilvl="0" w:tplc="7012C11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86AFE"/>
    <w:multiLevelType w:val="hybridMultilevel"/>
    <w:tmpl w:val="BEC88EBC"/>
    <w:lvl w:ilvl="0" w:tplc="4F445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DC4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8F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E8F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46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ED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B8D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42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28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FC61B98"/>
    <w:multiLevelType w:val="hybridMultilevel"/>
    <w:tmpl w:val="34A06D8A"/>
    <w:lvl w:ilvl="0" w:tplc="AEC66B2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AF385F"/>
    <w:multiLevelType w:val="hybridMultilevel"/>
    <w:tmpl w:val="76B2E888"/>
    <w:lvl w:ilvl="0" w:tplc="6C6AAB0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188641D"/>
    <w:multiLevelType w:val="hybridMultilevel"/>
    <w:tmpl w:val="165C077A"/>
    <w:lvl w:ilvl="0" w:tplc="143C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07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6C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8C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F42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405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23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940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A4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D02CA5"/>
    <w:multiLevelType w:val="hybridMultilevel"/>
    <w:tmpl w:val="7032A694"/>
    <w:lvl w:ilvl="0" w:tplc="EE8E66B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E08A1"/>
    <w:multiLevelType w:val="hybridMultilevel"/>
    <w:tmpl w:val="D8B418DC"/>
    <w:lvl w:ilvl="0" w:tplc="EFFC502A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543F0"/>
    <w:multiLevelType w:val="hybridMultilevel"/>
    <w:tmpl w:val="8EF61E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3607D"/>
    <w:multiLevelType w:val="hybridMultilevel"/>
    <w:tmpl w:val="471205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DB3D07"/>
    <w:multiLevelType w:val="hybridMultilevel"/>
    <w:tmpl w:val="1F0680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3D1BAE"/>
    <w:multiLevelType w:val="hybridMultilevel"/>
    <w:tmpl w:val="76B2E888"/>
    <w:lvl w:ilvl="0" w:tplc="FFFFFFFF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74A2992"/>
    <w:multiLevelType w:val="hybridMultilevel"/>
    <w:tmpl w:val="05FCEE20"/>
    <w:lvl w:ilvl="0" w:tplc="E33AD6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64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4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0E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8E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FA1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06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061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AF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F5436B"/>
    <w:multiLevelType w:val="hybridMultilevel"/>
    <w:tmpl w:val="F1D88554"/>
    <w:lvl w:ilvl="0" w:tplc="359CEF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3201"/>
    <w:rsid w:val="000A37EE"/>
    <w:rsid w:val="000A4C3C"/>
    <w:rsid w:val="00273D6C"/>
    <w:rsid w:val="003616AB"/>
    <w:rsid w:val="00372902"/>
    <w:rsid w:val="00387743"/>
    <w:rsid w:val="004C4C54"/>
    <w:rsid w:val="00511866"/>
    <w:rsid w:val="00560AFA"/>
    <w:rsid w:val="005728D1"/>
    <w:rsid w:val="006562C5"/>
    <w:rsid w:val="0074602A"/>
    <w:rsid w:val="00762395"/>
    <w:rsid w:val="00793FA5"/>
    <w:rsid w:val="007F1A0E"/>
    <w:rsid w:val="00863DFE"/>
    <w:rsid w:val="00975CD5"/>
    <w:rsid w:val="00A355F5"/>
    <w:rsid w:val="00C1731D"/>
    <w:rsid w:val="00C658C8"/>
    <w:rsid w:val="00DB3201"/>
    <w:rsid w:val="00EF4E6D"/>
    <w:rsid w:val="00F34630"/>
    <w:rsid w:val="00F416EA"/>
    <w:rsid w:val="00FA6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_"/>
    <w:basedOn w:val="Policepardfaut"/>
    <w:rsid w:val="00DB3201"/>
  </w:style>
  <w:style w:type="character" w:customStyle="1" w:styleId="ff2">
    <w:name w:val="ff2"/>
    <w:basedOn w:val="Policepardfaut"/>
    <w:rsid w:val="00DB3201"/>
  </w:style>
  <w:style w:type="character" w:customStyle="1" w:styleId="ff3">
    <w:name w:val="ff3"/>
    <w:basedOn w:val="Policepardfaut"/>
    <w:rsid w:val="00DB3201"/>
  </w:style>
  <w:style w:type="character" w:customStyle="1" w:styleId="wsb">
    <w:name w:val="wsb"/>
    <w:basedOn w:val="Policepardfaut"/>
    <w:rsid w:val="00DB3201"/>
  </w:style>
  <w:style w:type="character" w:customStyle="1" w:styleId="wse">
    <w:name w:val="wse"/>
    <w:basedOn w:val="Policepardfaut"/>
    <w:rsid w:val="00DB3201"/>
  </w:style>
  <w:style w:type="character" w:customStyle="1" w:styleId="ws12">
    <w:name w:val="ws12"/>
    <w:basedOn w:val="Policepardfaut"/>
    <w:rsid w:val="00DB3201"/>
  </w:style>
  <w:style w:type="character" w:customStyle="1" w:styleId="ws16">
    <w:name w:val="ws16"/>
    <w:basedOn w:val="Policepardfaut"/>
    <w:rsid w:val="00DB3201"/>
  </w:style>
  <w:style w:type="character" w:customStyle="1" w:styleId="ff5">
    <w:name w:val="ff5"/>
    <w:basedOn w:val="Policepardfaut"/>
    <w:rsid w:val="00DB3201"/>
  </w:style>
  <w:style w:type="character" w:customStyle="1" w:styleId="ws1d">
    <w:name w:val="ws1d"/>
    <w:basedOn w:val="Policepardfaut"/>
    <w:rsid w:val="00DB3201"/>
  </w:style>
  <w:style w:type="character" w:customStyle="1" w:styleId="ws1f">
    <w:name w:val="ws1f"/>
    <w:basedOn w:val="Policepardfaut"/>
    <w:rsid w:val="00DB3201"/>
  </w:style>
  <w:style w:type="character" w:customStyle="1" w:styleId="ws8">
    <w:name w:val="ws8"/>
    <w:basedOn w:val="Policepardfaut"/>
    <w:rsid w:val="00DB3201"/>
  </w:style>
  <w:style w:type="character" w:customStyle="1" w:styleId="ws24">
    <w:name w:val="ws24"/>
    <w:basedOn w:val="Policepardfaut"/>
    <w:rsid w:val="00DB3201"/>
  </w:style>
  <w:style w:type="character" w:customStyle="1" w:styleId="ws26">
    <w:name w:val="ws26"/>
    <w:basedOn w:val="Policepardfaut"/>
    <w:rsid w:val="00DB3201"/>
  </w:style>
  <w:style w:type="character" w:customStyle="1" w:styleId="ls0">
    <w:name w:val="ls0"/>
    <w:basedOn w:val="Policepardfaut"/>
    <w:rsid w:val="00DB3201"/>
  </w:style>
  <w:style w:type="character" w:customStyle="1" w:styleId="ws29">
    <w:name w:val="ws29"/>
    <w:basedOn w:val="Policepardfaut"/>
    <w:rsid w:val="00DB3201"/>
  </w:style>
  <w:style w:type="character" w:customStyle="1" w:styleId="ff7">
    <w:name w:val="ff7"/>
    <w:basedOn w:val="Policepardfaut"/>
    <w:rsid w:val="00DB3201"/>
  </w:style>
  <w:style w:type="character" w:customStyle="1" w:styleId="ws30">
    <w:name w:val="ws30"/>
    <w:basedOn w:val="Policepardfaut"/>
    <w:rsid w:val="00DB3201"/>
  </w:style>
  <w:style w:type="character" w:customStyle="1" w:styleId="ws36">
    <w:name w:val="ws36"/>
    <w:basedOn w:val="Policepardfaut"/>
    <w:rsid w:val="00DB3201"/>
  </w:style>
  <w:style w:type="character" w:customStyle="1" w:styleId="ws38">
    <w:name w:val="ws38"/>
    <w:basedOn w:val="Policepardfaut"/>
    <w:rsid w:val="00DB3201"/>
  </w:style>
  <w:style w:type="character" w:customStyle="1" w:styleId="ws3c">
    <w:name w:val="ws3c"/>
    <w:basedOn w:val="Policepardfaut"/>
    <w:rsid w:val="00DB3201"/>
  </w:style>
  <w:style w:type="paragraph" w:styleId="Paragraphedeliste">
    <w:name w:val="List Paragraph"/>
    <w:basedOn w:val="Normal"/>
    <w:uiPriority w:val="34"/>
    <w:qFormat/>
    <w:rsid w:val="00DB320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79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3FA5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8D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0A4C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87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1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6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8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528</Words>
  <Characters>2910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Walid</cp:lastModifiedBy>
  <cp:revision>2</cp:revision>
  <dcterms:created xsi:type="dcterms:W3CDTF">2022-01-03T21:17:00Z</dcterms:created>
  <dcterms:modified xsi:type="dcterms:W3CDTF">2022-01-03T21:17:00Z</dcterms:modified>
</cp:coreProperties>
</file>