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8289" w14:textId="77777777" w:rsidR="004611A3" w:rsidRPr="005248FC" w:rsidRDefault="004611A3" w:rsidP="004611A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248FC">
        <w:rPr>
          <w:rFonts w:ascii="Times New Roman" w:hAnsi="Times New Roman" w:cs="Times New Roman"/>
          <w:b/>
          <w:bCs/>
          <w:sz w:val="52"/>
          <w:szCs w:val="52"/>
        </w:rPr>
        <w:t>National University of Computer &amp;</w:t>
      </w:r>
    </w:p>
    <w:p w14:paraId="2C8B9FF5" w14:textId="77777777" w:rsidR="004611A3" w:rsidRPr="005248FC" w:rsidRDefault="004611A3" w:rsidP="004611A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248FC">
        <w:rPr>
          <w:rFonts w:ascii="Times New Roman" w:hAnsi="Times New Roman" w:cs="Times New Roman"/>
          <w:b/>
          <w:bCs/>
          <w:sz w:val="52"/>
          <w:szCs w:val="52"/>
        </w:rPr>
        <w:t>Emerging Sciences Karachi Campus</w:t>
      </w:r>
    </w:p>
    <w:p w14:paraId="038439D9" w14:textId="77777777" w:rsidR="004611A3" w:rsidRDefault="004611A3" w:rsidP="004611A3">
      <w:pPr>
        <w:jc w:val="center"/>
        <w:rPr>
          <w:sz w:val="40"/>
          <w:szCs w:val="40"/>
        </w:rPr>
      </w:pPr>
    </w:p>
    <w:p w14:paraId="02ABE405" w14:textId="77777777" w:rsidR="004611A3" w:rsidRPr="005248FC" w:rsidRDefault="004611A3" w:rsidP="004611A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797D27" wp14:editId="02C30E20">
            <wp:extent cx="3174603" cy="3174603"/>
            <wp:effectExtent l="0" t="0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5169" w14:textId="77777777" w:rsidR="004611A3" w:rsidRDefault="004611A3" w:rsidP="004611A3">
      <w:pPr>
        <w:jc w:val="center"/>
        <w:rPr>
          <w:sz w:val="40"/>
          <w:szCs w:val="40"/>
        </w:rPr>
      </w:pPr>
    </w:p>
    <w:p w14:paraId="0BDAE877" w14:textId="3018D4EA" w:rsidR="004611A3" w:rsidRPr="005248FC" w:rsidRDefault="004611A3" w:rsidP="004611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COMPUTER SHOP MANAGEMENT SYSTEM</w:t>
      </w:r>
    </w:p>
    <w:p w14:paraId="6814D400" w14:textId="77777777" w:rsidR="004611A3" w:rsidRPr="005248FC" w:rsidRDefault="004611A3" w:rsidP="004611A3">
      <w:pPr>
        <w:jc w:val="center"/>
        <w:rPr>
          <w:rFonts w:ascii="Times New Roman" w:hAnsi="Times New Roman" w:cs="Times New Roman"/>
          <w:sz w:val="40"/>
          <w:szCs w:val="40"/>
        </w:rPr>
      </w:pPr>
      <w:r w:rsidRPr="005248FC">
        <w:rPr>
          <w:rFonts w:ascii="Times New Roman" w:hAnsi="Times New Roman" w:cs="Times New Roman"/>
          <w:sz w:val="40"/>
          <w:szCs w:val="40"/>
        </w:rPr>
        <w:t>Project Report</w:t>
      </w:r>
    </w:p>
    <w:p w14:paraId="0215FBBD" w14:textId="645CE3B3" w:rsidR="004611A3" w:rsidRPr="005248FC" w:rsidRDefault="004611A3" w:rsidP="004611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DATABASE SYSTEMS</w:t>
      </w:r>
    </w:p>
    <w:p w14:paraId="20673F2E" w14:textId="4CBE946E" w:rsidR="004611A3" w:rsidRPr="005248FC" w:rsidRDefault="004611A3" w:rsidP="004611A3">
      <w:pPr>
        <w:jc w:val="center"/>
        <w:rPr>
          <w:rFonts w:ascii="Times New Roman" w:hAnsi="Times New Roman" w:cs="Times New Roman"/>
          <w:sz w:val="40"/>
          <w:szCs w:val="40"/>
        </w:rPr>
      </w:pPr>
      <w:r w:rsidRPr="005248FC">
        <w:rPr>
          <w:rFonts w:ascii="Times New Roman" w:hAnsi="Times New Roman" w:cs="Times New Roman"/>
          <w:sz w:val="40"/>
          <w:szCs w:val="40"/>
        </w:rPr>
        <w:t xml:space="preserve">BCY – 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5248FC">
        <w:rPr>
          <w:rFonts w:ascii="Times New Roman" w:hAnsi="Times New Roman" w:cs="Times New Roman"/>
          <w:sz w:val="40"/>
          <w:szCs w:val="40"/>
        </w:rPr>
        <w:t>A</w:t>
      </w:r>
    </w:p>
    <w:p w14:paraId="33EF800F" w14:textId="77777777" w:rsidR="004611A3" w:rsidRPr="005248FC" w:rsidRDefault="004611A3" w:rsidP="004611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10A0B6" w14:textId="77777777" w:rsidR="004611A3" w:rsidRPr="005248FC" w:rsidRDefault="004611A3" w:rsidP="004611A3">
      <w:pPr>
        <w:jc w:val="center"/>
        <w:rPr>
          <w:rFonts w:ascii="Times New Roman" w:hAnsi="Times New Roman" w:cs="Times New Roman"/>
          <w:sz w:val="40"/>
          <w:szCs w:val="40"/>
        </w:rPr>
      </w:pPr>
      <w:r w:rsidRPr="005248FC">
        <w:rPr>
          <w:rFonts w:ascii="Times New Roman" w:hAnsi="Times New Roman" w:cs="Times New Roman"/>
          <w:sz w:val="40"/>
          <w:szCs w:val="40"/>
        </w:rPr>
        <w:t>20K-0329 ARHAM AFZAL</w:t>
      </w:r>
    </w:p>
    <w:p w14:paraId="46F210C0" w14:textId="77777777" w:rsidR="004611A3" w:rsidRPr="005248FC" w:rsidRDefault="004611A3" w:rsidP="004611A3">
      <w:pPr>
        <w:jc w:val="center"/>
        <w:rPr>
          <w:rFonts w:ascii="Times New Roman" w:hAnsi="Times New Roman" w:cs="Times New Roman"/>
          <w:sz w:val="40"/>
          <w:szCs w:val="40"/>
        </w:rPr>
      </w:pPr>
      <w:r w:rsidRPr="005248FC">
        <w:rPr>
          <w:rFonts w:ascii="Times New Roman" w:hAnsi="Times New Roman" w:cs="Times New Roman"/>
          <w:sz w:val="40"/>
          <w:szCs w:val="40"/>
        </w:rPr>
        <w:t>20K-1050 YAHYA NAVED</w:t>
      </w:r>
    </w:p>
    <w:p w14:paraId="63C062F1" w14:textId="77777777" w:rsidR="004611A3" w:rsidRDefault="004611A3">
      <w:pPr>
        <w:rPr>
          <w:b/>
          <w:bCs/>
          <w:sz w:val="28"/>
          <w:szCs w:val="28"/>
          <w:u w:val="single"/>
        </w:rPr>
      </w:pPr>
    </w:p>
    <w:p w14:paraId="37F2738B" w14:textId="554DC22E" w:rsidR="00861C64" w:rsidRDefault="00861C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DESCRIPTION:</w:t>
      </w:r>
    </w:p>
    <w:p w14:paraId="04BF2D1C" w14:textId="0AA9D205" w:rsidR="00861C64" w:rsidRDefault="00861C64" w:rsidP="00861C64">
      <w:pPr>
        <w:rPr>
          <w:sz w:val="24"/>
          <w:szCs w:val="24"/>
        </w:rPr>
      </w:pPr>
      <w:r w:rsidRPr="00861C64">
        <w:rPr>
          <w:sz w:val="24"/>
          <w:szCs w:val="24"/>
        </w:rPr>
        <w:t xml:space="preserve">This project targets local computer shop owners who have a clustered shop system usually found in the </w:t>
      </w:r>
      <w:proofErr w:type="spellStart"/>
      <w:r w:rsidRPr="00861C64">
        <w:rPr>
          <w:sz w:val="24"/>
          <w:szCs w:val="24"/>
        </w:rPr>
        <w:t>saddar</w:t>
      </w:r>
      <w:proofErr w:type="spellEnd"/>
      <w:r w:rsidRPr="00861C64">
        <w:rPr>
          <w:sz w:val="24"/>
          <w:szCs w:val="24"/>
        </w:rPr>
        <w:t xml:space="preserve"> market. This project aims to help them have an organized and managed system which would help them manage their customers, cash inflow, outflow, the remaining stock of all the components available</w:t>
      </w:r>
      <w:r>
        <w:rPr>
          <w:sz w:val="24"/>
          <w:szCs w:val="24"/>
        </w:rPr>
        <w:t>.</w:t>
      </w:r>
    </w:p>
    <w:p w14:paraId="2FEAADA2" w14:textId="5913F2F2" w:rsidR="00861C64" w:rsidRDefault="00861C64" w:rsidP="00861C64">
      <w:pPr>
        <w:rPr>
          <w:sz w:val="24"/>
          <w:szCs w:val="24"/>
        </w:rPr>
      </w:pPr>
    </w:p>
    <w:p w14:paraId="4677D26F" w14:textId="697E7C15" w:rsidR="00861C64" w:rsidRDefault="00861C64" w:rsidP="00861C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ENTITIES</w:t>
      </w:r>
      <w:r>
        <w:rPr>
          <w:b/>
          <w:bCs/>
          <w:sz w:val="28"/>
          <w:szCs w:val="28"/>
          <w:u w:val="single"/>
        </w:rPr>
        <w:t>:</w:t>
      </w:r>
    </w:p>
    <w:p w14:paraId="6D5C189C" w14:textId="581FE771" w:rsidR="00861C64" w:rsidRDefault="00861C64" w:rsidP="00861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USERS: Stores the data for the shop owner and the workers of the shop who will use this software.</w:t>
      </w:r>
    </w:p>
    <w:p w14:paraId="5AFEADAB" w14:textId="0774CC6C" w:rsidR="00861C64" w:rsidRDefault="00861C64" w:rsidP="00861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CLIENTS: The buyers who will place orders for the products, to the users and their data.</w:t>
      </w:r>
    </w:p>
    <w:p w14:paraId="2CB7753A" w14:textId="40770770" w:rsidR="00861C64" w:rsidRDefault="00861C64" w:rsidP="00861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ORDERS: The orders placed by clients for a specific product and its data.</w:t>
      </w:r>
    </w:p>
    <w:p w14:paraId="5425EA17" w14:textId="185A087D" w:rsidR="00861C64" w:rsidRDefault="00861C64" w:rsidP="00861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PRODUCTS: The item which is to be sold on the shop and its data.</w:t>
      </w:r>
    </w:p>
    <w:p w14:paraId="70D0AF93" w14:textId="239AAC52" w:rsidR="00861C64" w:rsidRDefault="00861C64" w:rsidP="00861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CATEGORIES: The classification of the product and its data.</w:t>
      </w:r>
    </w:p>
    <w:p w14:paraId="69E0DA69" w14:textId="579FF15B" w:rsidR="00861C64" w:rsidRDefault="00861C64" w:rsidP="00861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 CATEGORIES: The sub classification of the product and its data.</w:t>
      </w:r>
    </w:p>
    <w:p w14:paraId="3631F8B7" w14:textId="0CFB4F61" w:rsidR="00861C64" w:rsidRPr="00861C64" w:rsidRDefault="00861C64" w:rsidP="00861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BRANDS: The brand to which the particular product belongs along with its data.</w:t>
      </w:r>
    </w:p>
    <w:p w14:paraId="3B5F03E4" w14:textId="77777777" w:rsidR="00861C64" w:rsidRDefault="00861C64">
      <w:pPr>
        <w:rPr>
          <w:b/>
          <w:bCs/>
          <w:sz w:val="28"/>
          <w:szCs w:val="28"/>
          <w:u w:val="single"/>
        </w:rPr>
      </w:pPr>
    </w:p>
    <w:p w14:paraId="2DD1B647" w14:textId="2D8DE762" w:rsidR="00861C64" w:rsidRDefault="00861C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CONCEPTS USED:</w:t>
      </w:r>
    </w:p>
    <w:p w14:paraId="2CB8C822" w14:textId="2B5DAE5C" w:rsidR="00861C64" w:rsidRPr="00861C64" w:rsidRDefault="00861C64" w:rsidP="00861C6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Built in SQL functions used for calculation of sums.</w:t>
      </w:r>
    </w:p>
    <w:p w14:paraId="43F6BBBD" w14:textId="36156D0D" w:rsidR="00861C64" w:rsidRPr="00861C64" w:rsidRDefault="00861C64" w:rsidP="00861C6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Checks are used to validate the entries.</w:t>
      </w:r>
    </w:p>
    <w:p w14:paraId="6F0550E1" w14:textId="7286E76D" w:rsidR="00861C64" w:rsidRPr="00861C64" w:rsidRDefault="00861C64" w:rsidP="00861C6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PL SQL is used for the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 xml:space="preserve"> of quantity.</w:t>
      </w:r>
    </w:p>
    <w:p w14:paraId="3C69254D" w14:textId="3B5DF3D3" w:rsidR="00861C64" w:rsidRPr="00861C64" w:rsidRDefault="00861C64" w:rsidP="00861C6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Triggers are used to notify insertion of order.</w:t>
      </w:r>
    </w:p>
    <w:p w14:paraId="693B263C" w14:textId="498FB765" w:rsidR="00861C64" w:rsidRPr="00861C64" w:rsidRDefault="00861C64" w:rsidP="00861C6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Transactions (</w:t>
      </w:r>
      <w:proofErr w:type="spellStart"/>
      <w:r>
        <w:rPr>
          <w:sz w:val="24"/>
          <w:szCs w:val="24"/>
        </w:rPr>
        <w:t>Savepoint</w:t>
      </w:r>
      <w:proofErr w:type="spellEnd"/>
      <w:r>
        <w:rPr>
          <w:sz w:val="24"/>
          <w:szCs w:val="24"/>
        </w:rPr>
        <w:t xml:space="preserve"> &amp; Rollback) used to act as a cart.</w:t>
      </w:r>
    </w:p>
    <w:p w14:paraId="297B694C" w14:textId="77777777" w:rsidR="00861C64" w:rsidRPr="00861C64" w:rsidRDefault="00861C64" w:rsidP="00861C64">
      <w:pPr>
        <w:ind w:left="360"/>
        <w:rPr>
          <w:b/>
          <w:bCs/>
          <w:sz w:val="28"/>
          <w:szCs w:val="28"/>
          <w:u w:val="single"/>
        </w:rPr>
      </w:pPr>
    </w:p>
    <w:p w14:paraId="733164BA" w14:textId="4A4E02E4" w:rsidR="00861C64" w:rsidRPr="00861C64" w:rsidRDefault="00861C64">
      <w:pPr>
        <w:rPr>
          <w:b/>
          <w:bCs/>
          <w:sz w:val="28"/>
          <w:szCs w:val="28"/>
          <w:u w:val="single"/>
        </w:rPr>
      </w:pPr>
      <w:r w:rsidRPr="00861C64">
        <w:rPr>
          <w:b/>
          <w:bCs/>
          <w:sz w:val="28"/>
          <w:szCs w:val="28"/>
          <w:u w:val="single"/>
        </w:rPr>
        <w:t>NORMALIZATION PROCESS:</w:t>
      </w:r>
    </w:p>
    <w:p w14:paraId="39928F48" w14:textId="589BFC78" w:rsidR="00433541" w:rsidRPr="00861C64" w:rsidRDefault="00EB1C8E">
      <w:pPr>
        <w:rPr>
          <w:b/>
          <w:bCs/>
          <w:sz w:val="28"/>
          <w:szCs w:val="28"/>
        </w:rPr>
      </w:pPr>
      <w:r w:rsidRPr="00861C64">
        <w:rPr>
          <w:b/>
          <w:bCs/>
          <w:sz w:val="28"/>
          <w:szCs w:val="28"/>
        </w:rPr>
        <w:t>1 &amp; 2 NF:</w:t>
      </w:r>
    </w:p>
    <w:p w14:paraId="3DD32335" w14:textId="4C7D7730" w:rsidR="00EB1C8E" w:rsidRDefault="00EB1C8E">
      <w:r>
        <w:rPr>
          <w:noProof/>
        </w:rPr>
        <w:lastRenderedPageBreak/>
        <w:drawing>
          <wp:inline distT="0" distB="0" distL="0" distR="0" wp14:anchorId="5EB30C1C" wp14:editId="7303B1B0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49CD" w14:textId="11D20F94" w:rsidR="00861C64" w:rsidRDefault="00861C64">
      <w:r>
        <w:rPr>
          <w:noProof/>
        </w:rPr>
        <w:drawing>
          <wp:inline distT="0" distB="0" distL="0" distR="0" wp14:anchorId="42AC57B0" wp14:editId="0C90BA4B">
            <wp:extent cx="5943600" cy="1544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0B86" w14:textId="51A7F2D6" w:rsidR="00861C64" w:rsidRPr="00861C64" w:rsidRDefault="00EB1C8E">
      <w:pPr>
        <w:rPr>
          <w:b/>
          <w:bCs/>
          <w:sz w:val="28"/>
          <w:szCs w:val="28"/>
        </w:rPr>
      </w:pPr>
      <w:r w:rsidRPr="00861C64">
        <w:rPr>
          <w:b/>
          <w:bCs/>
          <w:sz w:val="28"/>
          <w:szCs w:val="28"/>
        </w:rPr>
        <w:t>3 NF &amp; BCNF:</w:t>
      </w:r>
    </w:p>
    <w:p w14:paraId="7D0A2967" w14:textId="47B83B6A" w:rsidR="00861C64" w:rsidRDefault="00861C64">
      <w:r>
        <w:rPr>
          <w:noProof/>
        </w:rPr>
        <w:drawing>
          <wp:inline distT="0" distB="0" distL="0" distR="0" wp14:anchorId="01CC382A" wp14:editId="1DF6D5C1">
            <wp:extent cx="5943600" cy="1544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104D" w14:textId="201C75D8" w:rsidR="00EB1C8E" w:rsidRDefault="00EB1C8E">
      <w:r>
        <w:rPr>
          <w:noProof/>
        </w:rPr>
        <w:lastRenderedPageBreak/>
        <w:drawing>
          <wp:inline distT="0" distB="0" distL="0" distR="0" wp14:anchorId="1793F447" wp14:editId="5F24C167">
            <wp:extent cx="594360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A8BF" w14:textId="14093A7B" w:rsidR="00EB1C8E" w:rsidRDefault="00EB1C8E">
      <w:r>
        <w:rPr>
          <w:noProof/>
        </w:rPr>
        <w:drawing>
          <wp:inline distT="0" distB="0" distL="0" distR="0" wp14:anchorId="0DF04042" wp14:editId="7EF15B68">
            <wp:extent cx="5943600" cy="1589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2FF7" w14:textId="43541DF3" w:rsidR="00EB1C8E" w:rsidRDefault="00EB1C8E">
      <w:r>
        <w:rPr>
          <w:noProof/>
        </w:rPr>
        <w:drawing>
          <wp:inline distT="0" distB="0" distL="0" distR="0" wp14:anchorId="31DF6A26" wp14:editId="121178CD">
            <wp:extent cx="5943600" cy="165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C614" w14:textId="64B7E710" w:rsidR="00EB1C8E" w:rsidRDefault="00EB1C8E">
      <w:r>
        <w:rPr>
          <w:noProof/>
        </w:rPr>
        <w:drawing>
          <wp:inline distT="0" distB="0" distL="0" distR="0" wp14:anchorId="0484EB38" wp14:editId="247CD9AF">
            <wp:extent cx="5943600" cy="1652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3E81" w14:textId="766D248C" w:rsidR="00EB1C8E" w:rsidRDefault="00EB1C8E">
      <w:r>
        <w:rPr>
          <w:noProof/>
        </w:rPr>
        <w:lastRenderedPageBreak/>
        <w:drawing>
          <wp:inline distT="0" distB="0" distL="0" distR="0" wp14:anchorId="045AA009" wp14:editId="46D8637A">
            <wp:extent cx="59436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F7E8" w14:textId="2020F603" w:rsidR="00EB1C8E" w:rsidRDefault="00EB1C8E">
      <w:pPr>
        <w:rPr>
          <w:noProof/>
        </w:rPr>
      </w:pPr>
      <w:r>
        <w:rPr>
          <w:noProof/>
        </w:rPr>
        <w:drawing>
          <wp:inline distT="0" distB="0" distL="0" distR="0" wp14:anchorId="0C016B22" wp14:editId="4D36A676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864A" w14:textId="7C4E9D5F" w:rsidR="00861C64" w:rsidRPr="00861C64" w:rsidRDefault="00861C64" w:rsidP="00861C64"/>
    <w:p w14:paraId="6EF83334" w14:textId="42D14F19" w:rsidR="00861C64" w:rsidRPr="00861C64" w:rsidRDefault="00861C64" w:rsidP="00861C64"/>
    <w:p w14:paraId="72D439A3" w14:textId="52B40DF6" w:rsidR="00861C64" w:rsidRDefault="00861C64" w:rsidP="00861C64">
      <w:pPr>
        <w:rPr>
          <w:noProof/>
        </w:rPr>
      </w:pPr>
    </w:p>
    <w:p w14:paraId="68F1CC1D" w14:textId="1C713860" w:rsidR="00861C64" w:rsidRDefault="00861C64" w:rsidP="00861C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ER DIAGRAM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391CD63" wp14:editId="7CB73F36">
            <wp:extent cx="5943600" cy="4217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77FF" w14:textId="77777777" w:rsidR="00861C64" w:rsidRPr="00861C64" w:rsidRDefault="00861C64" w:rsidP="00861C64"/>
    <w:sectPr w:rsidR="00861C64" w:rsidRPr="00861C64" w:rsidSect="00861C6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A3E"/>
    <w:multiLevelType w:val="hybridMultilevel"/>
    <w:tmpl w:val="2CFA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14B3"/>
    <w:multiLevelType w:val="hybridMultilevel"/>
    <w:tmpl w:val="AA2E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93918">
    <w:abstractNumId w:val="0"/>
  </w:num>
  <w:num w:numId="2" w16cid:durableId="150427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8E"/>
    <w:rsid w:val="00433541"/>
    <w:rsid w:val="00457362"/>
    <w:rsid w:val="004611A3"/>
    <w:rsid w:val="00861C64"/>
    <w:rsid w:val="00EB1C8E"/>
    <w:rsid w:val="00F7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640F"/>
  <w15:chartTrackingRefBased/>
  <w15:docId w15:val="{1BA35C6B-1DFB-42D4-AEA4-E771E135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izedtableattributespan">
    <w:name w:val="normalizedtableattributespan"/>
    <w:basedOn w:val="DefaultParagraphFont"/>
    <w:rsid w:val="00EB1C8E"/>
  </w:style>
  <w:style w:type="paragraph" w:styleId="ListParagraph">
    <w:name w:val="List Paragraph"/>
    <w:basedOn w:val="Normal"/>
    <w:uiPriority w:val="34"/>
    <w:qFormat/>
    <w:rsid w:val="00861C6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61C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1C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DATABASE PROJECT</dc:subject>
  <dc:creator>arham afzal 20K-0329</dc:creator>
  <cp:keywords/>
  <dc:description/>
  <cp:lastModifiedBy>arham afzal</cp:lastModifiedBy>
  <cp:revision>1</cp:revision>
  <dcterms:created xsi:type="dcterms:W3CDTF">2022-12-05T19:21:00Z</dcterms:created>
  <dcterms:modified xsi:type="dcterms:W3CDTF">2022-12-05T19:52:00Z</dcterms:modified>
</cp:coreProperties>
</file>